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A874B9"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AD0E10">
        <w:rPr>
          <w:rFonts w:ascii="Times New Roman" w:hAnsi="Times New Roman"/>
          <w:sz w:val="24"/>
          <w:szCs w:val="24"/>
        </w:rPr>
        <w:t>1233</w:t>
      </w:r>
      <w:r w:rsidR="00985D87">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7507EF" w:rsidRDefault="007507EF" w:rsidP="007507EF">
      <w:pPr>
        <w:autoSpaceDE w:val="0"/>
        <w:autoSpaceDN w:val="0"/>
        <w:adjustRightInd w:val="0"/>
        <w:jc w:val="both"/>
        <w:rPr>
          <w:szCs w:val="24"/>
        </w:rPr>
      </w:pPr>
      <w:r>
        <w:rPr>
          <w:szCs w:val="24"/>
        </w:rPr>
        <w:t>By Council Members Levin, Ampry-Samuel, Salamanca, Gibson, Yeger, Rodriguez, Vallone, Maisel, Menchaca, Moya, Adams, Rivera, Reynoso, Dromm, Koo, Ayala, Rose, Holden, Gennaro, Riley, Lander, Rosenthal, Powers, D. Diaz, Treyger, Barron, R. Diaz Sr., Kallos, Grodenchik and Louis</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617310" w:rsidRPr="00B4238F" w:rsidRDefault="00B4238F" w:rsidP="0041520B">
      <w:pPr>
        <w:pStyle w:val="NoSpacing"/>
        <w:jc w:val="both"/>
        <w:rPr>
          <w:rFonts w:ascii="Times New Roman" w:hAnsi="Times New Roman"/>
          <w:sz w:val="24"/>
          <w:szCs w:val="24"/>
        </w:rPr>
      </w:pPr>
      <w:r w:rsidRPr="00B4238F">
        <w:rPr>
          <w:rFonts w:ascii="Times New Roman" w:hAnsi="Times New Roman"/>
          <w:sz w:val="24"/>
          <w:szCs w:val="24"/>
        </w:rPr>
        <w:t>A local law to amend the administrative code of the city of New York, in relation to providing written notice for shelter transfers</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617310" w:rsidRDefault="00653FF3" w:rsidP="006B2C9B">
      <w:pPr>
        <w:pStyle w:val="NoSpacing"/>
        <w:spacing w:before="120"/>
        <w:jc w:val="both"/>
        <w:rPr>
          <w:rFonts w:ascii="Times New Roman" w:hAnsi="Times New Roman"/>
          <w:sz w:val="24"/>
          <w:szCs w:val="24"/>
        </w:rPr>
      </w:pPr>
      <w:r>
        <w:rPr>
          <w:rFonts w:ascii="Times New Roman" w:hAnsi="Times New Roman"/>
          <w:sz w:val="24"/>
          <w:szCs w:val="24"/>
        </w:rPr>
        <w:t xml:space="preserve">This legislation would require the </w:t>
      </w:r>
      <w:r w:rsidR="00985D87">
        <w:rPr>
          <w:rFonts w:ascii="Times New Roman" w:hAnsi="Times New Roman"/>
          <w:sz w:val="24"/>
          <w:szCs w:val="24"/>
        </w:rPr>
        <w:t>D</w:t>
      </w:r>
      <w:r w:rsidR="00B4238F">
        <w:rPr>
          <w:rFonts w:ascii="Times New Roman" w:hAnsi="Times New Roman"/>
          <w:sz w:val="24"/>
          <w:szCs w:val="24"/>
        </w:rPr>
        <w:t xml:space="preserve">epartment of </w:t>
      </w:r>
      <w:r w:rsidR="00985D87">
        <w:rPr>
          <w:rFonts w:ascii="Times New Roman" w:hAnsi="Times New Roman"/>
          <w:sz w:val="24"/>
          <w:szCs w:val="24"/>
        </w:rPr>
        <w:t>H</w:t>
      </w:r>
      <w:r w:rsidR="00B4238F">
        <w:rPr>
          <w:rFonts w:ascii="Times New Roman" w:hAnsi="Times New Roman"/>
          <w:sz w:val="24"/>
          <w:szCs w:val="24"/>
        </w:rPr>
        <w:t xml:space="preserve">omeless </w:t>
      </w:r>
      <w:r w:rsidR="00985D87">
        <w:rPr>
          <w:rFonts w:ascii="Times New Roman" w:hAnsi="Times New Roman"/>
          <w:sz w:val="24"/>
          <w:szCs w:val="24"/>
        </w:rPr>
        <w:t>S</w:t>
      </w:r>
      <w:r w:rsidR="00B4238F">
        <w:rPr>
          <w:rFonts w:ascii="Times New Roman" w:hAnsi="Times New Roman"/>
          <w:sz w:val="24"/>
          <w:szCs w:val="24"/>
        </w:rPr>
        <w:t xml:space="preserve">ervices </w:t>
      </w:r>
      <w:r w:rsidR="00985D87">
        <w:rPr>
          <w:rFonts w:ascii="Times New Roman" w:hAnsi="Times New Roman"/>
          <w:sz w:val="24"/>
          <w:szCs w:val="24"/>
        </w:rPr>
        <w:t xml:space="preserve">(DHS) </w:t>
      </w:r>
      <w:r w:rsidR="00B4238F">
        <w:rPr>
          <w:rFonts w:ascii="Times New Roman" w:hAnsi="Times New Roman"/>
          <w:sz w:val="24"/>
          <w:szCs w:val="24"/>
        </w:rPr>
        <w:t xml:space="preserve">to provide written notification to shelter residents at least 48 hours prior to any non-emergency shelter transfer. The notification </w:t>
      </w:r>
      <w:r w:rsidR="00985D87">
        <w:rPr>
          <w:rFonts w:ascii="Times New Roman" w:hAnsi="Times New Roman"/>
          <w:sz w:val="24"/>
          <w:szCs w:val="24"/>
        </w:rPr>
        <w:t>would include</w:t>
      </w:r>
      <w:r w:rsidR="00B4238F">
        <w:rPr>
          <w:rFonts w:ascii="Times New Roman" w:hAnsi="Times New Roman"/>
          <w:sz w:val="24"/>
          <w:szCs w:val="24"/>
        </w:rPr>
        <w:t xml:space="preserve"> a detailed summary of reasons for the transfer</w:t>
      </w:r>
      <w:r w:rsidR="00985D87">
        <w:rPr>
          <w:rFonts w:ascii="Times New Roman" w:hAnsi="Times New Roman"/>
          <w:sz w:val="24"/>
          <w:szCs w:val="24"/>
        </w:rPr>
        <w:t>, the name and address of the shelter the client is being transferred to, and language about how a client can obtain a copy of their case record</w:t>
      </w:r>
      <w:r w:rsidR="00B4238F">
        <w:rPr>
          <w:rFonts w:ascii="Times New Roman" w:hAnsi="Times New Roman"/>
          <w:sz w:val="24"/>
          <w:szCs w:val="24"/>
        </w:rPr>
        <w:t>.</w:t>
      </w:r>
      <w:r w:rsidR="00985D87">
        <w:rPr>
          <w:rFonts w:ascii="Times New Roman" w:hAnsi="Times New Roman"/>
          <w:sz w:val="24"/>
          <w:szCs w:val="24"/>
        </w:rPr>
        <w:t xml:space="preserve"> The legislation would also require that the same information be provided to clients affected by emergency transfers no later than 48 hours after the emergency transfer. The legislation would require DHS </w:t>
      </w:r>
      <w:r w:rsidR="006B2C9B">
        <w:rPr>
          <w:rFonts w:ascii="Times New Roman" w:hAnsi="Times New Roman"/>
          <w:sz w:val="24"/>
          <w:szCs w:val="24"/>
        </w:rPr>
        <w:t>to submit an annual report on the number of emergency transfers and non-emergency transfers, disaggregated by the shelter type and the reason for transfers.</w:t>
      </w:r>
    </w:p>
    <w:p w:rsidR="00617310" w:rsidRDefault="00617310"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985D87" w:rsidP="006C314E">
      <w:pPr>
        <w:pStyle w:val="NoSpacing"/>
        <w:spacing w:before="80"/>
        <w:jc w:val="both"/>
        <w:rPr>
          <w:rFonts w:ascii="Times New Roman" w:hAnsi="Times New Roman"/>
          <w:sz w:val="24"/>
          <w:szCs w:val="24"/>
        </w:rPr>
      </w:pPr>
      <w:r>
        <w:rPr>
          <w:rFonts w:ascii="Times New Roman" w:hAnsi="Times New Roman"/>
          <w:sz w:val="24"/>
          <w:szCs w:val="24"/>
        </w:rPr>
        <w:t>180 days after becoming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A874B9" w:rsidRDefault="00781399" w:rsidP="00C20D76">
      <w:pPr>
        <w:tabs>
          <w:tab w:val="left" w:pos="540"/>
        </w:tabs>
        <w:spacing w:before="80"/>
        <w:ind w:left="187"/>
        <w:rPr>
          <w:szCs w:val="22"/>
        </w:rPr>
      </w:pPr>
      <w:r>
        <w:rPr>
          <w:rFonts w:ascii="MS Gothic" w:eastAsia="MS Gothic" w:hAnsi="MS Gothic" w:hint="eastAsia"/>
          <w:b/>
          <w:szCs w:val="22"/>
        </w:rPr>
        <w:t>☐</w:t>
      </w:r>
      <w:r w:rsidR="00A5189C" w:rsidRPr="00A874B9">
        <w:rPr>
          <w:b/>
          <w:szCs w:val="22"/>
        </w:rPr>
        <w:t xml:space="preserve"> </w:t>
      </w:r>
      <w:r w:rsidR="002B309C" w:rsidRPr="00A874B9">
        <w:rPr>
          <w:b/>
          <w:szCs w:val="22"/>
        </w:rPr>
        <w:t>Agency Rulemaking Required</w:t>
      </w:r>
      <w:r w:rsidR="002B309C" w:rsidRPr="00A874B9">
        <w:rPr>
          <w:szCs w:val="22"/>
        </w:rPr>
        <w:t>: Is City agency rulemaking required?</w:t>
      </w:r>
    </w:p>
    <w:p w:rsidR="002B309C" w:rsidRPr="00A874B9" w:rsidRDefault="00985D87" w:rsidP="00A5189C">
      <w:pPr>
        <w:tabs>
          <w:tab w:val="left" w:pos="540"/>
        </w:tabs>
        <w:ind w:left="180"/>
        <w:rPr>
          <w:szCs w:val="22"/>
        </w:rPr>
      </w:pPr>
      <w:r>
        <w:rPr>
          <w:rFonts w:ascii="MS Gothic" w:eastAsia="MS Gothic" w:hAnsi="MS Gothic" w:hint="eastAsia"/>
          <w:b/>
          <w:szCs w:val="22"/>
        </w:rPr>
        <w:t>X</w:t>
      </w:r>
      <w:r w:rsidR="00A5189C" w:rsidRPr="00A874B9">
        <w:rPr>
          <w:b/>
          <w:szCs w:val="22"/>
        </w:rPr>
        <w:t xml:space="preserve"> </w:t>
      </w:r>
      <w:r w:rsidR="002B309C" w:rsidRPr="00A874B9">
        <w:rPr>
          <w:b/>
          <w:szCs w:val="22"/>
        </w:rPr>
        <w:t>Report Required</w:t>
      </w:r>
      <w:r w:rsidR="002B309C" w:rsidRPr="00A874B9">
        <w:rPr>
          <w:szCs w:val="22"/>
        </w:rPr>
        <w:t>: Is a report due to Council required?</w:t>
      </w:r>
    </w:p>
    <w:p w:rsidR="002B309C" w:rsidRPr="00A874B9" w:rsidRDefault="00A5189C" w:rsidP="00A5189C">
      <w:pPr>
        <w:tabs>
          <w:tab w:val="left" w:pos="540"/>
        </w:tabs>
        <w:ind w:left="180"/>
        <w:rPr>
          <w:szCs w:val="22"/>
        </w:rPr>
      </w:pPr>
      <w:r>
        <w:rPr>
          <w:rFonts w:ascii="MS Gothic" w:eastAsia="MS Gothic" w:hAnsi="MS Gothic" w:hint="eastAsia"/>
          <w:b/>
          <w:szCs w:val="22"/>
        </w:rPr>
        <w:t>☐</w:t>
      </w:r>
      <w:r w:rsidRPr="00A874B9">
        <w:rPr>
          <w:b/>
          <w:szCs w:val="22"/>
        </w:rPr>
        <w:t xml:space="preserve"> </w:t>
      </w:r>
      <w:r w:rsidR="002B309C" w:rsidRPr="00A874B9">
        <w:rPr>
          <w:b/>
          <w:szCs w:val="22"/>
        </w:rPr>
        <w:t>Sunset Date Included</w:t>
      </w:r>
      <w:r w:rsidR="002B309C" w:rsidRPr="00A874B9">
        <w:rPr>
          <w:szCs w:val="22"/>
        </w:rPr>
        <w:t>: Does the legislation have a sunset date?</w:t>
      </w:r>
    </w:p>
    <w:p w:rsidR="002B309C" w:rsidRPr="00A874B9" w:rsidRDefault="00781399" w:rsidP="00A5189C">
      <w:pPr>
        <w:tabs>
          <w:tab w:val="left" w:pos="540"/>
        </w:tabs>
        <w:ind w:left="180"/>
        <w:rPr>
          <w:szCs w:val="22"/>
        </w:rPr>
      </w:pPr>
      <w:r>
        <w:rPr>
          <w:rFonts w:ascii="MS Gothic" w:eastAsia="MS Gothic" w:hAnsi="MS Gothic" w:hint="eastAsia"/>
          <w:b/>
          <w:szCs w:val="22"/>
        </w:rPr>
        <w:t>☐</w:t>
      </w:r>
      <w:r w:rsidR="00A5189C" w:rsidRPr="00A874B9">
        <w:rPr>
          <w:b/>
          <w:szCs w:val="22"/>
        </w:rPr>
        <w:t xml:space="preserve"> </w:t>
      </w:r>
      <w:r w:rsidR="002B309C" w:rsidRPr="00A874B9">
        <w:rPr>
          <w:b/>
          <w:szCs w:val="22"/>
        </w:rPr>
        <w:t>Council Appointment Required</w:t>
      </w:r>
      <w:r w:rsidR="002B309C" w:rsidRPr="00A874B9">
        <w:rPr>
          <w:szCs w:val="22"/>
        </w:rPr>
        <w:t>: Is an appointment by the Council required?</w:t>
      </w:r>
    </w:p>
    <w:p w:rsidR="002B309C" w:rsidRPr="00A874B9" w:rsidRDefault="00A5189C" w:rsidP="00A5189C">
      <w:pPr>
        <w:tabs>
          <w:tab w:val="left" w:pos="540"/>
        </w:tabs>
        <w:ind w:left="180"/>
        <w:rPr>
          <w:szCs w:val="22"/>
        </w:rPr>
      </w:pPr>
      <w:r>
        <w:rPr>
          <w:rFonts w:ascii="MS Gothic" w:eastAsia="MS Gothic" w:hAnsi="MS Gothic" w:hint="eastAsia"/>
          <w:b/>
          <w:szCs w:val="22"/>
        </w:rPr>
        <w:t>☐</w:t>
      </w:r>
      <w:r w:rsidRPr="00A874B9">
        <w:rPr>
          <w:b/>
          <w:szCs w:val="22"/>
        </w:rPr>
        <w:t xml:space="preserve"> </w:t>
      </w:r>
      <w:r w:rsidR="002B309C" w:rsidRPr="00A874B9">
        <w:rPr>
          <w:b/>
          <w:szCs w:val="22"/>
        </w:rPr>
        <w:t>Other Appointment Required</w:t>
      </w:r>
      <w:r w:rsidR="002B309C" w:rsidRPr="00A874B9">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653FF3">
        <w:rPr>
          <w:rStyle w:val="apple-style-span"/>
          <w:rFonts w:ascii="Times New Roman" w:hAnsi="Times New Roman"/>
          <w:sz w:val="20"/>
          <w:szCs w:val="20"/>
        </w:rPr>
        <w:t xml:space="preserve"> </w:t>
      </w:r>
      <w:r w:rsidR="00A83BF1">
        <w:rPr>
          <w:rStyle w:val="apple-style-span"/>
          <w:rFonts w:ascii="Times New Roman" w:hAnsi="Times New Roman"/>
          <w:sz w:val="20"/>
          <w:szCs w:val="20"/>
        </w:rPr>
        <w:t>6</w:t>
      </w:r>
      <w:r w:rsidR="00B4238F">
        <w:rPr>
          <w:rStyle w:val="apple-style-span"/>
          <w:rFonts w:ascii="Times New Roman" w:hAnsi="Times New Roman"/>
          <w:sz w:val="20"/>
          <w:szCs w:val="20"/>
        </w:rPr>
        <w:t>999</w:t>
      </w:r>
    </w:p>
    <w:p w:rsidR="006C314E" w:rsidRPr="006C314E" w:rsidRDefault="00985D87" w:rsidP="008823EE">
      <w:pPr>
        <w:pStyle w:val="NoSpacing"/>
        <w:jc w:val="both"/>
        <w:rPr>
          <w:sz w:val="20"/>
          <w:szCs w:val="20"/>
        </w:rPr>
      </w:pPr>
      <w:r>
        <w:rPr>
          <w:rStyle w:val="apple-style-span"/>
          <w:rFonts w:ascii="Times New Roman" w:hAnsi="Times New Roman"/>
          <w:sz w:val="20"/>
          <w:szCs w:val="20"/>
        </w:rPr>
        <w:lastRenderedPageBreak/>
        <w:t>ACK</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41F" w:rsidRDefault="002A141F" w:rsidP="00272634">
      <w:r>
        <w:separator/>
      </w:r>
    </w:p>
  </w:endnote>
  <w:endnote w:type="continuationSeparator" w:id="0">
    <w:p w:rsidR="002A141F" w:rsidRDefault="002A141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41F" w:rsidRDefault="002A141F" w:rsidP="00272634">
      <w:r>
        <w:separator/>
      </w:r>
    </w:p>
  </w:footnote>
  <w:footnote w:type="continuationSeparator" w:id="0">
    <w:p w:rsidR="002A141F" w:rsidRDefault="002A141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E3407"/>
    <w:rsid w:val="00216A92"/>
    <w:rsid w:val="00220726"/>
    <w:rsid w:val="00272634"/>
    <w:rsid w:val="00280543"/>
    <w:rsid w:val="002A141F"/>
    <w:rsid w:val="002B309C"/>
    <w:rsid w:val="002D78A5"/>
    <w:rsid w:val="00314831"/>
    <w:rsid w:val="003534E1"/>
    <w:rsid w:val="003A304F"/>
    <w:rsid w:val="003E2F46"/>
    <w:rsid w:val="003E57E6"/>
    <w:rsid w:val="0041520B"/>
    <w:rsid w:val="00424E79"/>
    <w:rsid w:val="004479CF"/>
    <w:rsid w:val="00474067"/>
    <w:rsid w:val="004B589D"/>
    <w:rsid w:val="004E3731"/>
    <w:rsid w:val="005021D5"/>
    <w:rsid w:val="00504304"/>
    <w:rsid w:val="00512FB5"/>
    <w:rsid w:val="005331A0"/>
    <w:rsid w:val="00563377"/>
    <w:rsid w:val="005B1E8E"/>
    <w:rsid w:val="005E5537"/>
    <w:rsid w:val="00615680"/>
    <w:rsid w:val="00617310"/>
    <w:rsid w:val="00651D12"/>
    <w:rsid w:val="00653FF3"/>
    <w:rsid w:val="006B2C9B"/>
    <w:rsid w:val="006C314E"/>
    <w:rsid w:val="006F0398"/>
    <w:rsid w:val="006F5093"/>
    <w:rsid w:val="007507EF"/>
    <w:rsid w:val="00751580"/>
    <w:rsid w:val="0075546B"/>
    <w:rsid w:val="00781399"/>
    <w:rsid w:val="007D0E4E"/>
    <w:rsid w:val="0082024D"/>
    <w:rsid w:val="00820C10"/>
    <w:rsid w:val="00837EB5"/>
    <w:rsid w:val="0084021F"/>
    <w:rsid w:val="008823EE"/>
    <w:rsid w:val="009243C8"/>
    <w:rsid w:val="00932BFA"/>
    <w:rsid w:val="00962A70"/>
    <w:rsid w:val="00985D87"/>
    <w:rsid w:val="009B087E"/>
    <w:rsid w:val="00A0603B"/>
    <w:rsid w:val="00A5189C"/>
    <w:rsid w:val="00A54037"/>
    <w:rsid w:val="00A83BF1"/>
    <w:rsid w:val="00A87143"/>
    <w:rsid w:val="00A874B9"/>
    <w:rsid w:val="00AD0E10"/>
    <w:rsid w:val="00AF56D8"/>
    <w:rsid w:val="00B4238F"/>
    <w:rsid w:val="00B578BD"/>
    <w:rsid w:val="00B9759C"/>
    <w:rsid w:val="00BA1D4D"/>
    <w:rsid w:val="00BD2104"/>
    <w:rsid w:val="00BD51CA"/>
    <w:rsid w:val="00C20C57"/>
    <w:rsid w:val="00C20D76"/>
    <w:rsid w:val="00C22CDF"/>
    <w:rsid w:val="00C4522A"/>
    <w:rsid w:val="00C564A2"/>
    <w:rsid w:val="00C60265"/>
    <w:rsid w:val="00C67FA9"/>
    <w:rsid w:val="00CC3989"/>
    <w:rsid w:val="00D0018B"/>
    <w:rsid w:val="00D74104"/>
    <w:rsid w:val="00D92C74"/>
    <w:rsid w:val="00DA25D7"/>
    <w:rsid w:val="00DB39B8"/>
    <w:rsid w:val="00DB46CB"/>
    <w:rsid w:val="00E02049"/>
    <w:rsid w:val="00E3518C"/>
    <w:rsid w:val="00E444FF"/>
    <w:rsid w:val="00EF0E87"/>
    <w:rsid w:val="00EF2E28"/>
    <w:rsid w:val="00F40B10"/>
    <w:rsid w:val="00F4558B"/>
    <w:rsid w:val="00F51D32"/>
    <w:rsid w:val="00F74B3D"/>
    <w:rsid w:val="00F8773C"/>
    <w:rsid w:val="00FE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EE9BF-73F2-4E78-87DD-A75808D0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79350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6</cp:revision>
  <cp:lastPrinted>2018-02-28T16:57:00Z</cp:lastPrinted>
  <dcterms:created xsi:type="dcterms:W3CDTF">2021-11-09T16:00:00Z</dcterms:created>
  <dcterms:modified xsi:type="dcterms:W3CDTF">2021-11-11T16:36:00Z</dcterms:modified>
</cp:coreProperties>
</file>