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7C0A" w14:textId="77777777"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0991823F" w14:textId="6ED0A02B"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B60B4A">
        <w:rPr>
          <w:rFonts w:ascii="Times New Roman" w:hAnsi="Times New Roman"/>
          <w:b/>
          <w:szCs w:val="24"/>
        </w:rPr>
        <w:t>1757</w:t>
      </w:r>
    </w:p>
    <w:p w14:paraId="2E3E730B" w14:textId="77777777"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14:paraId="0D4950A6" w14:textId="77777777" w:rsidR="0078596A" w:rsidRPr="0078596A" w:rsidRDefault="0078596A" w:rsidP="00AA24EF">
      <w:pPr>
        <w:pStyle w:val="BodyText"/>
        <w:kinsoku w:val="0"/>
        <w:overflowPunct w:val="0"/>
        <w:rPr>
          <w:b/>
          <w:vanish/>
          <w:szCs w:val="24"/>
        </w:rPr>
      </w:pPr>
      <w:r w:rsidRPr="0078596A">
        <w:rPr>
          <w:b/>
          <w:vanish/>
          <w:szCs w:val="24"/>
        </w:rPr>
        <w:t>..Title</w:t>
      </w:r>
    </w:p>
    <w:p w14:paraId="2CD043C4" w14:textId="582FCA01" w:rsidR="00600128" w:rsidRDefault="00600128" w:rsidP="00AA24EF">
      <w:pPr>
        <w:pStyle w:val="BodyText"/>
        <w:kinsoku w:val="0"/>
        <w:overflowPunct w:val="0"/>
        <w:rPr>
          <w:b/>
          <w:szCs w:val="24"/>
        </w:rPr>
      </w:pPr>
      <w:r w:rsidRPr="001A6466">
        <w:rPr>
          <w:b/>
          <w:szCs w:val="24"/>
        </w:rPr>
        <w:t>Resolution approving</w:t>
      </w:r>
      <w:r w:rsidR="00264570">
        <w:rPr>
          <w:b/>
          <w:szCs w:val="24"/>
        </w:rPr>
        <w:t xml:space="preserve"> </w:t>
      </w:r>
      <w:r w:rsidRPr="001A6466">
        <w:rPr>
          <w:b/>
          <w:szCs w:val="24"/>
        </w:rPr>
        <w:t xml:space="preserve">the decision of the City Planning Commission on ULURP No. </w:t>
      </w:r>
      <w:r w:rsidR="00AA24EF" w:rsidRPr="00613503">
        <w:rPr>
          <w:b/>
        </w:rPr>
        <w:t xml:space="preserve">C </w:t>
      </w:r>
      <w:r w:rsidR="00086D1E">
        <w:rPr>
          <w:b/>
        </w:rPr>
        <w:t xml:space="preserve">180395 </w:t>
      </w:r>
      <w:r w:rsidR="00AA24EF" w:rsidRPr="00613503">
        <w:rPr>
          <w:b/>
        </w:rPr>
        <w:t>ZMQ</w:t>
      </w:r>
      <w:r w:rsidR="00AA24EF">
        <w:rPr>
          <w:b/>
        </w:rPr>
        <w:t>,</w:t>
      </w:r>
      <w:r w:rsidRPr="001A6466">
        <w:rPr>
          <w:b/>
          <w:szCs w:val="24"/>
        </w:rPr>
        <w:t xml:space="preserve"> a Zoning Map </w:t>
      </w:r>
      <w:r w:rsidR="00EA4388" w:rsidRPr="001A6466">
        <w:rPr>
          <w:b/>
          <w:szCs w:val="24"/>
        </w:rPr>
        <w:t>amendment</w:t>
      </w:r>
      <w:r w:rsidRPr="001A6466">
        <w:rPr>
          <w:b/>
          <w:szCs w:val="24"/>
        </w:rPr>
        <w:t xml:space="preserve"> (L.U. No. </w:t>
      </w:r>
      <w:r w:rsidR="002C7277">
        <w:rPr>
          <w:b/>
          <w:szCs w:val="24"/>
        </w:rPr>
        <w:t>83</w:t>
      </w:r>
      <w:r w:rsidR="00086D1E">
        <w:rPr>
          <w:b/>
          <w:szCs w:val="24"/>
        </w:rPr>
        <w:t>9</w:t>
      </w:r>
      <w:r w:rsidR="00BF5B13" w:rsidRPr="001A6466">
        <w:rPr>
          <w:b/>
          <w:szCs w:val="24"/>
        </w:rPr>
        <w:t>)</w:t>
      </w:r>
      <w:r w:rsidR="00D32CFB" w:rsidRPr="001A6466">
        <w:rPr>
          <w:b/>
          <w:szCs w:val="24"/>
        </w:rPr>
        <w:t>.</w:t>
      </w:r>
    </w:p>
    <w:p w14:paraId="3C656F77" w14:textId="6219C203" w:rsidR="0078596A" w:rsidRPr="0078596A" w:rsidRDefault="0078596A" w:rsidP="00AA24EF">
      <w:pPr>
        <w:pStyle w:val="BodyText"/>
        <w:kinsoku w:val="0"/>
        <w:overflowPunct w:val="0"/>
        <w:rPr>
          <w:rFonts w:eastAsia="Calibri"/>
          <w:b/>
          <w:vanish/>
        </w:rPr>
      </w:pPr>
      <w:bookmarkStart w:id="0" w:name="_GoBack"/>
      <w:bookmarkEnd w:id="0"/>
      <w:r w:rsidRPr="0078596A">
        <w:rPr>
          <w:b/>
          <w:vanish/>
          <w:szCs w:val="24"/>
        </w:rPr>
        <w:t>..Body</w:t>
      </w:r>
    </w:p>
    <w:p w14:paraId="4CC476B7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280B3362" w14:textId="77777777" w:rsidR="00600128" w:rsidRPr="00086D1E" w:rsidRDefault="00600128" w:rsidP="00086D1E">
      <w:pPr>
        <w:jc w:val="both"/>
        <w:rPr>
          <w:rFonts w:ascii="Times New Roman" w:hAnsi="Times New Roman"/>
          <w:szCs w:val="24"/>
        </w:rPr>
      </w:pPr>
      <w:r w:rsidRPr="00086D1E">
        <w:rPr>
          <w:rFonts w:ascii="Times New Roman" w:hAnsi="Times New Roman"/>
          <w:b/>
          <w:szCs w:val="24"/>
        </w:rPr>
        <w:t xml:space="preserve">By Council Members </w:t>
      </w:r>
      <w:r w:rsidR="00264570" w:rsidRPr="00086D1E">
        <w:rPr>
          <w:rFonts w:ascii="Times New Roman" w:hAnsi="Times New Roman"/>
          <w:b/>
          <w:szCs w:val="24"/>
        </w:rPr>
        <w:t>Salamanca</w:t>
      </w:r>
      <w:r w:rsidR="000743FE" w:rsidRPr="00086D1E">
        <w:rPr>
          <w:rFonts w:ascii="Times New Roman" w:hAnsi="Times New Roman"/>
          <w:b/>
          <w:szCs w:val="24"/>
        </w:rPr>
        <w:t xml:space="preserve"> and </w:t>
      </w:r>
      <w:r w:rsidR="00264570" w:rsidRPr="00086D1E">
        <w:rPr>
          <w:rFonts w:ascii="Times New Roman" w:hAnsi="Times New Roman"/>
          <w:b/>
          <w:szCs w:val="24"/>
        </w:rPr>
        <w:t>Moya</w:t>
      </w:r>
    </w:p>
    <w:p w14:paraId="50BEF577" w14:textId="77777777" w:rsidR="00600128" w:rsidRPr="00086D1E" w:rsidRDefault="00600128" w:rsidP="00086D1E">
      <w:pPr>
        <w:jc w:val="both"/>
        <w:rPr>
          <w:rFonts w:ascii="Times New Roman" w:hAnsi="Times New Roman"/>
          <w:szCs w:val="24"/>
        </w:rPr>
      </w:pPr>
    </w:p>
    <w:p w14:paraId="48DBBF48" w14:textId="67AA8A6C" w:rsidR="00600128" w:rsidRPr="00753E81" w:rsidRDefault="00086D1E" w:rsidP="00086D1E">
      <w:pPr>
        <w:pStyle w:val="NormalWeb"/>
        <w:tabs>
          <w:tab w:val="left" w:pos="720"/>
        </w:tabs>
        <w:spacing w:line="240" w:lineRule="auto"/>
        <w:jc w:val="both"/>
      </w:pPr>
      <w:r>
        <w:tab/>
      </w:r>
      <w:r w:rsidR="00600128" w:rsidRPr="00086D1E">
        <w:t xml:space="preserve">WHEREAS, </w:t>
      </w:r>
      <w:r w:rsidRPr="00086D1E">
        <w:t>RBB II, LLC,</w:t>
      </w:r>
      <w:r w:rsidR="00E64613" w:rsidRPr="00086D1E">
        <w:rPr>
          <w:spacing w:val="-6"/>
          <w:w w:val="105"/>
        </w:rPr>
        <w:t xml:space="preserve"> </w:t>
      </w:r>
      <w:r w:rsidR="00A54A7B" w:rsidRPr="00086D1E">
        <w:rPr>
          <w:spacing w:val="-6"/>
          <w:w w:val="105"/>
        </w:rPr>
        <w:t xml:space="preserve">filed an application </w:t>
      </w:r>
      <w:r w:rsidR="00600128" w:rsidRPr="00086D1E">
        <w:t xml:space="preserve">pursuant </w:t>
      </w:r>
      <w:r w:rsidR="00913D5F" w:rsidRPr="00086D1E">
        <w:t>Sections 197-c and 201 of the New York City Charter for an amendment of the Zoning Map, Section No</w:t>
      </w:r>
      <w:r w:rsidRPr="00086D1E">
        <w:t>s</w:t>
      </w:r>
      <w:r w:rsidR="00913D5F" w:rsidRPr="00086D1E">
        <w:t xml:space="preserve">. </w:t>
      </w:r>
      <w:r w:rsidRPr="00086D1E">
        <w:t xml:space="preserve">30a and </w:t>
      </w:r>
      <w:r w:rsidR="00913D5F" w:rsidRPr="00086D1E">
        <w:t>30b</w:t>
      </w:r>
      <w:r w:rsidR="008C0574" w:rsidRPr="00086D1E">
        <w:t>,</w:t>
      </w:r>
      <w:r w:rsidR="00CB16D5" w:rsidRPr="00086D1E">
        <w:t xml:space="preserve"> </w:t>
      </w:r>
      <w:r w:rsidRPr="00086D1E">
        <w:t>eliminating from an existing R5D District a C2-3 District and changing from an R5D District to a M1-3 District, in the Seaside neighborhood of</w:t>
      </w:r>
      <w:r>
        <w:t xml:space="preserve"> Queens, Community District 14</w:t>
      </w:r>
      <w:r w:rsidR="00D524C6" w:rsidRPr="00753E81">
        <w:t xml:space="preserve"> </w:t>
      </w:r>
      <w:r w:rsidR="00600128" w:rsidRPr="00753E81">
        <w:t xml:space="preserve">(ULURP No. C </w:t>
      </w:r>
      <w:r>
        <w:t xml:space="preserve">180395 </w:t>
      </w:r>
      <w:r w:rsidR="00F02B81" w:rsidRPr="00753E81">
        <w:t>ZM</w:t>
      </w:r>
      <w:r w:rsidR="00D524C6" w:rsidRPr="00753E81">
        <w:t>Q</w:t>
      </w:r>
      <w:r w:rsidR="00600128" w:rsidRPr="00753E81">
        <w:t>)</w:t>
      </w:r>
      <w:r w:rsidR="004C5864" w:rsidRPr="00753E81">
        <w:rPr>
          <w:bCs/>
        </w:rPr>
        <w:t xml:space="preserve"> </w:t>
      </w:r>
      <w:r w:rsidR="00600128" w:rsidRPr="00753E81">
        <w:t>(the "Application");</w:t>
      </w:r>
    </w:p>
    <w:p w14:paraId="3145F9F5" w14:textId="0A67DBBC" w:rsidR="00A54A7B" w:rsidRDefault="009E29D4" w:rsidP="009E29D4">
      <w:pPr>
        <w:tabs>
          <w:tab w:val="left" w:pos="3653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64930CCF" w14:textId="3D883B66"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AS </w:t>
      </w:r>
      <w:r w:rsidRPr="00F02B81">
        <w:rPr>
          <w:rFonts w:ascii="Times New Roman" w:hAnsi="Times New Roman"/>
          <w:szCs w:val="24"/>
        </w:rPr>
        <w:t xml:space="preserve">the City </w:t>
      </w:r>
      <w:r w:rsidRPr="006532DC">
        <w:rPr>
          <w:rFonts w:ascii="Times New Roman" w:hAnsi="Times New Roman"/>
          <w:szCs w:val="24"/>
        </w:rPr>
        <w:t xml:space="preserve">Planning Commission filed with the Council </w:t>
      </w:r>
      <w:r w:rsidR="00FD29D3" w:rsidRPr="006532DC">
        <w:rPr>
          <w:rFonts w:ascii="Times New Roman" w:hAnsi="Times New Roman"/>
          <w:szCs w:val="24"/>
        </w:rPr>
        <w:t xml:space="preserve">on </w:t>
      </w:r>
      <w:r w:rsidR="00086D1E">
        <w:rPr>
          <w:rFonts w:ascii="Times New Roman" w:hAnsi="Times New Roman"/>
          <w:szCs w:val="24"/>
        </w:rPr>
        <w:t>September 3</w:t>
      </w:r>
      <w:r w:rsidR="00FD29D3" w:rsidRPr="006532DC">
        <w:rPr>
          <w:rFonts w:ascii="Times New Roman" w:hAnsi="Times New Roman"/>
          <w:szCs w:val="24"/>
        </w:rPr>
        <w:t>,</w:t>
      </w:r>
      <w:r w:rsidR="006F66C6" w:rsidRPr="006532DC">
        <w:rPr>
          <w:rFonts w:ascii="Times New Roman" w:hAnsi="Times New Roman"/>
          <w:szCs w:val="24"/>
        </w:rPr>
        <w:t xml:space="preserve"> 2021</w:t>
      </w:r>
      <w:r w:rsidR="00C953D3" w:rsidRPr="006532DC">
        <w:rPr>
          <w:rFonts w:ascii="Times New Roman" w:hAnsi="Times New Roman"/>
          <w:szCs w:val="24"/>
        </w:rPr>
        <w:t>,</w:t>
      </w:r>
      <w:r w:rsidRPr="006532DC">
        <w:rPr>
          <w:rFonts w:ascii="Times New Roman" w:hAnsi="Times New Roman"/>
          <w:szCs w:val="24"/>
        </w:rPr>
        <w:t xml:space="preserve"> its decision dated </w:t>
      </w:r>
      <w:r w:rsidR="00086D1E">
        <w:rPr>
          <w:rFonts w:ascii="Times New Roman" w:hAnsi="Times New Roman"/>
          <w:szCs w:val="24"/>
        </w:rPr>
        <w:t>August 18</w:t>
      </w:r>
      <w:r w:rsidR="00DF4763" w:rsidRPr="006532DC">
        <w:rPr>
          <w:rFonts w:ascii="Times New Roman" w:hAnsi="Times New Roman"/>
          <w:szCs w:val="24"/>
        </w:rPr>
        <w:t>, 2021</w:t>
      </w:r>
      <w:r w:rsidRPr="006532DC">
        <w:rPr>
          <w:rFonts w:ascii="Times New Roman" w:hAnsi="Times New Roman"/>
          <w:szCs w:val="24"/>
        </w:rPr>
        <w:t xml:space="preserve"> (the</w:t>
      </w:r>
      <w:r w:rsidRPr="00F02B81">
        <w:rPr>
          <w:rFonts w:ascii="Times New Roman" w:hAnsi="Times New Roman"/>
          <w:szCs w:val="24"/>
        </w:rPr>
        <w:t xml:space="preserve"> "Decision")</w:t>
      </w:r>
      <w:r>
        <w:rPr>
          <w:rFonts w:ascii="Times New Roman" w:hAnsi="Times New Roman"/>
          <w:szCs w:val="24"/>
        </w:rPr>
        <w:t xml:space="preserve"> on the Application;</w:t>
      </w:r>
    </w:p>
    <w:p w14:paraId="785F551C" w14:textId="77777777"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14:paraId="7C51134C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14:paraId="4D5E3BD3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3329F92D" w14:textId="5D12F4D4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086D1E">
        <w:rPr>
          <w:rFonts w:ascii="Times New Roman" w:hAnsi="Times New Roman"/>
          <w:szCs w:val="24"/>
        </w:rPr>
        <w:t>September 10</w:t>
      </w:r>
      <w:r w:rsidR="00CB66B2">
        <w:rPr>
          <w:rFonts w:ascii="Times New Roman" w:hAnsi="Times New Roman"/>
          <w:szCs w:val="24"/>
        </w:rPr>
        <w:t>, 2021</w:t>
      </w:r>
      <w:r w:rsidR="00125C42" w:rsidRPr="001A6466">
        <w:rPr>
          <w:rFonts w:ascii="Times New Roman" w:hAnsi="Times New Roman"/>
          <w:szCs w:val="24"/>
        </w:rPr>
        <w:t>;</w:t>
      </w:r>
    </w:p>
    <w:p w14:paraId="6C48FFEC" w14:textId="77777777"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14:paraId="478EF300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14:paraId="520D20FD" w14:textId="77777777"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14:paraId="5CB76984" w14:textId="1FE68E4B" w:rsidR="00353056" w:rsidRPr="00353056" w:rsidRDefault="00536CE4" w:rsidP="0040065A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 xml:space="preserve">WHEREAS, the Council has considered the relevant </w:t>
      </w:r>
      <w:r w:rsidRPr="00F600D8">
        <w:rPr>
          <w:rFonts w:ascii="Times New Roman" w:hAnsi="Times New Roman"/>
          <w:szCs w:val="24"/>
        </w:rPr>
        <w:t>envi</w:t>
      </w:r>
      <w:r w:rsidR="00F1556D" w:rsidRPr="00F600D8">
        <w:rPr>
          <w:rFonts w:ascii="Times New Roman" w:hAnsi="Times New Roman"/>
          <w:szCs w:val="24"/>
        </w:rPr>
        <w:t xml:space="preserve">ronmental issues, including the </w:t>
      </w:r>
      <w:r w:rsidRPr="00F600D8">
        <w:rPr>
          <w:rFonts w:ascii="Times New Roman" w:hAnsi="Times New Roman"/>
          <w:szCs w:val="24"/>
        </w:rPr>
        <w:t xml:space="preserve">Negative Declaration issued </w:t>
      </w:r>
      <w:r w:rsidR="00F1556D" w:rsidRPr="00F600D8">
        <w:rPr>
          <w:rFonts w:ascii="Times New Roman" w:hAnsi="Times New Roman"/>
          <w:szCs w:val="24"/>
        </w:rPr>
        <w:t>April 5</w:t>
      </w:r>
      <w:r w:rsidR="00F1556D" w:rsidRPr="00F600D8">
        <w:rPr>
          <w:rFonts w:ascii="Times New Roman" w:hAnsi="Times New Roman"/>
          <w:szCs w:val="24"/>
          <w:vertAlign w:val="superscript"/>
        </w:rPr>
        <w:t>th</w:t>
      </w:r>
      <w:r w:rsidR="00F1556D" w:rsidRPr="00F600D8">
        <w:rPr>
          <w:rFonts w:ascii="Times New Roman" w:hAnsi="Times New Roman"/>
          <w:szCs w:val="24"/>
        </w:rPr>
        <w:t>, 2021</w:t>
      </w:r>
      <w:r w:rsidR="000B496B" w:rsidRPr="00F600D8">
        <w:rPr>
          <w:rFonts w:ascii="Times New Roman" w:hAnsi="Times New Roman"/>
          <w:szCs w:val="24"/>
        </w:rPr>
        <w:t xml:space="preserve"> </w:t>
      </w:r>
      <w:r w:rsidR="009959D8" w:rsidRPr="00F600D8">
        <w:rPr>
          <w:rFonts w:ascii="Times New Roman" w:hAnsi="Times New Roman"/>
          <w:szCs w:val="24"/>
        </w:rPr>
        <w:t xml:space="preserve">(CEQR No. </w:t>
      </w:r>
      <w:r w:rsidR="00F1556D" w:rsidRPr="00F600D8">
        <w:rPr>
          <w:rFonts w:ascii="Times New Roman" w:hAnsi="Times New Roman"/>
        </w:rPr>
        <w:t>2</w:t>
      </w:r>
      <w:r w:rsidR="00086D1E">
        <w:rPr>
          <w:rFonts w:ascii="Times New Roman" w:hAnsi="Times New Roman"/>
        </w:rPr>
        <w:t>0</w:t>
      </w:r>
      <w:r w:rsidR="00F1556D" w:rsidRPr="00F600D8">
        <w:rPr>
          <w:rFonts w:ascii="Times New Roman" w:hAnsi="Times New Roman"/>
        </w:rPr>
        <w:t>DCP</w:t>
      </w:r>
      <w:r w:rsidR="00306AE7">
        <w:rPr>
          <w:rFonts w:ascii="Times New Roman" w:hAnsi="Times New Roman"/>
        </w:rPr>
        <w:t>111</w:t>
      </w:r>
      <w:r w:rsidR="00F1556D" w:rsidRPr="00F600D8">
        <w:rPr>
          <w:rFonts w:ascii="Times New Roman" w:hAnsi="Times New Roman"/>
        </w:rPr>
        <w:t>Q</w:t>
      </w:r>
      <w:r w:rsidR="00344D2D">
        <w:rPr>
          <w:rFonts w:ascii="Times New Roman" w:hAnsi="Times New Roman"/>
          <w:szCs w:val="24"/>
        </w:rPr>
        <w:t>)</w:t>
      </w:r>
      <w:r w:rsidR="00306AE7">
        <w:rPr>
          <w:rFonts w:ascii="Times New Roman" w:hAnsi="Times New Roman"/>
          <w:szCs w:val="24"/>
        </w:rPr>
        <w:t>, which includes an (E) designation to avoid the potential for significant adverse impacts related to hazardous materials, air quality, and noise (E-215) (the “Negative Declaration”).</w:t>
      </w:r>
    </w:p>
    <w:p w14:paraId="0357E478" w14:textId="77777777" w:rsidR="00353056" w:rsidRDefault="001F1093" w:rsidP="001F10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DE47834" w14:textId="77777777"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14:paraId="20E44DF7" w14:textId="77777777"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718FC5DC" w14:textId="0BA8CA9E"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>The Council finds that the action described herein will have no significant impact on the environment</w:t>
      </w:r>
      <w:r w:rsidR="00E22C35">
        <w:rPr>
          <w:rFonts w:ascii="Times New Roman" w:hAnsi="Times New Roman"/>
          <w:snapToGrid/>
          <w:szCs w:val="24"/>
        </w:rPr>
        <w:t xml:space="preserve"> as set forth in the </w:t>
      </w:r>
      <w:r w:rsidR="00306AE7">
        <w:rPr>
          <w:rFonts w:ascii="Times New Roman" w:hAnsi="Times New Roman"/>
          <w:snapToGrid/>
          <w:szCs w:val="24"/>
        </w:rPr>
        <w:t xml:space="preserve">(E) Designation (E-215) and </w:t>
      </w:r>
      <w:r w:rsidR="00E22C35">
        <w:rPr>
          <w:rFonts w:ascii="Times New Roman" w:hAnsi="Times New Roman"/>
          <w:snapToGrid/>
          <w:szCs w:val="24"/>
        </w:rPr>
        <w:t>Negative Declaration.</w:t>
      </w:r>
    </w:p>
    <w:p w14:paraId="33A66D8D" w14:textId="77777777"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14:paraId="12C591F7" w14:textId="1FBD5B69" w:rsidR="007E6FDB" w:rsidRPr="001A6466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306AE7">
        <w:rPr>
          <w:rFonts w:ascii="Times New Roman" w:hAnsi="Times New Roman"/>
          <w:szCs w:val="24"/>
        </w:rPr>
        <w:t>180395</w:t>
      </w:r>
      <w:r w:rsidR="00EE6B2C">
        <w:rPr>
          <w:rFonts w:ascii="Times New Roman" w:hAnsi="Times New Roman"/>
          <w:szCs w:val="24"/>
        </w:rPr>
        <w:t xml:space="preserve"> ZMQ</w:t>
      </w:r>
      <w:r w:rsidRPr="001A6466">
        <w:rPr>
          <w:rFonts w:ascii="Times New Roman" w:hAnsi="Times New Roman"/>
          <w:szCs w:val="24"/>
        </w:rPr>
        <w:t xml:space="preserve">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14:paraId="407D7F1B" w14:textId="77777777" w:rsidR="00417FDF" w:rsidRDefault="00417FDF" w:rsidP="00EB4C24">
      <w:pPr>
        <w:pStyle w:val="NormalWeb"/>
        <w:spacing w:line="240" w:lineRule="auto"/>
      </w:pPr>
    </w:p>
    <w:p w14:paraId="29820880" w14:textId="7E4992B8" w:rsidR="00EB4C24" w:rsidRPr="001A6466" w:rsidRDefault="00600128" w:rsidP="0049097F">
      <w:pPr>
        <w:pStyle w:val="BodyText"/>
        <w:ind w:right="140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</w:t>
      </w:r>
      <w:r w:rsidR="00306AE7">
        <w:rPr>
          <w:szCs w:val="24"/>
        </w:rPr>
        <w:t>hereby</w:t>
      </w:r>
      <w:r w:rsidR="000F2D67" w:rsidRPr="001A6466">
        <w:rPr>
          <w:szCs w:val="24"/>
        </w:rPr>
        <w:t xml:space="preserve">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>Section No</w:t>
      </w:r>
      <w:r w:rsidR="00306AE7">
        <w:rPr>
          <w:szCs w:val="24"/>
        </w:rPr>
        <w:t>s</w:t>
      </w:r>
      <w:r w:rsidR="00EB4C24" w:rsidRPr="001A6466">
        <w:rPr>
          <w:szCs w:val="24"/>
        </w:rPr>
        <w:t xml:space="preserve">. </w:t>
      </w:r>
      <w:r w:rsidR="00306AE7">
        <w:rPr>
          <w:szCs w:val="24"/>
        </w:rPr>
        <w:t xml:space="preserve">30a and </w:t>
      </w:r>
      <w:r w:rsidR="00F2470F">
        <w:rPr>
          <w:szCs w:val="24"/>
        </w:rPr>
        <w:t>30b:</w:t>
      </w:r>
      <w:r w:rsidR="00EB4C24" w:rsidRPr="001A6466">
        <w:rPr>
          <w:szCs w:val="24"/>
        </w:rPr>
        <w:t xml:space="preserve"> </w:t>
      </w:r>
    </w:p>
    <w:p w14:paraId="4C75663F" w14:textId="77777777" w:rsidR="00306AE7" w:rsidRDefault="00306AE7" w:rsidP="00306AE7">
      <w:pPr>
        <w:jc w:val="both"/>
        <w:rPr>
          <w:rFonts w:ascii="Times New Roman" w:hAnsi="Times New Roman"/>
        </w:rPr>
      </w:pPr>
    </w:p>
    <w:p w14:paraId="4EE061B7" w14:textId="38A388B3" w:rsidR="00306AE7" w:rsidRDefault="00306AE7" w:rsidP="00306AE7">
      <w:p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 w:rsidRPr="72DFD849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</w:r>
      <w:r w:rsidRPr="72DFD849">
        <w:rPr>
          <w:rFonts w:ascii="Times New Roman" w:hAnsi="Times New Roman"/>
        </w:rPr>
        <w:t>eliminating from an existing R5D District a C2-3 District bounded by Rockaway</w:t>
      </w:r>
      <w:r>
        <w:rPr>
          <w:rFonts w:ascii="Times New Roman" w:hAnsi="Times New Roman"/>
        </w:rPr>
        <w:t xml:space="preserve"> </w:t>
      </w:r>
      <w:r w:rsidRPr="72DFD849">
        <w:rPr>
          <w:rFonts w:ascii="Times New Roman" w:hAnsi="Times New Roman"/>
        </w:rPr>
        <w:t>Freeway, Beach 106th Street, Rockaway Beach Boulevard, and Beach 108th Street; and</w:t>
      </w:r>
    </w:p>
    <w:p w14:paraId="111199BA" w14:textId="77777777" w:rsidR="00306AE7" w:rsidRDefault="00306AE7" w:rsidP="00306AE7">
      <w:pPr>
        <w:ind w:left="360"/>
        <w:jc w:val="both"/>
        <w:rPr>
          <w:rFonts w:ascii="Times New Roman" w:hAnsi="Times New Roman"/>
        </w:rPr>
      </w:pPr>
      <w:r w:rsidRPr="72DFD849">
        <w:rPr>
          <w:rFonts w:ascii="Times New Roman" w:hAnsi="Times New Roman"/>
        </w:rPr>
        <w:t xml:space="preserve"> </w:t>
      </w:r>
    </w:p>
    <w:p w14:paraId="6B432BCA" w14:textId="17D75BAD" w:rsidR="00306AE7" w:rsidRDefault="00306AE7" w:rsidP="00306AE7">
      <w:pPr>
        <w:tabs>
          <w:tab w:val="left" w:pos="720"/>
        </w:tabs>
        <w:ind w:left="720" w:hanging="720"/>
        <w:jc w:val="both"/>
        <w:rPr>
          <w:rFonts w:ascii="Times New Roman" w:hAnsi="Times New Roman"/>
        </w:rPr>
      </w:pPr>
      <w:r w:rsidRPr="72DFD849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72DFD849">
        <w:rPr>
          <w:rFonts w:ascii="Times New Roman" w:hAnsi="Times New Roman"/>
        </w:rPr>
        <w:t>changing from an R5D District to a M1-3 District property bounded by Rockaway Freeway, the centerline of a Railroad Right-Of-Way, Beach 106th Street, Rockaway Beach Boulevard, and Beach 108th Street;</w:t>
      </w:r>
    </w:p>
    <w:p w14:paraId="0AF3DF92" w14:textId="77777777" w:rsidR="00306AE7" w:rsidRDefault="00306AE7" w:rsidP="00306AE7">
      <w:pPr>
        <w:ind w:left="360"/>
        <w:jc w:val="both"/>
        <w:rPr>
          <w:rFonts w:ascii="Times New Roman" w:hAnsi="Times New Roman"/>
        </w:rPr>
      </w:pPr>
      <w:r w:rsidRPr="72DFD849">
        <w:rPr>
          <w:rFonts w:ascii="Times New Roman" w:hAnsi="Times New Roman"/>
        </w:rPr>
        <w:t xml:space="preserve"> </w:t>
      </w:r>
    </w:p>
    <w:p w14:paraId="48D488D4" w14:textId="62A77BC6" w:rsidR="00306AE7" w:rsidRDefault="00306AE7" w:rsidP="00306AE7">
      <w:pPr>
        <w:jc w:val="both"/>
        <w:rPr>
          <w:rFonts w:ascii="Times New Roman" w:hAnsi="Times New Roman"/>
        </w:rPr>
      </w:pPr>
      <w:proofErr w:type="gramStart"/>
      <w:r w:rsidRPr="1CEDE635">
        <w:rPr>
          <w:rFonts w:ascii="Times New Roman" w:hAnsi="Times New Roman"/>
        </w:rPr>
        <w:t>as</w:t>
      </w:r>
      <w:proofErr w:type="gramEnd"/>
      <w:r w:rsidRPr="1CEDE635">
        <w:rPr>
          <w:rFonts w:ascii="Times New Roman" w:hAnsi="Times New Roman"/>
        </w:rPr>
        <w:t xml:space="preserve"> shown in a diagram (for illustrative purposes only) dated April 5, 2021, and subject to the conditions of CEQR Declaration E-215</w:t>
      </w:r>
      <w:r>
        <w:rPr>
          <w:rFonts w:ascii="Times New Roman" w:hAnsi="Times New Roman"/>
        </w:rPr>
        <w:t xml:space="preserve">, </w:t>
      </w:r>
      <w:r w:rsidRPr="1CEDE635">
        <w:rPr>
          <w:rFonts w:ascii="Times New Roman" w:hAnsi="Times New Roman"/>
        </w:rPr>
        <w:t>Borough o</w:t>
      </w:r>
      <w:r>
        <w:rPr>
          <w:rFonts w:ascii="Times New Roman" w:hAnsi="Times New Roman"/>
        </w:rPr>
        <w:t>f Queens, Community District 14.</w:t>
      </w:r>
    </w:p>
    <w:p w14:paraId="7380BC21" w14:textId="77777777" w:rsidR="009959D8" w:rsidRPr="00F50F3F" w:rsidRDefault="009959D8" w:rsidP="009A0EEF">
      <w:pPr>
        <w:pStyle w:val="BodyText"/>
        <w:ind w:left="720" w:right="140" w:hanging="720"/>
        <w:rPr>
          <w:szCs w:val="24"/>
        </w:rPr>
      </w:pPr>
    </w:p>
    <w:p w14:paraId="2CBE44F0" w14:textId="77777777"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1A6763E9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0B70A861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14:paraId="7BF856B2" w14:textId="77777777"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14:paraId="0122D31E" w14:textId="77777777"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14:paraId="3009E178" w14:textId="530AB8D9"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B60B4A">
        <w:rPr>
          <w:rFonts w:ascii="Times New Roman" w:hAnsi="Times New Roman"/>
          <w:szCs w:val="24"/>
        </w:rPr>
        <w:t>October 7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5320C3">
        <w:rPr>
          <w:rFonts w:ascii="Times New Roman" w:hAnsi="Times New Roman"/>
          <w:szCs w:val="24"/>
        </w:rPr>
        <w:t>2</w:t>
      </w:r>
      <w:r w:rsidR="00DE4F95">
        <w:rPr>
          <w:rFonts w:ascii="Times New Roman" w:hAnsi="Times New Roman"/>
          <w:szCs w:val="24"/>
        </w:rPr>
        <w:t>1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14:paraId="061B7B96" w14:textId="77777777"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6760D0F1" w14:textId="77777777"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083C8C87" w14:textId="77777777" w:rsidR="009A0EEF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15E7C01B" w14:textId="77777777"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6C193F6" w14:textId="77777777"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7B56417F" w14:textId="77777777"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14:paraId="371B8C2A" w14:textId="77777777"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03911" w14:textId="77777777" w:rsidR="00B331F6" w:rsidRDefault="00B331F6">
      <w:r>
        <w:separator/>
      </w:r>
    </w:p>
  </w:endnote>
  <w:endnote w:type="continuationSeparator" w:id="0">
    <w:p w14:paraId="3053F4B2" w14:textId="77777777" w:rsidR="00B331F6" w:rsidRDefault="00B3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75A0" w14:textId="77777777"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14201" w14:textId="77777777"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F78C" w14:textId="77777777"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DEFF3" w14:textId="77777777" w:rsidR="00B331F6" w:rsidRDefault="00B331F6">
      <w:r>
        <w:separator/>
      </w:r>
    </w:p>
  </w:footnote>
  <w:footnote w:type="continuationSeparator" w:id="0">
    <w:p w14:paraId="7B39ECBF" w14:textId="77777777" w:rsidR="00B331F6" w:rsidRDefault="00B3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C0B32" w14:textId="77777777" w:rsidR="00D21662" w:rsidRDefault="00D21662">
    <w:pPr>
      <w:pStyle w:val="Header"/>
      <w:rPr>
        <w:rFonts w:ascii="Times New Roman" w:hAnsi="Times New Roman"/>
        <w:b/>
        <w:bCs/>
      </w:rPr>
    </w:pPr>
  </w:p>
  <w:p w14:paraId="67F64E76" w14:textId="1EE133F6"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78596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517B10">
      <w:rPr>
        <w:rFonts w:ascii="Times New Roman" w:hAnsi="Times New Roman"/>
        <w:b/>
        <w:bCs/>
        <w:szCs w:val="24"/>
      </w:rPr>
      <w:t>2</w:t>
    </w:r>
  </w:p>
  <w:p w14:paraId="6F2CE1C7" w14:textId="7C0A1D37"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9E29D4">
      <w:rPr>
        <w:rFonts w:ascii="Times New Roman" w:hAnsi="Times New Roman"/>
        <w:b/>
        <w:bCs/>
        <w:szCs w:val="24"/>
      </w:rPr>
      <w:t>180395</w:t>
    </w:r>
    <w:r w:rsidR="001F1093">
      <w:rPr>
        <w:rFonts w:ascii="Times New Roman" w:hAnsi="Times New Roman"/>
        <w:b/>
        <w:bCs/>
        <w:szCs w:val="24"/>
      </w:rPr>
      <w:t xml:space="preserve"> </w:t>
    </w:r>
    <w:r>
      <w:rPr>
        <w:rFonts w:ascii="Times New Roman" w:hAnsi="Times New Roman"/>
        <w:b/>
        <w:bCs/>
        <w:szCs w:val="24"/>
      </w:rPr>
      <w:t>Z</w:t>
    </w:r>
    <w:r w:rsidR="005A59BE">
      <w:rPr>
        <w:rFonts w:ascii="Times New Roman" w:hAnsi="Times New Roman"/>
        <w:b/>
        <w:bCs/>
        <w:szCs w:val="24"/>
      </w:rPr>
      <w:t>M</w:t>
    </w:r>
    <w:r w:rsidR="001F1093">
      <w:rPr>
        <w:rFonts w:ascii="Times New Roman" w:hAnsi="Times New Roman"/>
        <w:b/>
        <w:bCs/>
        <w:szCs w:val="24"/>
      </w:rPr>
      <w:t>Q</w:t>
    </w:r>
  </w:p>
  <w:p w14:paraId="27DE7220" w14:textId="437B3762"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B60B4A">
      <w:rPr>
        <w:rFonts w:ascii="Times New Roman" w:hAnsi="Times New Roman"/>
        <w:b/>
        <w:bCs/>
        <w:szCs w:val="24"/>
      </w:rPr>
      <w:t>1757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2C7277">
      <w:rPr>
        <w:rFonts w:ascii="Times New Roman" w:hAnsi="Times New Roman"/>
        <w:b/>
        <w:bCs/>
        <w:szCs w:val="24"/>
      </w:rPr>
      <w:t>8</w:t>
    </w:r>
    <w:r w:rsidR="009E29D4">
      <w:rPr>
        <w:rFonts w:ascii="Times New Roman" w:hAnsi="Times New Roman"/>
        <w:b/>
        <w:bCs/>
        <w:szCs w:val="24"/>
      </w:rPr>
      <w:t>39</w:t>
    </w:r>
    <w:r w:rsidR="0095154F" w:rsidRPr="00D90F5C">
      <w:rPr>
        <w:rFonts w:ascii="Times New Roman" w:hAnsi="Times New Roman"/>
        <w:b/>
        <w:bCs/>
        <w:szCs w:val="24"/>
      </w:rPr>
      <w:t>)</w:t>
    </w:r>
  </w:p>
  <w:p w14:paraId="1BCCFF95" w14:textId="77777777" w:rsidR="00417D71" w:rsidRDefault="00417D71">
    <w:pPr>
      <w:pStyle w:val="Header"/>
      <w:rPr>
        <w:rFonts w:ascii="Times New Roman" w:hAnsi="Times New Roman"/>
        <w:b/>
        <w:bCs/>
        <w:szCs w:val="24"/>
      </w:rPr>
    </w:pPr>
  </w:p>
  <w:p w14:paraId="2275B552" w14:textId="77777777" w:rsidR="00CD53A1" w:rsidRPr="00D90F5C" w:rsidRDefault="00CD53A1">
    <w:pPr>
      <w:pStyle w:val="Header"/>
      <w:rPr>
        <w:rFonts w:ascii="Times New Roman" w:hAnsi="Times New Roman"/>
        <w:b/>
        <w:bCs/>
        <w:szCs w:val="24"/>
      </w:rPr>
    </w:pPr>
  </w:p>
  <w:p w14:paraId="18B9DB7D" w14:textId="77777777"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A5E0D"/>
    <w:multiLevelType w:val="hybridMultilevel"/>
    <w:tmpl w:val="C6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4BEA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38C0"/>
    <w:rsid w:val="00086D1E"/>
    <w:rsid w:val="00091956"/>
    <w:rsid w:val="0009312C"/>
    <w:rsid w:val="000A0B7B"/>
    <w:rsid w:val="000A6EBC"/>
    <w:rsid w:val="000A7369"/>
    <w:rsid w:val="000A7844"/>
    <w:rsid w:val="000B213E"/>
    <w:rsid w:val="000B496B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5370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A67"/>
    <w:rsid w:val="001322A6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442E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0FC4"/>
    <w:rsid w:val="001D458B"/>
    <w:rsid w:val="001E1C7E"/>
    <w:rsid w:val="001E420B"/>
    <w:rsid w:val="001E5795"/>
    <w:rsid w:val="001F1093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C727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6AE7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4D2D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4BBB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653EF"/>
    <w:rsid w:val="00467ECB"/>
    <w:rsid w:val="00471170"/>
    <w:rsid w:val="00473A50"/>
    <w:rsid w:val="004743AD"/>
    <w:rsid w:val="004750C8"/>
    <w:rsid w:val="0047798D"/>
    <w:rsid w:val="00480C36"/>
    <w:rsid w:val="00482BB7"/>
    <w:rsid w:val="00483B88"/>
    <w:rsid w:val="0048710D"/>
    <w:rsid w:val="0049097F"/>
    <w:rsid w:val="004920A5"/>
    <w:rsid w:val="0049414B"/>
    <w:rsid w:val="004A1C4B"/>
    <w:rsid w:val="004A32CD"/>
    <w:rsid w:val="004A4902"/>
    <w:rsid w:val="004A7FA0"/>
    <w:rsid w:val="004B2772"/>
    <w:rsid w:val="004B391C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17B10"/>
    <w:rsid w:val="005232D6"/>
    <w:rsid w:val="0053032B"/>
    <w:rsid w:val="00531316"/>
    <w:rsid w:val="005320C3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363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32DC"/>
    <w:rsid w:val="00655AEA"/>
    <w:rsid w:val="00655D75"/>
    <w:rsid w:val="006614E2"/>
    <w:rsid w:val="00662206"/>
    <w:rsid w:val="006671D2"/>
    <w:rsid w:val="00680FB0"/>
    <w:rsid w:val="006840EA"/>
    <w:rsid w:val="00690108"/>
    <w:rsid w:val="0069217E"/>
    <w:rsid w:val="006A11CC"/>
    <w:rsid w:val="006A3FC6"/>
    <w:rsid w:val="006A4AAD"/>
    <w:rsid w:val="006A729A"/>
    <w:rsid w:val="006A77CF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50B9"/>
    <w:rsid w:val="006F6260"/>
    <w:rsid w:val="006F66C6"/>
    <w:rsid w:val="00701627"/>
    <w:rsid w:val="007040F1"/>
    <w:rsid w:val="00714B7D"/>
    <w:rsid w:val="00725B15"/>
    <w:rsid w:val="00726809"/>
    <w:rsid w:val="00726C4B"/>
    <w:rsid w:val="007333B1"/>
    <w:rsid w:val="00733A7F"/>
    <w:rsid w:val="007374EC"/>
    <w:rsid w:val="00740CE9"/>
    <w:rsid w:val="0074361B"/>
    <w:rsid w:val="00744FF1"/>
    <w:rsid w:val="00745680"/>
    <w:rsid w:val="0075047F"/>
    <w:rsid w:val="00752FC0"/>
    <w:rsid w:val="00753CE9"/>
    <w:rsid w:val="00753E81"/>
    <w:rsid w:val="00757A59"/>
    <w:rsid w:val="007629D7"/>
    <w:rsid w:val="00774F2A"/>
    <w:rsid w:val="007753AA"/>
    <w:rsid w:val="0077607D"/>
    <w:rsid w:val="0078449D"/>
    <w:rsid w:val="0078596A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0CF4"/>
    <w:rsid w:val="007B1D02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3BA8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B7F2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3D5F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03B"/>
    <w:rsid w:val="0095154F"/>
    <w:rsid w:val="00954C88"/>
    <w:rsid w:val="00963E3C"/>
    <w:rsid w:val="00964D30"/>
    <w:rsid w:val="00971C63"/>
    <w:rsid w:val="00975CB1"/>
    <w:rsid w:val="00980A85"/>
    <w:rsid w:val="00980B1E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29D4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33B12"/>
    <w:rsid w:val="00A37AC4"/>
    <w:rsid w:val="00A40F15"/>
    <w:rsid w:val="00A4318F"/>
    <w:rsid w:val="00A51F60"/>
    <w:rsid w:val="00A54A7B"/>
    <w:rsid w:val="00A54B41"/>
    <w:rsid w:val="00A61D03"/>
    <w:rsid w:val="00A62B05"/>
    <w:rsid w:val="00A62C6B"/>
    <w:rsid w:val="00A77B47"/>
    <w:rsid w:val="00A84DB8"/>
    <w:rsid w:val="00A85049"/>
    <w:rsid w:val="00A92A21"/>
    <w:rsid w:val="00A962F2"/>
    <w:rsid w:val="00AA0B18"/>
    <w:rsid w:val="00AA2494"/>
    <w:rsid w:val="00AA24EF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4C04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31F6"/>
    <w:rsid w:val="00B363E3"/>
    <w:rsid w:val="00B3701E"/>
    <w:rsid w:val="00B451F6"/>
    <w:rsid w:val="00B46798"/>
    <w:rsid w:val="00B513E7"/>
    <w:rsid w:val="00B53E3F"/>
    <w:rsid w:val="00B55B5E"/>
    <w:rsid w:val="00B567D8"/>
    <w:rsid w:val="00B60B4A"/>
    <w:rsid w:val="00B63EE7"/>
    <w:rsid w:val="00B74ADD"/>
    <w:rsid w:val="00B74D03"/>
    <w:rsid w:val="00B7514D"/>
    <w:rsid w:val="00B76EE6"/>
    <w:rsid w:val="00B84BC2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11941"/>
    <w:rsid w:val="00C125AC"/>
    <w:rsid w:val="00C15BF7"/>
    <w:rsid w:val="00C23216"/>
    <w:rsid w:val="00C34A33"/>
    <w:rsid w:val="00C376F1"/>
    <w:rsid w:val="00C37C3B"/>
    <w:rsid w:val="00C50016"/>
    <w:rsid w:val="00C50564"/>
    <w:rsid w:val="00C51AC3"/>
    <w:rsid w:val="00C52B66"/>
    <w:rsid w:val="00C54C70"/>
    <w:rsid w:val="00C55908"/>
    <w:rsid w:val="00C56186"/>
    <w:rsid w:val="00C57DA4"/>
    <w:rsid w:val="00C60DED"/>
    <w:rsid w:val="00C641A5"/>
    <w:rsid w:val="00C75341"/>
    <w:rsid w:val="00C805D6"/>
    <w:rsid w:val="00C953D3"/>
    <w:rsid w:val="00C9550B"/>
    <w:rsid w:val="00C960ED"/>
    <w:rsid w:val="00CA3370"/>
    <w:rsid w:val="00CA7B6C"/>
    <w:rsid w:val="00CB16D5"/>
    <w:rsid w:val="00CB1E50"/>
    <w:rsid w:val="00CB3A72"/>
    <w:rsid w:val="00CB66B2"/>
    <w:rsid w:val="00CC77B3"/>
    <w:rsid w:val="00CD2E05"/>
    <w:rsid w:val="00CD53A1"/>
    <w:rsid w:val="00CE010E"/>
    <w:rsid w:val="00CE332B"/>
    <w:rsid w:val="00CE3950"/>
    <w:rsid w:val="00CE40C9"/>
    <w:rsid w:val="00CE74C5"/>
    <w:rsid w:val="00CE7C34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21B4"/>
    <w:rsid w:val="00D436CF"/>
    <w:rsid w:val="00D43FA4"/>
    <w:rsid w:val="00D45373"/>
    <w:rsid w:val="00D476DF"/>
    <w:rsid w:val="00D5180E"/>
    <w:rsid w:val="00D524C6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E4F95"/>
    <w:rsid w:val="00DF0ABE"/>
    <w:rsid w:val="00DF2048"/>
    <w:rsid w:val="00DF26CA"/>
    <w:rsid w:val="00DF4195"/>
    <w:rsid w:val="00DF4763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22C35"/>
    <w:rsid w:val="00E34DAD"/>
    <w:rsid w:val="00E35CFF"/>
    <w:rsid w:val="00E37CCD"/>
    <w:rsid w:val="00E449E2"/>
    <w:rsid w:val="00E64613"/>
    <w:rsid w:val="00E663E2"/>
    <w:rsid w:val="00E73666"/>
    <w:rsid w:val="00E76F63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3ADA"/>
    <w:rsid w:val="00ED43D9"/>
    <w:rsid w:val="00ED58D4"/>
    <w:rsid w:val="00ED597C"/>
    <w:rsid w:val="00ED61E9"/>
    <w:rsid w:val="00EE0F1C"/>
    <w:rsid w:val="00EE2353"/>
    <w:rsid w:val="00EE3056"/>
    <w:rsid w:val="00EE64F4"/>
    <w:rsid w:val="00EE6B2C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556D"/>
    <w:rsid w:val="00F17EB1"/>
    <w:rsid w:val="00F2052C"/>
    <w:rsid w:val="00F20798"/>
    <w:rsid w:val="00F22F9F"/>
    <w:rsid w:val="00F2470F"/>
    <w:rsid w:val="00F25B7F"/>
    <w:rsid w:val="00F25F51"/>
    <w:rsid w:val="00F35413"/>
    <w:rsid w:val="00F43BAF"/>
    <w:rsid w:val="00F43BD5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00D8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29D3"/>
    <w:rsid w:val="00FD4C2E"/>
    <w:rsid w:val="00FD4C58"/>
    <w:rsid w:val="00FD5771"/>
    <w:rsid w:val="00FE1EB8"/>
    <w:rsid w:val="00FE7443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87B44DD"/>
  <w15:chartTrackingRefBased/>
  <w15:docId w15:val="{2C76B2F4-BEB6-4156-BB03-32771294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CF6C-0F7B-4BDF-B7B4-25D8205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2021-10-13T14:13:00Z</dcterms:created>
  <dcterms:modified xsi:type="dcterms:W3CDTF">2021-10-13T14:13:00Z</dcterms:modified>
</cp:coreProperties>
</file>