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DB6" w:rsidRPr="00E6401E" w:rsidRDefault="000F7DB6" w:rsidP="000F7DB6">
      <w:pPr>
        <w:pStyle w:val="NoSpacing"/>
        <w:spacing w:after="240"/>
        <w:jc w:val="center"/>
        <w:rPr>
          <w:rFonts w:ascii="Times New Roman" w:hAnsi="Times New Roman"/>
          <w:b/>
          <w:sz w:val="28"/>
          <w:szCs w:val="28"/>
          <w:u w:val="single"/>
        </w:rPr>
      </w:pPr>
      <w:r w:rsidRPr="00E6401E">
        <w:rPr>
          <w:rFonts w:ascii="Times New Roman" w:hAnsi="Times New Roman"/>
          <w:b/>
          <w:sz w:val="28"/>
          <w:szCs w:val="28"/>
          <w:u w:val="single"/>
        </w:rPr>
        <w:t>Plain Language Summary</w:t>
      </w:r>
    </w:p>
    <w:p w:rsidR="000F7DB6" w:rsidRPr="00E6401E" w:rsidRDefault="000F7DB6" w:rsidP="000F7DB6">
      <w:pPr>
        <w:pStyle w:val="NoSpacing"/>
        <w:jc w:val="both"/>
        <w:rPr>
          <w:rFonts w:ascii="Times New Roman" w:hAnsi="Times New Roman"/>
          <w:sz w:val="24"/>
          <w:szCs w:val="24"/>
        </w:rPr>
      </w:pPr>
      <w:r w:rsidRPr="00E6401E">
        <w:rPr>
          <w:rFonts w:ascii="Times New Roman" w:hAnsi="Times New Roman"/>
          <w:b/>
          <w:sz w:val="24"/>
          <w:szCs w:val="24"/>
          <w:u w:val="single"/>
        </w:rPr>
        <w:t>Current Introduction Number</w:t>
      </w:r>
      <w:r w:rsidRPr="00E6401E">
        <w:rPr>
          <w:rFonts w:ascii="Times New Roman" w:hAnsi="Times New Roman"/>
          <w:b/>
          <w:sz w:val="24"/>
          <w:szCs w:val="24"/>
        </w:rPr>
        <w:t>:</w:t>
      </w:r>
    </w:p>
    <w:p w:rsidR="000F7DB6" w:rsidRPr="00E6401E" w:rsidRDefault="00C2776E" w:rsidP="000F7DB6">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1E3B4F">
        <w:rPr>
          <w:rFonts w:ascii="Times New Roman" w:hAnsi="Times New Roman"/>
          <w:sz w:val="24"/>
          <w:szCs w:val="24"/>
        </w:rPr>
        <w:t>2408</w:t>
      </w:r>
      <w:bookmarkStart w:id="0" w:name="_GoBack"/>
      <w:bookmarkEnd w:id="0"/>
    </w:p>
    <w:p w:rsidR="000F7DB6" w:rsidRPr="00E6401E" w:rsidRDefault="000F7DB6" w:rsidP="000F7DB6">
      <w:pPr>
        <w:pStyle w:val="NoSpacing"/>
        <w:jc w:val="both"/>
        <w:rPr>
          <w:rFonts w:ascii="Times New Roman" w:hAnsi="Times New Roman"/>
          <w:b/>
          <w:sz w:val="24"/>
          <w:szCs w:val="24"/>
        </w:rPr>
      </w:pPr>
    </w:p>
    <w:p w:rsidR="000F7DB6" w:rsidRPr="00E6401E" w:rsidRDefault="000F7DB6" w:rsidP="000F7DB6">
      <w:pPr>
        <w:pStyle w:val="NoSpacing"/>
        <w:jc w:val="both"/>
        <w:rPr>
          <w:rFonts w:ascii="Times New Roman" w:hAnsi="Times New Roman"/>
          <w:b/>
          <w:sz w:val="24"/>
          <w:szCs w:val="24"/>
          <w:u w:val="single"/>
        </w:rPr>
      </w:pPr>
      <w:r w:rsidRPr="00E6401E">
        <w:rPr>
          <w:rFonts w:ascii="Times New Roman" w:hAnsi="Times New Roman"/>
          <w:b/>
          <w:sz w:val="24"/>
          <w:szCs w:val="24"/>
          <w:u w:val="single"/>
        </w:rPr>
        <w:t>Prime Sponsors</w:t>
      </w:r>
      <w:r w:rsidRPr="00E6401E">
        <w:rPr>
          <w:rFonts w:ascii="Times New Roman" w:hAnsi="Times New Roman"/>
          <w:b/>
          <w:sz w:val="24"/>
          <w:szCs w:val="24"/>
        </w:rPr>
        <w:t>:</w:t>
      </w:r>
    </w:p>
    <w:p w:rsidR="000F7DB6" w:rsidRPr="000A0663" w:rsidRDefault="000F7DB6" w:rsidP="000F7DB6">
      <w:pPr>
        <w:tabs>
          <w:tab w:val="left" w:pos="1008"/>
          <w:tab w:val="left" w:pos="1728"/>
          <w:tab w:val="left" w:pos="2448"/>
          <w:tab w:val="left" w:pos="4608"/>
          <w:tab w:val="left" w:pos="6048"/>
        </w:tabs>
        <w:ind w:right="144"/>
        <w:rPr>
          <w:rFonts w:ascii="Times New Roman" w:hAnsi="Times New Roman" w:cs="Times New Roman"/>
          <w:i/>
          <w:sz w:val="22"/>
          <w:szCs w:val="22"/>
        </w:rPr>
      </w:pPr>
      <w:r w:rsidRPr="006C22E1">
        <w:rPr>
          <w:rFonts w:ascii="Times New Roman" w:hAnsi="Times New Roman" w:cs="Times New Roman"/>
          <w:sz w:val="22"/>
          <w:szCs w:val="22"/>
        </w:rPr>
        <w:t>By Council Member</w:t>
      </w:r>
      <w:r w:rsidR="00E97216">
        <w:rPr>
          <w:rFonts w:ascii="Times New Roman" w:hAnsi="Times New Roman" w:cs="Times New Roman"/>
          <w:sz w:val="22"/>
          <w:szCs w:val="22"/>
        </w:rPr>
        <w:t>s</w:t>
      </w:r>
      <w:r w:rsidRPr="006C22E1">
        <w:rPr>
          <w:rFonts w:ascii="Times New Roman" w:hAnsi="Times New Roman" w:cs="Times New Roman"/>
          <w:sz w:val="22"/>
          <w:szCs w:val="22"/>
        </w:rPr>
        <w:t xml:space="preserve"> </w:t>
      </w:r>
      <w:r w:rsidR="007D1A16" w:rsidRPr="007D1A16">
        <w:rPr>
          <w:rFonts w:ascii="Times New Roman" w:hAnsi="Times New Roman" w:cs="Times New Roman"/>
          <w:sz w:val="22"/>
          <w:szCs w:val="22"/>
        </w:rPr>
        <w:t>Miller</w:t>
      </w:r>
      <w:r w:rsidR="00E97216">
        <w:rPr>
          <w:rFonts w:ascii="Times New Roman" w:hAnsi="Times New Roman" w:cs="Times New Roman"/>
          <w:sz w:val="22"/>
          <w:szCs w:val="22"/>
        </w:rPr>
        <w:t xml:space="preserve"> and Dromm</w:t>
      </w:r>
    </w:p>
    <w:p w:rsidR="000F7DB6" w:rsidRPr="00E6401E" w:rsidRDefault="000F7DB6" w:rsidP="000F7DB6">
      <w:pPr>
        <w:pStyle w:val="NoSpacing"/>
        <w:jc w:val="both"/>
        <w:rPr>
          <w:rFonts w:ascii="Times New Roman" w:hAnsi="Times New Roman"/>
          <w:sz w:val="24"/>
          <w:szCs w:val="24"/>
        </w:rPr>
      </w:pPr>
    </w:p>
    <w:p w:rsidR="000F7DB6" w:rsidRPr="00E6401E" w:rsidRDefault="000F7DB6" w:rsidP="000F7DB6">
      <w:pPr>
        <w:pStyle w:val="NoSpacing"/>
        <w:jc w:val="both"/>
        <w:rPr>
          <w:rFonts w:ascii="Times New Roman" w:hAnsi="Times New Roman"/>
          <w:sz w:val="24"/>
          <w:szCs w:val="24"/>
          <w:u w:val="single"/>
        </w:rPr>
      </w:pPr>
      <w:r w:rsidRPr="00E6401E">
        <w:rPr>
          <w:rFonts w:ascii="Times New Roman" w:hAnsi="Times New Roman"/>
          <w:b/>
          <w:sz w:val="24"/>
          <w:szCs w:val="24"/>
          <w:u w:val="single"/>
        </w:rPr>
        <w:t>Bill Title</w:t>
      </w:r>
      <w:r w:rsidRPr="00E6401E">
        <w:rPr>
          <w:rFonts w:ascii="Times New Roman" w:hAnsi="Times New Roman"/>
          <w:b/>
          <w:sz w:val="24"/>
          <w:szCs w:val="24"/>
        </w:rPr>
        <w:t>:</w:t>
      </w:r>
      <w:r w:rsidRPr="00E6401E">
        <w:rPr>
          <w:rFonts w:ascii="Times New Roman" w:hAnsi="Times New Roman"/>
          <w:sz w:val="24"/>
          <w:szCs w:val="24"/>
          <w:u w:val="single"/>
        </w:rPr>
        <w:t xml:space="preserve"> </w:t>
      </w:r>
    </w:p>
    <w:p w:rsidR="000F7DB6" w:rsidRDefault="000A0663" w:rsidP="000F7DB6">
      <w:pPr>
        <w:pStyle w:val="BodyText"/>
        <w:rPr>
          <w:rFonts w:ascii="Times New Roman" w:hAnsi="Times New Roman" w:cs="Times New Roman"/>
          <w:color w:val="000000"/>
        </w:rPr>
      </w:pPr>
      <w:r w:rsidRPr="000A0663">
        <w:rPr>
          <w:rFonts w:ascii="Times New Roman" w:hAnsi="Times New Roman" w:cs="Times New Roman"/>
          <w:color w:val="000000"/>
        </w:rPr>
        <w:t>A Local Law to amend the administrative code of the city of New York, in relation to proof of residency required for relocation services</w:t>
      </w:r>
    </w:p>
    <w:p w:rsidR="000A0663" w:rsidRPr="00E6401E" w:rsidRDefault="000A0663" w:rsidP="000F7DB6">
      <w:pPr>
        <w:pStyle w:val="BodyText"/>
        <w:rPr>
          <w:rFonts w:ascii="Times New Roman" w:hAnsi="Times New Roman" w:cs="Times New Roman"/>
        </w:rPr>
      </w:pPr>
    </w:p>
    <w:p w:rsidR="000F7DB6" w:rsidRPr="00E6401E" w:rsidRDefault="000F7DB6" w:rsidP="000F7DB6">
      <w:pPr>
        <w:pStyle w:val="NoSpacing"/>
        <w:jc w:val="both"/>
        <w:rPr>
          <w:rFonts w:ascii="Times New Roman" w:hAnsi="Times New Roman"/>
          <w:b/>
          <w:sz w:val="24"/>
          <w:szCs w:val="24"/>
          <w:u w:val="single"/>
        </w:rPr>
      </w:pPr>
      <w:r w:rsidRPr="00E6401E">
        <w:rPr>
          <w:rFonts w:ascii="Times New Roman" w:hAnsi="Times New Roman"/>
          <w:b/>
          <w:sz w:val="24"/>
          <w:szCs w:val="24"/>
          <w:u w:val="single"/>
        </w:rPr>
        <w:t>Bill Summary</w:t>
      </w:r>
      <w:r w:rsidRPr="00E6401E">
        <w:rPr>
          <w:rFonts w:ascii="Times New Roman" w:hAnsi="Times New Roman"/>
          <w:b/>
          <w:sz w:val="24"/>
          <w:szCs w:val="24"/>
        </w:rPr>
        <w:t>:</w:t>
      </w:r>
    </w:p>
    <w:p w:rsidR="000F7DB6" w:rsidRPr="00E6401E" w:rsidRDefault="000F7DB6" w:rsidP="000F7DB6">
      <w:pPr>
        <w:pStyle w:val="NoSpacing"/>
        <w:jc w:val="both"/>
        <w:rPr>
          <w:rFonts w:ascii="Times New Roman" w:hAnsi="Times New Roman"/>
          <w:b/>
          <w:sz w:val="24"/>
          <w:szCs w:val="24"/>
        </w:rPr>
      </w:pPr>
      <w:r w:rsidRPr="00E6401E">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0F7DB6" w:rsidRPr="00E6401E" w:rsidRDefault="000F7DB6" w:rsidP="000F7DB6">
      <w:pPr>
        <w:pStyle w:val="NoSpacing"/>
        <w:jc w:val="both"/>
        <w:rPr>
          <w:rFonts w:ascii="Times New Roman" w:hAnsi="Times New Roman"/>
          <w:b/>
          <w:sz w:val="24"/>
          <w:szCs w:val="24"/>
        </w:rPr>
      </w:pPr>
    </w:p>
    <w:p w:rsidR="000F7DB6" w:rsidRPr="000A0663" w:rsidRDefault="000F7DB6" w:rsidP="00E6401E">
      <w:pPr>
        <w:pStyle w:val="NoSpacing"/>
        <w:widowControl w:val="0"/>
        <w:tabs>
          <w:tab w:val="left" w:pos="1008"/>
          <w:tab w:val="left" w:pos="1728"/>
          <w:tab w:val="left" w:pos="2448"/>
          <w:tab w:val="left" w:pos="4608"/>
          <w:tab w:val="left" w:pos="6048"/>
        </w:tabs>
        <w:ind w:right="144"/>
        <w:jc w:val="both"/>
        <w:rPr>
          <w:rFonts w:ascii="Times New Roman" w:hAnsi="Times New Roman"/>
          <w:sz w:val="24"/>
          <w:szCs w:val="24"/>
        </w:rPr>
      </w:pPr>
      <w:r w:rsidRPr="000A0663">
        <w:rPr>
          <w:rFonts w:ascii="Times New Roman" w:hAnsi="Times New Roman"/>
          <w:sz w:val="24"/>
          <w:szCs w:val="24"/>
        </w:rPr>
        <w:t xml:space="preserve">This bill would </w:t>
      </w:r>
      <w:r w:rsidR="000A0663" w:rsidRPr="000A0663">
        <w:rPr>
          <w:rFonts w:ascii="Times New Roman" w:hAnsi="Times New Roman"/>
          <w:sz w:val="24"/>
          <w:szCs w:val="24"/>
        </w:rPr>
        <w:t>require the Department of Housing Preservation and Development</w:t>
      </w:r>
      <w:r w:rsidR="004F660B">
        <w:rPr>
          <w:rFonts w:ascii="Times New Roman" w:hAnsi="Times New Roman"/>
          <w:sz w:val="24"/>
          <w:szCs w:val="24"/>
        </w:rPr>
        <w:t xml:space="preserve"> (HPD)</w:t>
      </w:r>
      <w:r w:rsidR="000A0663" w:rsidRPr="000A0663">
        <w:rPr>
          <w:rFonts w:ascii="Times New Roman" w:hAnsi="Times New Roman"/>
          <w:sz w:val="24"/>
          <w:szCs w:val="24"/>
        </w:rPr>
        <w:t xml:space="preserve"> to make available on its website and in each borough service center, </w:t>
      </w:r>
      <w:r w:rsidR="004F660B">
        <w:rPr>
          <w:rFonts w:ascii="Times New Roman" w:hAnsi="Times New Roman"/>
          <w:sz w:val="24"/>
          <w:szCs w:val="24"/>
        </w:rPr>
        <w:t>information about methods to verify occupancy that</w:t>
      </w:r>
      <w:r w:rsidR="000A0663" w:rsidRPr="000A0663">
        <w:rPr>
          <w:rFonts w:ascii="Times New Roman" w:hAnsi="Times New Roman"/>
          <w:sz w:val="24"/>
          <w:szCs w:val="24"/>
        </w:rPr>
        <w:t xml:space="preserve"> a tenant </w:t>
      </w:r>
      <w:r w:rsidR="004F660B">
        <w:rPr>
          <w:rFonts w:ascii="Times New Roman" w:hAnsi="Times New Roman"/>
          <w:sz w:val="24"/>
          <w:szCs w:val="24"/>
        </w:rPr>
        <w:t>must</w:t>
      </w:r>
      <w:r w:rsidR="000A0663" w:rsidRPr="000A0663">
        <w:rPr>
          <w:rFonts w:ascii="Times New Roman" w:hAnsi="Times New Roman"/>
          <w:sz w:val="24"/>
          <w:szCs w:val="24"/>
        </w:rPr>
        <w:t xml:space="preserve"> provide</w:t>
      </w:r>
      <w:r w:rsidR="004F660B">
        <w:rPr>
          <w:rFonts w:ascii="Times New Roman" w:hAnsi="Times New Roman"/>
          <w:sz w:val="24"/>
          <w:szCs w:val="24"/>
        </w:rPr>
        <w:t xml:space="preserve"> to HPD</w:t>
      </w:r>
      <w:r w:rsidR="000A0663" w:rsidRPr="000A0663">
        <w:rPr>
          <w:rFonts w:ascii="Times New Roman" w:hAnsi="Times New Roman"/>
          <w:sz w:val="24"/>
          <w:szCs w:val="24"/>
        </w:rPr>
        <w:t xml:space="preserve"> in order to obtain relocation</w:t>
      </w:r>
      <w:r w:rsidR="00C00EB4">
        <w:rPr>
          <w:rFonts w:ascii="Times New Roman" w:hAnsi="Times New Roman"/>
          <w:sz w:val="24"/>
          <w:szCs w:val="24"/>
        </w:rPr>
        <w:t xml:space="preserve"> services</w:t>
      </w:r>
      <w:r w:rsidR="000A0663" w:rsidRPr="000A0663">
        <w:rPr>
          <w:rFonts w:ascii="Times New Roman" w:hAnsi="Times New Roman"/>
          <w:sz w:val="24"/>
          <w:szCs w:val="24"/>
        </w:rPr>
        <w:t>.</w:t>
      </w:r>
    </w:p>
    <w:p w:rsidR="00791B67" w:rsidRPr="00E6401E" w:rsidRDefault="00791B67" w:rsidP="00E6401E">
      <w:pPr>
        <w:pStyle w:val="NoSpacing"/>
        <w:widowControl w:val="0"/>
        <w:tabs>
          <w:tab w:val="left" w:pos="1008"/>
          <w:tab w:val="left" w:pos="1728"/>
          <w:tab w:val="left" w:pos="2448"/>
          <w:tab w:val="left" w:pos="4608"/>
          <w:tab w:val="left" w:pos="6048"/>
        </w:tabs>
        <w:ind w:right="144"/>
        <w:jc w:val="both"/>
        <w:rPr>
          <w:rFonts w:ascii="Times New Roman" w:hAnsi="Times New Roman"/>
          <w:sz w:val="24"/>
          <w:szCs w:val="24"/>
        </w:rPr>
      </w:pPr>
    </w:p>
    <w:p w:rsidR="000F7DB6" w:rsidRPr="00E6401E" w:rsidRDefault="000F7DB6" w:rsidP="000F7DB6">
      <w:pPr>
        <w:pStyle w:val="NoSpacing"/>
        <w:jc w:val="both"/>
        <w:rPr>
          <w:rFonts w:ascii="Times New Roman" w:hAnsi="Times New Roman"/>
          <w:sz w:val="24"/>
          <w:szCs w:val="24"/>
        </w:rPr>
      </w:pPr>
      <w:r w:rsidRPr="00E6401E">
        <w:rPr>
          <w:rFonts w:ascii="Times New Roman" w:hAnsi="Times New Roman"/>
          <w:b/>
          <w:sz w:val="24"/>
          <w:szCs w:val="24"/>
          <w:u w:val="single"/>
        </w:rPr>
        <w:t>Effective Date</w:t>
      </w:r>
      <w:r w:rsidRPr="00E6401E">
        <w:rPr>
          <w:rFonts w:ascii="Times New Roman" w:hAnsi="Times New Roman"/>
          <w:b/>
          <w:sz w:val="24"/>
          <w:szCs w:val="24"/>
        </w:rPr>
        <w:t>:</w:t>
      </w:r>
    </w:p>
    <w:p w:rsidR="000F7DB6" w:rsidRPr="00E6401E" w:rsidRDefault="000F70D6" w:rsidP="000F7DB6">
      <w:pPr>
        <w:spacing w:before="80"/>
        <w:rPr>
          <w:rFonts w:ascii="Times New Roman" w:hAnsi="Times New Roman" w:cs="Times New Roman"/>
        </w:rPr>
      </w:pPr>
      <w:r>
        <w:rPr>
          <w:rFonts w:ascii="Times New Roman" w:hAnsi="Times New Roman" w:cs="Times New Roman"/>
        </w:rPr>
        <w:t>120 days after becoming law</w:t>
      </w:r>
      <w:r w:rsidR="000F7DB6">
        <w:rPr>
          <w:rFonts w:ascii="Times New Roman" w:hAnsi="Times New Roman" w:cs="Times New Roman"/>
        </w:rPr>
        <w:t>.</w:t>
      </w:r>
    </w:p>
    <w:p w:rsidR="000F7DB6" w:rsidRPr="00E6401E" w:rsidRDefault="000F7DB6" w:rsidP="000F7DB6">
      <w:pPr>
        <w:pStyle w:val="NoSpacing"/>
        <w:jc w:val="both"/>
        <w:rPr>
          <w:rFonts w:ascii="Times New Roman" w:hAnsi="Times New Roman"/>
          <w:b/>
          <w:sz w:val="24"/>
          <w:szCs w:val="24"/>
          <w:u w:val="single"/>
        </w:rPr>
      </w:pPr>
    </w:p>
    <w:p w:rsidR="000F7DB6" w:rsidRPr="00E6401E" w:rsidRDefault="000F7DB6" w:rsidP="000F7DB6">
      <w:pPr>
        <w:pStyle w:val="NoSpacing"/>
        <w:jc w:val="both"/>
        <w:rPr>
          <w:rFonts w:ascii="Times New Roman" w:hAnsi="Times New Roman"/>
          <w:b/>
          <w:sz w:val="24"/>
          <w:szCs w:val="24"/>
          <w:u w:val="single"/>
        </w:rPr>
      </w:pPr>
      <w:r w:rsidRPr="00E6401E">
        <w:rPr>
          <w:rFonts w:ascii="Times New Roman" w:hAnsi="Times New Roman"/>
          <w:b/>
          <w:sz w:val="24"/>
          <w:szCs w:val="24"/>
          <w:u w:val="single"/>
        </w:rPr>
        <w:t>Legislative Impact</w:t>
      </w:r>
      <w:r w:rsidRPr="00E6401E">
        <w:rPr>
          <w:rFonts w:ascii="Times New Roman" w:hAnsi="Times New Roman"/>
          <w:b/>
          <w:sz w:val="24"/>
          <w:szCs w:val="24"/>
        </w:rPr>
        <w:t>:</w:t>
      </w:r>
    </w:p>
    <w:p w:rsidR="000F7DB6" w:rsidRPr="00E6401E" w:rsidRDefault="000F7DB6" w:rsidP="000F7DB6">
      <w:pPr>
        <w:tabs>
          <w:tab w:val="left" w:pos="540"/>
        </w:tabs>
        <w:spacing w:before="80"/>
        <w:ind w:left="187"/>
        <w:rPr>
          <w:rFonts w:ascii="Times New Roman" w:eastAsia="Calibri" w:hAnsi="Times New Roman" w:cs="Times New Roman"/>
          <w:szCs w:val="22"/>
        </w:rPr>
      </w:pPr>
      <w:r w:rsidRPr="00E6401E">
        <w:rPr>
          <w:rFonts w:ascii="Segoe UI Symbol" w:hAnsi="Segoe UI Symbol" w:cs="Segoe UI Symbol"/>
        </w:rPr>
        <w:t>☐</w:t>
      </w:r>
      <w:r w:rsidRPr="00E6401E">
        <w:rPr>
          <w:rFonts w:ascii="Times New Roman" w:eastAsia="Calibri" w:hAnsi="Times New Roman" w:cs="Times New Roman"/>
          <w:b/>
          <w:szCs w:val="22"/>
        </w:rPr>
        <w:t xml:space="preserve"> Agency Rulemaking Required</w:t>
      </w:r>
      <w:r w:rsidRPr="00E6401E">
        <w:rPr>
          <w:rFonts w:ascii="Times New Roman" w:eastAsia="Calibri" w:hAnsi="Times New Roman" w:cs="Times New Roman"/>
          <w:szCs w:val="22"/>
        </w:rPr>
        <w:t>: Is City agency rulemaking required?</w:t>
      </w:r>
    </w:p>
    <w:p w:rsidR="000F7DB6" w:rsidRPr="00E6401E" w:rsidRDefault="000F7DB6" w:rsidP="000F7DB6">
      <w:pPr>
        <w:tabs>
          <w:tab w:val="left" w:pos="540"/>
        </w:tabs>
        <w:ind w:left="180"/>
        <w:rPr>
          <w:rFonts w:ascii="Times New Roman" w:eastAsia="Calibri" w:hAnsi="Times New Roman" w:cs="Times New Roman"/>
          <w:szCs w:val="22"/>
        </w:rPr>
      </w:pPr>
      <w:r w:rsidRPr="006C22E1">
        <w:rPr>
          <w:rFonts w:ascii="Segoe UI Symbol" w:hAnsi="Segoe UI Symbol" w:cs="Segoe UI Symbol"/>
        </w:rPr>
        <w:t>☐</w:t>
      </w:r>
      <w:r w:rsidRPr="006C22E1">
        <w:rPr>
          <w:rFonts w:ascii="Times New Roman" w:eastAsia="Calibri" w:hAnsi="Times New Roman" w:cs="Times New Roman"/>
          <w:b/>
          <w:szCs w:val="22"/>
        </w:rPr>
        <w:t xml:space="preserve"> </w:t>
      </w:r>
      <w:r w:rsidRPr="00E6401E">
        <w:rPr>
          <w:rFonts w:ascii="Times New Roman" w:eastAsia="Calibri" w:hAnsi="Times New Roman" w:cs="Times New Roman"/>
          <w:b/>
          <w:szCs w:val="22"/>
        </w:rPr>
        <w:t>Report Required</w:t>
      </w:r>
      <w:r w:rsidRPr="00E6401E">
        <w:rPr>
          <w:rFonts w:ascii="Times New Roman" w:eastAsia="Calibri" w:hAnsi="Times New Roman" w:cs="Times New Roman"/>
          <w:szCs w:val="22"/>
        </w:rPr>
        <w:t>: Is a report due to Council required?</w:t>
      </w:r>
    </w:p>
    <w:p w:rsidR="000F7DB6" w:rsidRPr="00E6401E" w:rsidRDefault="000F7DB6" w:rsidP="000F7DB6">
      <w:pPr>
        <w:tabs>
          <w:tab w:val="left" w:pos="540"/>
        </w:tabs>
        <w:ind w:left="180"/>
        <w:rPr>
          <w:rFonts w:ascii="Times New Roman" w:eastAsia="Calibri" w:hAnsi="Times New Roman" w:cs="Times New Roman"/>
          <w:szCs w:val="22"/>
        </w:rPr>
      </w:pPr>
      <w:r w:rsidRPr="00E6401E">
        <w:rPr>
          <w:rFonts w:ascii="Segoe UI Symbol" w:hAnsi="Segoe UI Symbol" w:cs="Segoe UI Symbol"/>
        </w:rPr>
        <w:t>☐</w:t>
      </w:r>
      <w:r w:rsidRPr="00E6401E">
        <w:rPr>
          <w:rFonts w:ascii="Times New Roman" w:eastAsia="Calibri" w:hAnsi="Times New Roman" w:cs="Times New Roman"/>
          <w:b/>
          <w:szCs w:val="22"/>
        </w:rPr>
        <w:t xml:space="preserve"> Sunset Date Included</w:t>
      </w:r>
      <w:r w:rsidRPr="00E6401E">
        <w:rPr>
          <w:rFonts w:ascii="Times New Roman" w:eastAsia="Calibri" w:hAnsi="Times New Roman" w:cs="Times New Roman"/>
          <w:szCs w:val="22"/>
        </w:rPr>
        <w:t>: Does the legislation have a sunset date?</w:t>
      </w:r>
    </w:p>
    <w:p w:rsidR="000F7DB6" w:rsidRPr="00E6401E" w:rsidRDefault="000F7DB6" w:rsidP="000F7DB6">
      <w:pPr>
        <w:tabs>
          <w:tab w:val="left" w:pos="540"/>
        </w:tabs>
        <w:ind w:left="180"/>
        <w:rPr>
          <w:rFonts w:ascii="Times New Roman" w:eastAsia="Calibri" w:hAnsi="Times New Roman" w:cs="Times New Roman"/>
          <w:szCs w:val="22"/>
        </w:rPr>
      </w:pPr>
      <w:r w:rsidRPr="00E6401E">
        <w:rPr>
          <w:rFonts w:ascii="Segoe UI Symbol" w:hAnsi="Segoe UI Symbol" w:cs="Segoe UI Symbol"/>
        </w:rPr>
        <w:t>☐</w:t>
      </w:r>
      <w:r w:rsidRPr="00E6401E">
        <w:rPr>
          <w:rFonts w:ascii="Times New Roman" w:eastAsia="Calibri" w:hAnsi="Times New Roman" w:cs="Times New Roman"/>
          <w:b/>
          <w:szCs w:val="22"/>
        </w:rPr>
        <w:t xml:space="preserve"> Council Appointment Required</w:t>
      </w:r>
      <w:r w:rsidRPr="00E6401E">
        <w:rPr>
          <w:rFonts w:ascii="Times New Roman" w:eastAsia="Calibri" w:hAnsi="Times New Roman" w:cs="Times New Roman"/>
          <w:szCs w:val="22"/>
        </w:rPr>
        <w:t>: Is an appointment by the Council required?</w:t>
      </w:r>
    </w:p>
    <w:p w:rsidR="000F7DB6" w:rsidRPr="00E6401E" w:rsidRDefault="000F7DB6" w:rsidP="000F7DB6">
      <w:pPr>
        <w:tabs>
          <w:tab w:val="left" w:pos="540"/>
        </w:tabs>
        <w:ind w:left="180"/>
        <w:rPr>
          <w:rFonts w:ascii="Times New Roman" w:eastAsia="Calibri" w:hAnsi="Times New Roman" w:cs="Times New Roman"/>
          <w:szCs w:val="22"/>
        </w:rPr>
      </w:pPr>
      <w:r w:rsidRPr="00E6401E">
        <w:rPr>
          <w:rFonts w:ascii="Segoe UI Symbol" w:hAnsi="Segoe UI Symbol" w:cs="Segoe UI Symbol"/>
        </w:rPr>
        <w:t>☐</w:t>
      </w:r>
      <w:r w:rsidRPr="00E6401E">
        <w:rPr>
          <w:rFonts w:ascii="Times New Roman" w:eastAsia="Calibri" w:hAnsi="Times New Roman" w:cs="Times New Roman"/>
          <w:b/>
          <w:szCs w:val="22"/>
        </w:rPr>
        <w:t xml:space="preserve"> Other Appointment Required</w:t>
      </w:r>
      <w:r w:rsidRPr="00E6401E">
        <w:rPr>
          <w:rFonts w:ascii="Times New Roman" w:eastAsia="Calibri" w:hAnsi="Times New Roman" w:cs="Times New Roman"/>
          <w:szCs w:val="22"/>
        </w:rPr>
        <w:t>: Are other appointments not by the Council required?</w:t>
      </w:r>
    </w:p>
    <w:p w:rsidR="000F7DB6" w:rsidRPr="00E6401E" w:rsidRDefault="000F7DB6" w:rsidP="000F7DB6">
      <w:pPr>
        <w:pStyle w:val="NoSpacing"/>
        <w:jc w:val="both"/>
        <w:rPr>
          <w:rStyle w:val="apple-style-span"/>
          <w:rFonts w:ascii="Times New Roman" w:hAnsi="Times New Roman"/>
          <w:b/>
          <w:bCs/>
          <w:sz w:val="24"/>
          <w:szCs w:val="24"/>
        </w:rPr>
      </w:pPr>
    </w:p>
    <w:p w:rsidR="000F7DB6" w:rsidRPr="00E6401E" w:rsidRDefault="000F7DB6" w:rsidP="000F7DB6">
      <w:pPr>
        <w:pStyle w:val="NoSpacing"/>
        <w:jc w:val="both"/>
        <w:rPr>
          <w:rStyle w:val="apple-style-span"/>
          <w:rFonts w:ascii="Times New Roman" w:hAnsi="Times New Roman"/>
          <w:sz w:val="24"/>
          <w:szCs w:val="24"/>
        </w:rPr>
      </w:pPr>
      <w:r w:rsidRPr="00E6401E">
        <w:rPr>
          <w:rStyle w:val="apple-style-span"/>
          <w:rFonts w:ascii="Times New Roman" w:hAnsi="Times New Roman"/>
          <w:b/>
          <w:bCs/>
          <w:sz w:val="24"/>
          <w:szCs w:val="24"/>
        </w:rPr>
        <w:t>Note:</w:t>
      </w:r>
      <w:r w:rsidRPr="00E6401E">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E6401E">
        <w:rPr>
          <w:rStyle w:val="apple-style-span"/>
          <w:rFonts w:ascii="Times New Roman" w:hAnsi="Times New Roman"/>
          <w:sz w:val="24"/>
          <w:szCs w:val="24"/>
          <w:u w:val="single"/>
        </w:rPr>
        <w:t>underlined</w:t>
      </w:r>
      <w:r w:rsidRPr="00E6401E">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0F7DB6" w:rsidRPr="00E6401E" w:rsidRDefault="000F7DB6" w:rsidP="000F7DB6">
      <w:pPr>
        <w:pStyle w:val="NoSpacing"/>
        <w:jc w:val="both"/>
        <w:rPr>
          <w:rStyle w:val="apple-style-span"/>
          <w:rFonts w:ascii="Times New Roman" w:hAnsi="Times New Roman"/>
          <w:sz w:val="24"/>
          <w:szCs w:val="24"/>
        </w:rPr>
      </w:pPr>
    </w:p>
    <w:p w:rsidR="000A0663" w:rsidRDefault="000A0663" w:rsidP="000F7DB6">
      <w:pPr>
        <w:pStyle w:val="NoSpacing"/>
        <w:jc w:val="both"/>
        <w:rPr>
          <w:rFonts w:ascii="Times New Roman" w:hAnsi="Times New Roman"/>
          <w:color w:val="000000"/>
          <w:sz w:val="18"/>
          <w:szCs w:val="18"/>
        </w:rPr>
      </w:pPr>
      <w:r>
        <w:rPr>
          <w:rFonts w:ascii="Times New Roman" w:hAnsi="Times New Roman"/>
          <w:color w:val="000000"/>
          <w:sz w:val="18"/>
          <w:szCs w:val="18"/>
        </w:rPr>
        <w:t>LS # 14340/</w:t>
      </w:r>
      <w:r w:rsidRPr="000A0663">
        <w:rPr>
          <w:rFonts w:ascii="Times New Roman" w:hAnsi="Times New Roman"/>
          <w:color w:val="000000"/>
          <w:sz w:val="18"/>
          <w:szCs w:val="18"/>
        </w:rPr>
        <w:t>14335</w:t>
      </w:r>
      <w:r w:rsidR="00E97216">
        <w:rPr>
          <w:rFonts w:ascii="Times New Roman" w:hAnsi="Times New Roman"/>
          <w:color w:val="000000"/>
          <w:sz w:val="18"/>
          <w:szCs w:val="18"/>
        </w:rPr>
        <w:t>/</w:t>
      </w:r>
      <w:r w:rsidR="00E97216" w:rsidRPr="00E97216">
        <w:rPr>
          <w:rFonts w:ascii="Times New Roman" w:hAnsi="Times New Roman"/>
          <w:color w:val="000000"/>
          <w:sz w:val="18"/>
          <w:szCs w:val="18"/>
        </w:rPr>
        <w:t>18155</w:t>
      </w:r>
    </w:p>
    <w:p w:rsidR="000F7DB6" w:rsidRPr="00E6401E" w:rsidRDefault="000F7DB6" w:rsidP="000F7DB6">
      <w:pPr>
        <w:pStyle w:val="NoSpacing"/>
        <w:jc w:val="both"/>
        <w:rPr>
          <w:rFonts w:ascii="Times New Roman" w:hAnsi="Times New Roman"/>
          <w:sz w:val="20"/>
          <w:szCs w:val="20"/>
        </w:rPr>
      </w:pPr>
      <w:r w:rsidRPr="00E6401E">
        <w:rPr>
          <w:rStyle w:val="apple-style-span"/>
          <w:rFonts w:ascii="Times New Roman" w:hAnsi="Times New Roman"/>
          <w:sz w:val="20"/>
          <w:szCs w:val="20"/>
        </w:rPr>
        <w:t>GZ</w:t>
      </w:r>
    </w:p>
    <w:p w:rsidR="000F7DB6" w:rsidRPr="00E6401E" w:rsidRDefault="000F7DB6" w:rsidP="005C5CF9">
      <w:pPr>
        <w:tabs>
          <w:tab w:val="left" w:pos="1008"/>
          <w:tab w:val="left" w:pos="1728"/>
          <w:tab w:val="left" w:pos="2448"/>
          <w:tab w:val="left" w:pos="4608"/>
          <w:tab w:val="left" w:pos="6048"/>
        </w:tabs>
        <w:ind w:right="144"/>
        <w:rPr>
          <w:rFonts w:ascii="Times New Roman" w:hAnsi="Times New Roman" w:cs="Times New Roman"/>
          <w:sz w:val="22"/>
          <w:szCs w:val="22"/>
          <w:u w:val="single"/>
        </w:rPr>
      </w:pPr>
    </w:p>
    <w:sectPr w:rsidR="000F7DB6" w:rsidRPr="00E6401E" w:rsidSect="00FE6AAE">
      <w:pgSz w:w="12240" w:h="15840" w:code="1"/>
      <w:pgMar w:top="720" w:right="1296" w:bottom="1440" w:left="1152" w:header="1440" w:footer="1440" w:gutter="0"/>
      <w:paperSrc w:first="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A0A" w:rsidRDefault="001A3A0A" w:rsidP="00FE560A">
      <w:r>
        <w:separator/>
      </w:r>
    </w:p>
  </w:endnote>
  <w:endnote w:type="continuationSeparator" w:id="0">
    <w:p w:rsidR="001A3A0A" w:rsidRDefault="001A3A0A" w:rsidP="00FE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A0A" w:rsidRDefault="001A3A0A" w:rsidP="00FE560A">
      <w:r>
        <w:separator/>
      </w:r>
    </w:p>
  </w:footnote>
  <w:footnote w:type="continuationSeparator" w:id="0">
    <w:p w:rsidR="001A3A0A" w:rsidRDefault="001A3A0A" w:rsidP="00FE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ttachedTemplate r:id="rId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5F5AB0-9225-44EE-A708-41236A33AFD7}"/>
    <w:docVar w:name="dgnword-eventsink" w:val="121359440"/>
  </w:docVars>
  <w:rsids>
    <w:rsidRoot w:val="00BF4825"/>
    <w:rsid w:val="00010498"/>
    <w:rsid w:val="0002369F"/>
    <w:rsid w:val="000729FC"/>
    <w:rsid w:val="0008110B"/>
    <w:rsid w:val="000960EF"/>
    <w:rsid w:val="000A0663"/>
    <w:rsid w:val="000F361D"/>
    <w:rsid w:val="000F70D6"/>
    <w:rsid w:val="000F7DB6"/>
    <w:rsid w:val="00100D4B"/>
    <w:rsid w:val="00112416"/>
    <w:rsid w:val="00141C6C"/>
    <w:rsid w:val="00153572"/>
    <w:rsid w:val="001572BB"/>
    <w:rsid w:val="001740E1"/>
    <w:rsid w:val="00181FD3"/>
    <w:rsid w:val="00186647"/>
    <w:rsid w:val="00187CA8"/>
    <w:rsid w:val="00193BF6"/>
    <w:rsid w:val="001A3A0A"/>
    <w:rsid w:val="001E2225"/>
    <w:rsid w:val="001E3B4F"/>
    <w:rsid w:val="001F0494"/>
    <w:rsid w:val="001F7305"/>
    <w:rsid w:val="00237E02"/>
    <w:rsid w:val="00240DFE"/>
    <w:rsid w:val="002471F2"/>
    <w:rsid w:val="00252416"/>
    <w:rsid w:val="0025342B"/>
    <w:rsid w:val="00254DDC"/>
    <w:rsid w:val="00264964"/>
    <w:rsid w:val="0029081E"/>
    <w:rsid w:val="00295C01"/>
    <w:rsid w:val="002A280F"/>
    <w:rsid w:val="002A7707"/>
    <w:rsid w:val="002B3224"/>
    <w:rsid w:val="002B5565"/>
    <w:rsid w:val="002B79CA"/>
    <w:rsid w:val="002D7504"/>
    <w:rsid w:val="002F0221"/>
    <w:rsid w:val="002F0E44"/>
    <w:rsid w:val="003224EE"/>
    <w:rsid w:val="00335E23"/>
    <w:rsid w:val="003410C9"/>
    <w:rsid w:val="00353735"/>
    <w:rsid w:val="00367F9B"/>
    <w:rsid w:val="00373F78"/>
    <w:rsid w:val="003838B4"/>
    <w:rsid w:val="003C5CDE"/>
    <w:rsid w:val="003C7A52"/>
    <w:rsid w:val="003E34FD"/>
    <w:rsid w:val="003E3E5E"/>
    <w:rsid w:val="003F1368"/>
    <w:rsid w:val="003F3DFC"/>
    <w:rsid w:val="0040013E"/>
    <w:rsid w:val="00400543"/>
    <w:rsid w:val="00410C93"/>
    <w:rsid w:val="00413059"/>
    <w:rsid w:val="00436EAD"/>
    <w:rsid w:val="00444DDB"/>
    <w:rsid w:val="0045418A"/>
    <w:rsid w:val="00464D55"/>
    <w:rsid w:val="00467BA7"/>
    <w:rsid w:val="00470567"/>
    <w:rsid w:val="00486C00"/>
    <w:rsid w:val="004B2B5A"/>
    <w:rsid w:val="004B3FE4"/>
    <w:rsid w:val="004C543F"/>
    <w:rsid w:val="004C797D"/>
    <w:rsid w:val="004E627D"/>
    <w:rsid w:val="004F660B"/>
    <w:rsid w:val="0051414F"/>
    <w:rsid w:val="0051538E"/>
    <w:rsid w:val="005170E0"/>
    <w:rsid w:val="005203BC"/>
    <w:rsid w:val="00521966"/>
    <w:rsid w:val="005236BE"/>
    <w:rsid w:val="0052753C"/>
    <w:rsid w:val="0054550F"/>
    <w:rsid w:val="005C357F"/>
    <w:rsid w:val="005C36A1"/>
    <w:rsid w:val="005C5CF9"/>
    <w:rsid w:val="005D7CD0"/>
    <w:rsid w:val="005E3F34"/>
    <w:rsid w:val="005F0747"/>
    <w:rsid w:val="006125C9"/>
    <w:rsid w:val="00617DD2"/>
    <w:rsid w:val="006378B7"/>
    <w:rsid w:val="00637F42"/>
    <w:rsid w:val="00682CFF"/>
    <w:rsid w:val="00695BE2"/>
    <w:rsid w:val="006C52B8"/>
    <w:rsid w:val="006E0277"/>
    <w:rsid w:val="00706286"/>
    <w:rsid w:val="007623D7"/>
    <w:rsid w:val="00767F44"/>
    <w:rsid w:val="00772EE6"/>
    <w:rsid w:val="00791B67"/>
    <w:rsid w:val="007961C9"/>
    <w:rsid w:val="007C6DB1"/>
    <w:rsid w:val="007D1A16"/>
    <w:rsid w:val="007E505E"/>
    <w:rsid w:val="007E6D9C"/>
    <w:rsid w:val="007F53CD"/>
    <w:rsid w:val="00802A79"/>
    <w:rsid w:val="00802FCB"/>
    <w:rsid w:val="008122F6"/>
    <w:rsid w:val="008250D7"/>
    <w:rsid w:val="00827F1C"/>
    <w:rsid w:val="00832A5F"/>
    <w:rsid w:val="008355DF"/>
    <w:rsid w:val="008858A9"/>
    <w:rsid w:val="008C5EB8"/>
    <w:rsid w:val="008E1C3A"/>
    <w:rsid w:val="0090506B"/>
    <w:rsid w:val="009265D0"/>
    <w:rsid w:val="00940953"/>
    <w:rsid w:val="00954FB7"/>
    <w:rsid w:val="00977D29"/>
    <w:rsid w:val="009834CE"/>
    <w:rsid w:val="009840CC"/>
    <w:rsid w:val="00991EA8"/>
    <w:rsid w:val="009A035D"/>
    <w:rsid w:val="009B10DF"/>
    <w:rsid w:val="009D4F98"/>
    <w:rsid w:val="009D5FE8"/>
    <w:rsid w:val="009D69A7"/>
    <w:rsid w:val="009F0180"/>
    <w:rsid w:val="00A26277"/>
    <w:rsid w:val="00A31B24"/>
    <w:rsid w:val="00A62DB2"/>
    <w:rsid w:val="00A653DE"/>
    <w:rsid w:val="00A736CA"/>
    <w:rsid w:val="00A75AFA"/>
    <w:rsid w:val="00A94D3D"/>
    <w:rsid w:val="00AB0AFE"/>
    <w:rsid w:val="00AC43F0"/>
    <w:rsid w:val="00AC7644"/>
    <w:rsid w:val="00AD0271"/>
    <w:rsid w:val="00AD3397"/>
    <w:rsid w:val="00AD6387"/>
    <w:rsid w:val="00AD7C15"/>
    <w:rsid w:val="00AE08F6"/>
    <w:rsid w:val="00B0678A"/>
    <w:rsid w:val="00B1763B"/>
    <w:rsid w:val="00B32244"/>
    <w:rsid w:val="00B413A2"/>
    <w:rsid w:val="00B47D71"/>
    <w:rsid w:val="00B61208"/>
    <w:rsid w:val="00B7642F"/>
    <w:rsid w:val="00B83B31"/>
    <w:rsid w:val="00BB6791"/>
    <w:rsid w:val="00BB7C0B"/>
    <w:rsid w:val="00BE7AF9"/>
    <w:rsid w:val="00BF4825"/>
    <w:rsid w:val="00BF6876"/>
    <w:rsid w:val="00C00EB4"/>
    <w:rsid w:val="00C2776E"/>
    <w:rsid w:val="00C56436"/>
    <w:rsid w:val="00C827C1"/>
    <w:rsid w:val="00C83FF3"/>
    <w:rsid w:val="00CD1CD0"/>
    <w:rsid w:val="00D11814"/>
    <w:rsid w:val="00D16C61"/>
    <w:rsid w:val="00D1713C"/>
    <w:rsid w:val="00D563D3"/>
    <w:rsid w:val="00D579CC"/>
    <w:rsid w:val="00D6688A"/>
    <w:rsid w:val="00D676C5"/>
    <w:rsid w:val="00D87EE0"/>
    <w:rsid w:val="00D95D5C"/>
    <w:rsid w:val="00DA2E55"/>
    <w:rsid w:val="00DA67A0"/>
    <w:rsid w:val="00DC085B"/>
    <w:rsid w:val="00DC2B49"/>
    <w:rsid w:val="00DD7788"/>
    <w:rsid w:val="00DE3E89"/>
    <w:rsid w:val="00DE68E9"/>
    <w:rsid w:val="00DF07DB"/>
    <w:rsid w:val="00DF4054"/>
    <w:rsid w:val="00E00419"/>
    <w:rsid w:val="00E04075"/>
    <w:rsid w:val="00E07AFB"/>
    <w:rsid w:val="00E13114"/>
    <w:rsid w:val="00E208BA"/>
    <w:rsid w:val="00E46A83"/>
    <w:rsid w:val="00E50019"/>
    <w:rsid w:val="00E553D1"/>
    <w:rsid w:val="00E6401E"/>
    <w:rsid w:val="00E9545F"/>
    <w:rsid w:val="00E96C74"/>
    <w:rsid w:val="00E97216"/>
    <w:rsid w:val="00EC302F"/>
    <w:rsid w:val="00EC4740"/>
    <w:rsid w:val="00EE5AB4"/>
    <w:rsid w:val="00EF4004"/>
    <w:rsid w:val="00F259B1"/>
    <w:rsid w:val="00F32434"/>
    <w:rsid w:val="00F351C4"/>
    <w:rsid w:val="00F84EA6"/>
    <w:rsid w:val="00F86F74"/>
    <w:rsid w:val="00F92874"/>
    <w:rsid w:val="00F9367A"/>
    <w:rsid w:val="00FB2CD6"/>
    <w:rsid w:val="00FB4D09"/>
    <w:rsid w:val="00FD0956"/>
    <w:rsid w:val="00FE1C25"/>
    <w:rsid w:val="00FE4C6B"/>
    <w:rsid w:val="00FE560A"/>
    <w:rsid w:val="00FE6AAE"/>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8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AE"/>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E6AAE"/>
    <w:pPr>
      <w:widowControl w:val="0"/>
      <w:tabs>
        <w:tab w:val="left" w:pos="1008"/>
        <w:tab w:val="left" w:pos="1728"/>
        <w:tab w:val="left" w:pos="2448"/>
        <w:tab w:val="left" w:pos="4608"/>
        <w:tab w:val="left" w:pos="6048"/>
      </w:tabs>
      <w:ind w:right="144"/>
      <w:jc w:val="both"/>
    </w:pPr>
    <w:rPr>
      <w:rFonts w:ascii="Courier New" w:hAnsi="Courier New" w:cs="Courier New"/>
    </w:rPr>
  </w:style>
  <w:style w:type="character" w:customStyle="1" w:styleId="BodyTextChar">
    <w:name w:val="Body Text Char"/>
    <w:link w:val="BodyText"/>
    <w:uiPriority w:val="99"/>
    <w:semiHidden/>
    <w:rsid w:val="004E5F37"/>
    <w:rPr>
      <w:rFonts w:ascii="Tahoma" w:hAnsi="Tahoma" w:cs="Tahoma"/>
      <w:sz w:val="24"/>
      <w:szCs w:val="24"/>
    </w:rPr>
  </w:style>
  <w:style w:type="paragraph" w:styleId="BlockText">
    <w:name w:val="Block Text"/>
    <w:basedOn w:val="Normal"/>
    <w:uiPriority w:val="99"/>
    <w:rsid w:val="00FE6AAE"/>
    <w:pPr>
      <w:widowControl w:val="0"/>
      <w:ind w:left="288" w:right="144" w:firstLine="432"/>
      <w:jc w:val="both"/>
    </w:pPr>
    <w:rPr>
      <w:rFonts w:ascii="Courier New" w:hAnsi="Courier New" w:cs="Courier New"/>
    </w:rPr>
  </w:style>
  <w:style w:type="paragraph" w:styleId="BodyTextIndent">
    <w:name w:val="Body Text Indent"/>
    <w:basedOn w:val="Normal"/>
    <w:link w:val="BodyTextIndentChar"/>
    <w:uiPriority w:val="99"/>
    <w:rsid w:val="00FE6AAE"/>
    <w:pPr>
      <w:widowControl w:val="0"/>
      <w:ind w:right="144" w:firstLine="720"/>
      <w:jc w:val="both"/>
    </w:pPr>
    <w:rPr>
      <w:rFonts w:ascii="Courier New" w:hAnsi="Courier New" w:cs="Courier New"/>
    </w:rPr>
  </w:style>
  <w:style w:type="character" w:customStyle="1" w:styleId="BodyTextIndentChar">
    <w:name w:val="Body Text Indent Char"/>
    <w:link w:val="BodyTextIndent"/>
    <w:uiPriority w:val="99"/>
    <w:semiHidden/>
    <w:rsid w:val="004E5F37"/>
    <w:rPr>
      <w:rFonts w:ascii="Tahoma" w:hAnsi="Tahoma" w:cs="Tahoma"/>
      <w:sz w:val="24"/>
      <w:szCs w:val="24"/>
    </w:rPr>
  </w:style>
  <w:style w:type="paragraph" w:styleId="BodyTextIndent2">
    <w:name w:val="Body Text Indent 2"/>
    <w:basedOn w:val="Normal"/>
    <w:link w:val="BodyTextIndent2Char"/>
    <w:uiPriority w:val="99"/>
    <w:rsid w:val="00FE6AAE"/>
    <w:pPr>
      <w:suppressLineNumbers/>
      <w:ind w:left="1440" w:hanging="1440"/>
    </w:pPr>
    <w:rPr>
      <w:rFonts w:ascii="Courier New" w:hAnsi="Courier New" w:cs="Courier New"/>
    </w:rPr>
  </w:style>
  <w:style w:type="character" w:customStyle="1" w:styleId="BodyTextIndent2Char">
    <w:name w:val="Body Text Indent 2 Char"/>
    <w:link w:val="BodyTextIndent2"/>
    <w:uiPriority w:val="99"/>
    <w:semiHidden/>
    <w:rsid w:val="004E5F37"/>
    <w:rPr>
      <w:rFonts w:ascii="Tahoma" w:hAnsi="Tahoma" w:cs="Tahoma"/>
      <w:sz w:val="24"/>
      <w:szCs w:val="24"/>
    </w:rPr>
  </w:style>
  <w:style w:type="paragraph" w:customStyle="1" w:styleId="CaptionAgainst">
    <w:name w:val="Caption Against"/>
    <w:aliases w:val="CA"/>
    <w:basedOn w:val="Normal"/>
    <w:next w:val="Normal"/>
    <w:uiPriority w:val="99"/>
    <w:rsid w:val="00FE6AAE"/>
    <w:pPr>
      <w:suppressAutoHyphens/>
      <w:spacing w:after="240"/>
      <w:jc w:val="center"/>
    </w:pPr>
  </w:style>
  <w:style w:type="paragraph" w:styleId="BodyTextIndent3">
    <w:name w:val="Body Text Indent 3"/>
    <w:basedOn w:val="Normal"/>
    <w:link w:val="BodyTextIndent3Char"/>
    <w:uiPriority w:val="99"/>
    <w:rsid w:val="00FE6AAE"/>
    <w:pPr>
      <w:ind w:left="1440" w:hanging="1440"/>
      <w:jc w:val="both"/>
    </w:pPr>
    <w:rPr>
      <w:rFonts w:ascii="Courier New" w:hAnsi="Courier New" w:cs="Courier New"/>
    </w:rPr>
  </w:style>
  <w:style w:type="character" w:customStyle="1" w:styleId="BodyTextIndent3Char">
    <w:name w:val="Body Text Indent 3 Char"/>
    <w:link w:val="BodyTextIndent3"/>
    <w:uiPriority w:val="99"/>
    <w:semiHidden/>
    <w:rsid w:val="004E5F37"/>
    <w:rPr>
      <w:rFonts w:ascii="Tahoma" w:hAnsi="Tahoma" w:cs="Tahoma"/>
      <w:sz w:val="16"/>
      <w:szCs w:val="16"/>
    </w:rPr>
  </w:style>
  <w:style w:type="paragraph" w:styleId="BalloonText">
    <w:name w:val="Balloon Text"/>
    <w:basedOn w:val="Normal"/>
    <w:link w:val="BalloonTextChar"/>
    <w:uiPriority w:val="99"/>
    <w:semiHidden/>
    <w:rsid w:val="005236BE"/>
    <w:rPr>
      <w:sz w:val="16"/>
      <w:szCs w:val="16"/>
    </w:rPr>
  </w:style>
  <w:style w:type="character" w:customStyle="1" w:styleId="BalloonTextChar">
    <w:name w:val="Balloon Text Char"/>
    <w:link w:val="BalloonText"/>
    <w:uiPriority w:val="99"/>
    <w:semiHidden/>
    <w:rsid w:val="004E5F37"/>
    <w:rPr>
      <w:sz w:val="0"/>
      <w:szCs w:val="0"/>
    </w:rPr>
  </w:style>
  <w:style w:type="character" w:styleId="PlaceholderText">
    <w:name w:val="Placeholder Text"/>
    <w:uiPriority w:val="99"/>
    <w:semiHidden/>
    <w:rsid w:val="004B3FE4"/>
    <w:rPr>
      <w:color w:val="808080"/>
    </w:rPr>
  </w:style>
  <w:style w:type="character" w:styleId="CommentReference">
    <w:name w:val="annotation reference"/>
    <w:uiPriority w:val="99"/>
    <w:semiHidden/>
    <w:unhideWhenUsed/>
    <w:rsid w:val="00410C93"/>
    <w:rPr>
      <w:sz w:val="16"/>
      <w:szCs w:val="16"/>
    </w:rPr>
  </w:style>
  <w:style w:type="paragraph" w:styleId="CommentText">
    <w:name w:val="annotation text"/>
    <w:basedOn w:val="Normal"/>
    <w:link w:val="CommentTextChar"/>
    <w:uiPriority w:val="99"/>
    <w:semiHidden/>
    <w:unhideWhenUsed/>
    <w:rsid w:val="00410C93"/>
    <w:rPr>
      <w:sz w:val="20"/>
      <w:szCs w:val="20"/>
    </w:rPr>
  </w:style>
  <w:style w:type="character" w:customStyle="1" w:styleId="CommentTextChar">
    <w:name w:val="Comment Text Char"/>
    <w:link w:val="CommentText"/>
    <w:uiPriority w:val="99"/>
    <w:semiHidden/>
    <w:rsid w:val="00410C93"/>
    <w:rPr>
      <w:rFonts w:ascii="Tahoma" w:hAnsi="Tahoma" w:cs="Tahoma"/>
    </w:rPr>
  </w:style>
  <w:style w:type="paragraph" w:styleId="CommentSubject">
    <w:name w:val="annotation subject"/>
    <w:basedOn w:val="CommentText"/>
    <w:next w:val="CommentText"/>
    <w:link w:val="CommentSubjectChar"/>
    <w:uiPriority w:val="99"/>
    <w:semiHidden/>
    <w:unhideWhenUsed/>
    <w:rsid w:val="00410C93"/>
    <w:rPr>
      <w:b/>
      <w:bCs/>
    </w:rPr>
  </w:style>
  <w:style w:type="character" w:customStyle="1" w:styleId="CommentSubjectChar">
    <w:name w:val="Comment Subject Char"/>
    <w:link w:val="CommentSubject"/>
    <w:uiPriority w:val="99"/>
    <w:semiHidden/>
    <w:rsid w:val="00410C93"/>
    <w:rPr>
      <w:rFonts w:ascii="Tahoma" w:hAnsi="Tahoma" w:cs="Tahoma"/>
      <w:b/>
      <w:bCs/>
    </w:rPr>
  </w:style>
  <w:style w:type="paragraph" w:styleId="Header">
    <w:name w:val="header"/>
    <w:basedOn w:val="Normal"/>
    <w:link w:val="HeaderChar"/>
    <w:uiPriority w:val="99"/>
    <w:unhideWhenUsed/>
    <w:rsid w:val="00FE560A"/>
    <w:pPr>
      <w:tabs>
        <w:tab w:val="center" w:pos="4680"/>
        <w:tab w:val="right" w:pos="9360"/>
      </w:tabs>
    </w:pPr>
  </w:style>
  <w:style w:type="character" w:customStyle="1" w:styleId="HeaderChar">
    <w:name w:val="Header Char"/>
    <w:link w:val="Header"/>
    <w:uiPriority w:val="99"/>
    <w:rsid w:val="00FE560A"/>
    <w:rPr>
      <w:rFonts w:ascii="Tahoma" w:hAnsi="Tahoma" w:cs="Tahoma"/>
      <w:sz w:val="24"/>
      <w:szCs w:val="24"/>
    </w:rPr>
  </w:style>
  <w:style w:type="paragraph" w:styleId="Footer">
    <w:name w:val="footer"/>
    <w:basedOn w:val="Normal"/>
    <w:link w:val="FooterChar"/>
    <w:uiPriority w:val="99"/>
    <w:unhideWhenUsed/>
    <w:rsid w:val="00FE560A"/>
    <w:pPr>
      <w:tabs>
        <w:tab w:val="center" w:pos="4680"/>
        <w:tab w:val="right" w:pos="9360"/>
      </w:tabs>
    </w:pPr>
  </w:style>
  <w:style w:type="character" w:customStyle="1" w:styleId="FooterChar">
    <w:name w:val="Footer Char"/>
    <w:link w:val="Footer"/>
    <w:uiPriority w:val="99"/>
    <w:rsid w:val="00FE560A"/>
    <w:rPr>
      <w:rFonts w:ascii="Tahoma" w:hAnsi="Tahoma" w:cs="Tahoma"/>
      <w:sz w:val="24"/>
      <w:szCs w:val="24"/>
    </w:rPr>
  </w:style>
  <w:style w:type="paragraph" w:styleId="NormalWeb">
    <w:name w:val="Normal (Web)"/>
    <w:basedOn w:val="Normal"/>
    <w:uiPriority w:val="99"/>
    <w:unhideWhenUsed/>
    <w:rsid w:val="00E96C74"/>
    <w:pPr>
      <w:spacing w:before="100" w:beforeAutospacing="1" w:after="100" w:afterAutospacing="1"/>
    </w:pPr>
    <w:rPr>
      <w:rFonts w:ascii="Times New Roman" w:hAnsi="Times New Roman" w:cs="Times New Roman"/>
    </w:rPr>
  </w:style>
  <w:style w:type="paragraph" w:styleId="NoSpacing">
    <w:name w:val="No Spacing"/>
    <w:uiPriority w:val="1"/>
    <w:qFormat/>
    <w:rsid w:val="000F7DB6"/>
    <w:rPr>
      <w:rFonts w:ascii="Calibri" w:eastAsia="Calibri" w:hAnsi="Calibri"/>
      <w:sz w:val="22"/>
      <w:szCs w:val="22"/>
    </w:rPr>
  </w:style>
  <w:style w:type="character" w:customStyle="1" w:styleId="apple-style-span">
    <w:name w:val="apple-style-span"/>
    <w:rsid w:val="000F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83882">
      <w:bodyDiv w:val="1"/>
      <w:marLeft w:val="0"/>
      <w:marRight w:val="0"/>
      <w:marTop w:val="0"/>
      <w:marBottom w:val="0"/>
      <w:divBdr>
        <w:top w:val="none" w:sz="0" w:space="0" w:color="auto"/>
        <w:left w:val="none" w:sz="0" w:space="0" w:color="auto"/>
        <w:bottom w:val="none" w:sz="0" w:space="0" w:color="auto"/>
        <w:right w:val="none" w:sz="0" w:space="0" w:color="auto"/>
      </w:divBdr>
      <w:divsChild>
        <w:div w:id="1666665932">
          <w:marLeft w:val="0"/>
          <w:marRight w:val="0"/>
          <w:marTop w:val="0"/>
          <w:marBottom w:val="0"/>
          <w:divBdr>
            <w:top w:val="none" w:sz="0" w:space="0" w:color="auto"/>
            <w:left w:val="none" w:sz="0" w:space="0" w:color="auto"/>
            <w:bottom w:val="none" w:sz="0" w:space="0" w:color="auto"/>
            <w:right w:val="none" w:sz="0" w:space="0" w:color="auto"/>
          </w:divBdr>
          <w:divsChild>
            <w:div w:id="610863904">
              <w:marLeft w:val="0"/>
              <w:marRight w:val="0"/>
              <w:marTop w:val="0"/>
              <w:marBottom w:val="0"/>
              <w:divBdr>
                <w:top w:val="none" w:sz="0" w:space="0" w:color="auto"/>
                <w:left w:val="none" w:sz="0" w:space="0" w:color="auto"/>
                <w:bottom w:val="none" w:sz="0" w:space="0" w:color="auto"/>
                <w:right w:val="none" w:sz="0" w:space="0" w:color="auto"/>
              </w:divBdr>
              <w:divsChild>
                <w:div w:id="2134787404">
                  <w:marLeft w:val="0"/>
                  <w:marRight w:val="0"/>
                  <w:marTop w:val="0"/>
                  <w:marBottom w:val="0"/>
                  <w:divBdr>
                    <w:top w:val="none" w:sz="0" w:space="0" w:color="auto"/>
                    <w:left w:val="none" w:sz="0" w:space="0" w:color="auto"/>
                    <w:bottom w:val="none" w:sz="0" w:space="0" w:color="auto"/>
                    <w:right w:val="none" w:sz="0" w:space="0" w:color="auto"/>
                  </w:divBdr>
                  <w:divsChild>
                    <w:div w:id="1430466847">
                      <w:marLeft w:val="0"/>
                      <w:marRight w:val="0"/>
                      <w:marTop w:val="0"/>
                      <w:marBottom w:val="0"/>
                      <w:divBdr>
                        <w:top w:val="none" w:sz="0" w:space="0" w:color="auto"/>
                        <w:left w:val="none" w:sz="0" w:space="0" w:color="auto"/>
                        <w:bottom w:val="none" w:sz="0" w:space="0" w:color="auto"/>
                        <w:right w:val="none" w:sz="0" w:space="0" w:color="auto"/>
                      </w:divBdr>
                      <w:divsChild>
                        <w:div w:id="874076138">
                          <w:marLeft w:val="0"/>
                          <w:marRight w:val="0"/>
                          <w:marTop w:val="0"/>
                          <w:marBottom w:val="0"/>
                          <w:divBdr>
                            <w:top w:val="none" w:sz="0" w:space="0" w:color="auto"/>
                            <w:left w:val="none" w:sz="0" w:space="0" w:color="auto"/>
                            <w:bottom w:val="none" w:sz="0" w:space="0" w:color="auto"/>
                            <w:right w:val="none" w:sz="0" w:space="0" w:color="auto"/>
                          </w:divBdr>
                          <w:divsChild>
                            <w:div w:id="2139761258">
                              <w:marLeft w:val="0"/>
                              <w:marRight w:val="0"/>
                              <w:marTop w:val="0"/>
                              <w:marBottom w:val="0"/>
                              <w:divBdr>
                                <w:top w:val="none" w:sz="0" w:space="0" w:color="C0C0C0"/>
                                <w:left w:val="none" w:sz="0" w:space="0" w:color="C0C0C0"/>
                                <w:bottom w:val="none" w:sz="0" w:space="0" w:color="C0C0C0"/>
                                <w:right w:val="none" w:sz="0" w:space="0" w:color="C0C0C0"/>
                              </w:divBdr>
                              <w:divsChild>
                                <w:div w:id="1206405265">
                                  <w:marLeft w:val="0"/>
                                  <w:marRight w:val="0"/>
                                  <w:marTop w:val="0"/>
                                  <w:marBottom w:val="0"/>
                                  <w:divBdr>
                                    <w:top w:val="none" w:sz="0" w:space="0" w:color="auto"/>
                                    <w:left w:val="none" w:sz="0" w:space="0" w:color="auto"/>
                                    <w:bottom w:val="none" w:sz="0" w:space="0" w:color="auto"/>
                                    <w:right w:val="none" w:sz="0" w:space="0" w:color="auto"/>
                                  </w:divBdr>
                                  <w:divsChild>
                                    <w:div w:id="1344405672">
                                      <w:marLeft w:val="0"/>
                                      <w:marRight w:val="0"/>
                                      <w:marTop w:val="0"/>
                                      <w:marBottom w:val="0"/>
                                      <w:divBdr>
                                        <w:top w:val="none" w:sz="0" w:space="0" w:color="auto"/>
                                        <w:left w:val="none" w:sz="0" w:space="0" w:color="auto"/>
                                        <w:bottom w:val="none" w:sz="0" w:space="0" w:color="auto"/>
                                        <w:right w:val="none" w:sz="0" w:space="0" w:color="auto"/>
                                      </w:divBdr>
                                      <w:divsChild>
                                        <w:div w:id="857356818">
                                          <w:marLeft w:val="150"/>
                                          <w:marRight w:val="150"/>
                                          <w:marTop w:val="150"/>
                                          <w:marBottom w:val="150"/>
                                          <w:divBdr>
                                            <w:top w:val="none" w:sz="0" w:space="0" w:color="auto"/>
                                            <w:left w:val="none" w:sz="0" w:space="0" w:color="auto"/>
                                            <w:bottom w:val="none" w:sz="0" w:space="0" w:color="auto"/>
                                            <w:right w:val="none" w:sz="0" w:space="0" w:color="auto"/>
                                          </w:divBdr>
                                          <w:divsChild>
                                            <w:div w:id="673797771">
                                              <w:marLeft w:val="0"/>
                                              <w:marRight w:val="0"/>
                                              <w:marTop w:val="0"/>
                                              <w:marBottom w:val="0"/>
                                              <w:divBdr>
                                                <w:top w:val="none" w:sz="0" w:space="0" w:color="auto"/>
                                                <w:left w:val="none" w:sz="0" w:space="0" w:color="auto"/>
                                                <w:bottom w:val="none" w:sz="0" w:space="0" w:color="auto"/>
                                                <w:right w:val="none" w:sz="0" w:space="0" w:color="auto"/>
                                              </w:divBdr>
                                              <w:divsChild>
                                                <w:div w:id="16344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8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Orientation%20Materials\D.8%20%20%20LS%20Cover%20Sheet%20(022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   LS Cover Sheet (022216)</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2021-09-21T14:13:00Z</dcterms:created>
  <dcterms:modified xsi:type="dcterms:W3CDTF">2021-09-23T11:11:00Z</dcterms:modified>
</cp:coreProperties>
</file>