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A3186B" w:rsidP="00274634">
      <w:pPr>
        <w:ind w:firstLine="0"/>
        <w:jc w:val="center"/>
      </w:pPr>
      <w:r>
        <w:t xml:space="preserve">Proposed </w:t>
      </w:r>
      <w:r w:rsidR="004E1CF2">
        <w:t>Int. No.</w:t>
      </w:r>
      <w:r w:rsidR="0098265B">
        <w:t xml:space="preserve"> 148</w:t>
      </w:r>
      <w:r w:rsidR="0009048C">
        <w:t>3</w:t>
      </w:r>
      <w:r>
        <w:t>-A</w:t>
      </w:r>
    </w:p>
    <w:p w:rsidR="00E97376" w:rsidRDefault="00E97376" w:rsidP="00E97376">
      <w:pPr>
        <w:ind w:firstLine="0"/>
        <w:jc w:val="center"/>
      </w:pPr>
    </w:p>
    <w:p w:rsidR="003D67ED" w:rsidRDefault="003D67ED" w:rsidP="003D67E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Levin, Levine, Brannan, Holden, Chin, Ayala, Louis, Adams, Rivera, Salamanca, Gennaro and the Public Advocate (Mr. Williams)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9A549D" w:rsidRPr="00274634" w:rsidRDefault="00274634" w:rsidP="00274634">
      <w:pPr>
        <w:pStyle w:val="BodyText"/>
        <w:spacing w:line="240" w:lineRule="auto"/>
        <w:ind w:firstLine="0"/>
        <w:jc w:val="left"/>
        <w:rPr>
          <w:vanish/>
        </w:rPr>
      </w:pPr>
      <w:r>
        <w:rPr>
          <w:vanish/>
        </w:rPr>
        <w:t>.</w:t>
      </w:r>
      <w:r w:rsidR="009A549D" w:rsidRPr="009A549D">
        <w:rPr>
          <w:vanish/>
        </w:rPr>
        <w:t>.Title</w:t>
      </w:r>
    </w:p>
    <w:p w:rsidR="004E1CF2" w:rsidRDefault="00274634" w:rsidP="007101A2">
      <w:pPr>
        <w:pStyle w:val="BodyText"/>
        <w:spacing w:line="240" w:lineRule="auto"/>
        <w:ind w:firstLine="0"/>
      </w:pPr>
      <w:r>
        <w:t>A Local Law t</w:t>
      </w:r>
      <w:r w:rsidR="003A67DC">
        <w:t>o amend the administrative code of the city of New York</w:t>
      </w:r>
      <w:r w:rsidR="000F7252">
        <w:t>,</w:t>
      </w:r>
      <w:r w:rsidR="003A67DC">
        <w:t xml:space="preserve"> in</w:t>
      </w:r>
      <w:r>
        <w:t xml:space="preserve"> </w:t>
      </w:r>
      <w:r w:rsidR="004E1CF2">
        <w:t>relation to</w:t>
      </w:r>
      <w:r w:rsidR="007F4087">
        <w:t xml:space="preserve"> </w:t>
      </w:r>
      <w:r w:rsidR="00A81DDD">
        <w:t xml:space="preserve">a plan to accommodate pets of </w:t>
      </w:r>
      <w:r w:rsidR="00343FB9">
        <w:t xml:space="preserve">families and individuals experiencing </w:t>
      </w:r>
      <w:r w:rsidR="00A81DDD">
        <w:t>homeless</w:t>
      </w:r>
      <w:r w:rsidR="00343FB9">
        <w:t>ness</w:t>
      </w:r>
      <w:r w:rsidR="00A81DDD">
        <w:t xml:space="preserve"> </w:t>
      </w:r>
      <w:r w:rsidR="00155346">
        <w:t xml:space="preserve">in shelter </w:t>
      </w:r>
    </w:p>
    <w:p w:rsidR="009A549D" w:rsidRPr="009A549D" w:rsidRDefault="009A549D" w:rsidP="007101A2">
      <w:pPr>
        <w:pStyle w:val="BodyText"/>
        <w:spacing w:line="240" w:lineRule="auto"/>
        <w:ind w:firstLine="0"/>
        <w:rPr>
          <w:vanish/>
        </w:rPr>
      </w:pPr>
      <w:r w:rsidRPr="009A549D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6A691C" w:rsidRDefault="006A691C" w:rsidP="00197C82">
      <w:pPr>
        <w:spacing w:line="480" w:lineRule="auto"/>
        <w:ind w:firstLine="0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847" w:rsidRDefault="00714847" w:rsidP="00197C82">
      <w:pPr>
        <w:spacing w:line="480" w:lineRule="auto"/>
        <w:ind w:firstLine="0"/>
        <w:jc w:val="both"/>
        <w:sectPr w:rsidR="00714847" w:rsidSect="00714847"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847" w:rsidRDefault="00714847" w:rsidP="006A1E73">
      <w:pPr>
        <w:spacing w:line="480" w:lineRule="auto"/>
        <w:jc w:val="both"/>
      </w:pPr>
      <w:r>
        <w:t>Section 1. Chapter 3 of title 21 of the administrative code of the city of New York is amended by adding a new section 21-325 to read as follows:</w:t>
      </w:r>
    </w:p>
    <w:p w:rsidR="006D2FB4" w:rsidRPr="00197C82" w:rsidRDefault="00714847" w:rsidP="00714847">
      <w:pPr>
        <w:spacing w:line="480" w:lineRule="auto"/>
        <w:jc w:val="both"/>
        <w:rPr>
          <w:u w:val="single"/>
        </w:rPr>
      </w:pPr>
      <w:r w:rsidRPr="003A67DC">
        <w:rPr>
          <w:u w:val="single"/>
        </w:rPr>
        <w:t xml:space="preserve">§ 21-325 </w:t>
      </w:r>
      <w:r w:rsidR="006D2FB4" w:rsidRPr="00197C82">
        <w:rPr>
          <w:u w:val="single"/>
        </w:rPr>
        <w:t>Pet accommodation plan. a. Definitions. For purposes of this section, the following terms have the following meanings:</w:t>
      </w:r>
    </w:p>
    <w:p w:rsidR="00AA6653" w:rsidRPr="006A1E73" w:rsidRDefault="00AA6653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>Pet. The term “pet” means a</w:t>
      </w:r>
      <w:r w:rsidR="00186194" w:rsidRPr="006A1E73">
        <w:rPr>
          <w:u w:val="single"/>
        </w:rPr>
        <w:t xml:space="preserve"> domesticated</w:t>
      </w:r>
      <w:r w:rsidR="00DF32B4" w:rsidRPr="006A1E73">
        <w:rPr>
          <w:u w:val="single"/>
        </w:rPr>
        <w:t xml:space="preserve"> animal </w:t>
      </w:r>
      <w:r w:rsidR="00186194" w:rsidRPr="006A1E73">
        <w:rPr>
          <w:u w:val="single"/>
        </w:rPr>
        <w:t xml:space="preserve">that is </w:t>
      </w:r>
      <w:r w:rsidR="00A725C2" w:rsidRPr="006A1E73">
        <w:rPr>
          <w:u w:val="single"/>
        </w:rPr>
        <w:t>in the lawful possession of a</w:t>
      </w:r>
      <w:r w:rsidR="00775830" w:rsidRPr="006A1E73">
        <w:rPr>
          <w:u w:val="single"/>
        </w:rPr>
        <w:t xml:space="preserve"> person</w:t>
      </w:r>
      <w:r w:rsidR="00DF32B4" w:rsidRPr="006A1E73">
        <w:rPr>
          <w:u w:val="single"/>
        </w:rPr>
        <w:t xml:space="preserve"> whose primary purpose in </w:t>
      </w:r>
      <w:r w:rsidR="00775830" w:rsidRPr="006A1E73">
        <w:rPr>
          <w:u w:val="single"/>
        </w:rPr>
        <w:t xml:space="preserve">possessing </w:t>
      </w:r>
      <w:r w:rsidR="00DF32B4" w:rsidRPr="006A1E73">
        <w:rPr>
          <w:u w:val="single"/>
        </w:rPr>
        <w:t>such animal is to keep such animal as a pet</w:t>
      </w:r>
      <w:r w:rsidRPr="006A1E73">
        <w:rPr>
          <w:u w:val="single"/>
        </w:rPr>
        <w:t>.</w:t>
      </w:r>
    </w:p>
    <w:p w:rsidR="006D2FB4" w:rsidRPr="006A1E73" w:rsidRDefault="006D2FB4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 xml:space="preserve">Shelter. The term “shelter” means any form of temporary housing, including emergency housing, provided by the </w:t>
      </w:r>
      <w:r w:rsidR="00BB16D7">
        <w:rPr>
          <w:u w:val="single"/>
        </w:rPr>
        <w:t>department</w:t>
      </w:r>
      <w:r w:rsidR="00BB16D7" w:rsidRPr="006A1E73">
        <w:rPr>
          <w:u w:val="single"/>
        </w:rPr>
        <w:t xml:space="preserve"> </w:t>
      </w:r>
      <w:r w:rsidRPr="006A1E73">
        <w:rPr>
          <w:u w:val="single"/>
        </w:rPr>
        <w:t>to homeless individuals or families.</w:t>
      </w:r>
    </w:p>
    <w:p w:rsidR="00A81DDD" w:rsidRPr="006A1E73" w:rsidRDefault="006D2FB4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 xml:space="preserve">b. </w:t>
      </w:r>
      <w:r w:rsidR="0013406D" w:rsidRPr="006A1E73">
        <w:rPr>
          <w:u w:val="single"/>
        </w:rPr>
        <w:t xml:space="preserve">No later than 180 days after the effective date of </w:t>
      </w:r>
      <w:r w:rsidR="00B969CF">
        <w:rPr>
          <w:u w:val="single"/>
        </w:rPr>
        <w:t>the</w:t>
      </w:r>
      <w:r w:rsidR="00B969CF" w:rsidRPr="006A1E73">
        <w:rPr>
          <w:u w:val="single"/>
        </w:rPr>
        <w:t xml:space="preserve"> </w:t>
      </w:r>
      <w:r w:rsidR="0013406D" w:rsidRPr="006A1E73">
        <w:rPr>
          <w:u w:val="single"/>
        </w:rPr>
        <w:t>local law</w:t>
      </w:r>
      <w:r w:rsidR="00B969CF">
        <w:rPr>
          <w:u w:val="single"/>
        </w:rPr>
        <w:t xml:space="preserve"> that added this section</w:t>
      </w:r>
      <w:r w:rsidR="0013406D" w:rsidRPr="006A1E73">
        <w:rPr>
          <w:u w:val="single"/>
        </w:rPr>
        <w:t>, t</w:t>
      </w:r>
      <w:r w:rsidR="00A81DDD" w:rsidRPr="006A1E73">
        <w:rPr>
          <w:u w:val="single"/>
        </w:rPr>
        <w:t xml:space="preserve">he </w:t>
      </w:r>
      <w:r w:rsidR="004722E9" w:rsidRPr="006A1E73">
        <w:rPr>
          <w:u w:val="single"/>
        </w:rPr>
        <w:t xml:space="preserve">department </w:t>
      </w:r>
      <w:r w:rsidR="00A81DDD" w:rsidRPr="006A1E73">
        <w:rPr>
          <w:u w:val="single"/>
        </w:rPr>
        <w:t xml:space="preserve">shall submit to the speaker of the council a plan to accommodate pets of </w:t>
      </w:r>
      <w:r w:rsidR="00343FB9" w:rsidRPr="006A1E73">
        <w:rPr>
          <w:u w:val="single"/>
        </w:rPr>
        <w:t>families and individuals experiencing homelessness</w:t>
      </w:r>
      <w:r w:rsidR="00A81DDD" w:rsidRPr="006A1E73">
        <w:rPr>
          <w:u w:val="single"/>
        </w:rPr>
        <w:t xml:space="preserve"> with the objective that </w:t>
      </w:r>
      <w:r w:rsidRPr="006A1E73">
        <w:rPr>
          <w:u w:val="single"/>
        </w:rPr>
        <w:t>homeless</w:t>
      </w:r>
      <w:r w:rsidR="00A81DDD" w:rsidRPr="006A1E73">
        <w:rPr>
          <w:u w:val="single"/>
        </w:rPr>
        <w:t xml:space="preserve"> individuals and families that </w:t>
      </w:r>
      <w:r w:rsidR="00477AC8" w:rsidRPr="006A1E73">
        <w:rPr>
          <w:u w:val="single"/>
        </w:rPr>
        <w:t>possess</w:t>
      </w:r>
      <w:r w:rsidR="00A81DDD" w:rsidRPr="006A1E73">
        <w:rPr>
          <w:u w:val="single"/>
        </w:rPr>
        <w:t xml:space="preserve"> pets </w:t>
      </w:r>
      <w:r w:rsidR="0013406D" w:rsidRPr="006A1E73">
        <w:rPr>
          <w:u w:val="single"/>
        </w:rPr>
        <w:t xml:space="preserve">need not surrender </w:t>
      </w:r>
      <w:r w:rsidRPr="006A1E73">
        <w:rPr>
          <w:u w:val="single"/>
        </w:rPr>
        <w:t>their</w:t>
      </w:r>
      <w:r w:rsidR="0013406D" w:rsidRPr="006A1E73">
        <w:rPr>
          <w:u w:val="single"/>
        </w:rPr>
        <w:t xml:space="preserve"> pets </w:t>
      </w:r>
      <w:r w:rsidRPr="006A1E73">
        <w:rPr>
          <w:u w:val="single"/>
        </w:rPr>
        <w:t xml:space="preserve">upon entering shelter </w:t>
      </w:r>
      <w:r w:rsidR="0013406D" w:rsidRPr="006A1E73">
        <w:rPr>
          <w:u w:val="single"/>
        </w:rPr>
        <w:t xml:space="preserve">or forgo shelter to avoid </w:t>
      </w:r>
      <w:r w:rsidR="007D7FD9" w:rsidRPr="006A1E73">
        <w:rPr>
          <w:u w:val="single"/>
        </w:rPr>
        <w:t>surrendering their pets</w:t>
      </w:r>
      <w:r w:rsidR="00A81DDD" w:rsidRPr="006A1E73">
        <w:rPr>
          <w:u w:val="single"/>
        </w:rPr>
        <w:t>. Such plan shall:</w:t>
      </w:r>
    </w:p>
    <w:p w:rsidR="00155346" w:rsidRPr="006A1E73" w:rsidRDefault="006D2FB4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>1</w:t>
      </w:r>
      <w:r w:rsidR="00A81DDD" w:rsidRPr="006A1E73">
        <w:rPr>
          <w:u w:val="single"/>
        </w:rPr>
        <w:t xml:space="preserve">. </w:t>
      </w:r>
      <w:r w:rsidR="00155346" w:rsidRPr="006A1E73">
        <w:rPr>
          <w:u w:val="single"/>
        </w:rPr>
        <w:t xml:space="preserve">Outline existing rules and regulations </w:t>
      </w:r>
      <w:r w:rsidR="00FB6CC2" w:rsidRPr="006A1E73">
        <w:rPr>
          <w:u w:val="single"/>
        </w:rPr>
        <w:t xml:space="preserve">that apply to pets in shelter, including </w:t>
      </w:r>
      <w:r w:rsidR="004F149D">
        <w:rPr>
          <w:u w:val="single"/>
        </w:rPr>
        <w:t>all licensing and</w:t>
      </w:r>
      <w:r w:rsidR="00FB6CC2" w:rsidRPr="006A1E73">
        <w:rPr>
          <w:u w:val="single"/>
        </w:rPr>
        <w:t xml:space="preserve"> vaccination requirements;</w:t>
      </w:r>
    </w:p>
    <w:p w:rsidR="0013202B" w:rsidRPr="006A1E73" w:rsidRDefault="00155346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 xml:space="preserve">2. </w:t>
      </w:r>
      <w:r w:rsidR="0013202B" w:rsidRPr="006A1E73">
        <w:rPr>
          <w:u w:val="single"/>
        </w:rPr>
        <w:t>Assess and report on the health and sanitation implications of pets in shelter, as well as the physical plant requirements for facilities that accept pets</w:t>
      </w:r>
      <w:r w:rsidR="00FB6CC2" w:rsidRPr="006A1E73">
        <w:rPr>
          <w:u w:val="single"/>
        </w:rPr>
        <w:t>;</w:t>
      </w:r>
    </w:p>
    <w:p w:rsidR="006F5703" w:rsidRPr="006A1E73" w:rsidRDefault="0013202B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lastRenderedPageBreak/>
        <w:t xml:space="preserve">3. </w:t>
      </w:r>
      <w:r w:rsidR="00155346" w:rsidRPr="006A1E73">
        <w:rPr>
          <w:u w:val="single"/>
        </w:rPr>
        <w:t>Identify existing provider</w:t>
      </w:r>
      <w:r w:rsidR="006F5703" w:rsidRPr="006A1E73">
        <w:rPr>
          <w:u w:val="single"/>
        </w:rPr>
        <w:t xml:space="preserve">s under contract with the department that have </w:t>
      </w:r>
      <w:r w:rsidR="00155346" w:rsidRPr="006A1E73">
        <w:rPr>
          <w:u w:val="single"/>
        </w:rPr>
        <w:t>locations that</w:t>
      </w:r>
      <w:r w:rsidR="005D3424" w:rsidRPr="006A1E73">
        <w:rPr>
          <w:u w:val="single"/>
        </w:rPr>
        <w:t xml:space="preserve"> will permit homeless individuals and families that possess pets to enter shelter with their pets;</w:t>
      </w:r>
      <w:r w:rsidR="00BD77FC">
        <w:rPr>
          <w:u w:val="single"/>
        </w:rPr>
        <w:t xml:space="preserve"> </w:t>
      </w:r>
    </w:p>
    <w:p w:rsidR="00A81DDD" w:rsidRPr="008622F0" w:rsidRDefault="0013202B" w:rsidP="007101A2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>4</w:t>
      </w:r>
      <w:r w:rsidR="006F5703" w:rsidRPr="006A1E73">
        <w:rPr>
          <w:u w:val="single"/>
        </w:rPr>
        <w:t xml:space="preserve">. Outline steps the department </w:t>
      </w:r>
      <w:r w:rsidR="00ED163E">
        <w:rPr>
          <w:u w:val="single"/>
        </w:rPr>
        <w:t>can</w:t>
      </w:r>
      <w:r w:rsidR="008E0B1F">
        <w:rPr>
          <w:u w:val="single"/>
        </w:rPr>
        <w:t xml:space="preserve"> </w:t>
      </w:r>
      <w:r w:rsidR="006F5703" w:rsidRPr="008622F0">
        <w:rPr>
          <w:u w:val="single"/>
        </w:rPr>
        <w:t>take to p</w:t>
      </w:r>
      <w:r w:rsidR="00A81DDD" w:rsidRPr="008622F0">
        <w:rPr>
          <w:u w:val="single"/>
        </w:rPr>
        <w:t>rioritize</w:t>
      </w:r>
      <w:r w:rsidR="00ED163E">
        <w:rPr>
          <w:u w:val="single"/>
        </w:rPr>
        <w:t xml:space="preserve"> </w:t>
      </w:r>
      <w:r w:rsidR="00A81DDD" w:rsidRPr="008622F0">
        <w:rPr>
          <w:u w:val="single"/>
        </w:rPr>
        <w:t>acquisition of facilities and contracting for services</w:t>
      </w:r>
      <w:r w:rsidR="002E4838">
        <w:rPr>
          <w:u w:val="single"/>
        </w:rPr>
        <w:t>, in each borough to the extent practicable,</w:t>
      </w:r>
      <w:r w:rsidR="00ED163E">
        <w:rPr>
          <w:u w:val="single"/>
        </w:rPr>
        <w:t xml:space="preserve"> </w:t>
      </w:r>
      <w:r w:rsidR="00A81DDD" w:rsidRPr="008622F0">
        <w:rPr>
          <w:u w:val="single"/>
        </w:rPr>
        <w:t xml:space="preserve">that will permit </w:t>
      </w:r>
      <w:r w:rsidR="006D2FB4" w:rsidRPr="008622F0">
        <w:rPr>
          <w:u w:val="single"/>
        </w:rPr>
        <w:t xml:space="preserve">homeless </w:t>
      </w:r>
      <w:r w:rsidR="00A81DDD" w:rsidRPr="008622F0">
        <w:rPr>
          <w:u w:val="single"/>
        </w:rPr>
        <w:t xml:space="preserve">individuals </w:t>
      </w:r>
      <w:r w:rsidR="007F4FC3" w:rsidRPr="008622F0">
        <w:rPr>
          <w:u w:val="single"/>
        </w:rPr>
        <w:t xml:space="preserve">and </w:t>
      </w:r>
      <w:r w:rsidR="00A81DDD" w:rsidRPr="008622F0">
        <w:rPr>
          <w:u w:val="single"/>
        </w:rPr>
        <w:t xml:space="preserve">families </w:t>
      </w:r>
      <w:r w:rsidR="00477AC8" w:rsidRPr="008622F0">
        <w:rPr>
          <w:u w:val="single"/>
        </w:rPr>
        <w:t xml:space="preserve">that possess pets </w:t>
      </w:r>
      <w:r w:rsidR="00A81DDD" w:rsidRPr="008622F0">
        <w:rPr>
          <w:u w:val="single"/>
        </w:rPr>
        <w:t>to enter shelter with their pets;</w:t>
      </w:r>
    </w:p>
    <w:p w:rsidR="00A81DDD" w:rsidRPr="008622F0" w:rsidRDefault="0013202B" w:rsidP="007101A2">
      <w:pPr>
        <w:spacing w:line="480" w:lineRule="auto"/>
        <w:jc w:val="both"/>
        <w:rPr>
          <w:u w:val="single"/>
        </w:rPr>
      </w:pPr>
      <w:r w:rsidRPr="008622F0">
        <w:rPr>
          <w:u w:val="single"/>
        </w:rPr>
        <w:t>5</w:t>
      </w:r>
      <w:r w:rsidR="00A81DDD" w:rsidRPr="008622F0">
        <w:rPr>
          <w:u w:val="single"/>
        </w:rPr>
        <w:t xml:space="preserve">. Explore temporary arrangements for the care of pets of homeless individuals </w:t>
      </w:r>
      <w:r w:rsidR="007F4FC3" w:rsidRPr="008622F0">
        <w:rPr>
          <w:u w:val="single"/>
        </w:rPr>
        <w:t xml:space="preserve">and </w:t>
      </w:r>
      <w:r w:rsidR="00A81DDD" w:rsidRPr="008622F0">
        <w:rPr>
          <w:u w:val="single"/>
        </w:rPr>
        <w:t xml:space="preserve">families that will promote the return of such pets to the possession of their </w:t>
      </w:r>
      <w:r w:rsidR="00F337F4" w:rsidRPr="008622F0">
        <w:rPr>
          <w:u w:val="single"/>
        </w:rPr>
        <w:t>owners</w:t>
      </w:r>
      <w:r w:rsidR="0013406D" w:rsidRPr="008622F0">
        <w:rPr>
          <w:u w:val="single"/>
        </w:rPr>
        <w:t xml:space="preserve">, including </w:t>
      </w:r>
      <w:r w:rsidR="00A17E44">
        <w:rPr>
          <w:u w:val="single"/>
        </w:rPr>
        <w:t xml:space="preserve">arrangements such as </w:t>
      </w:r>
      <w:r w:rsidR="006F5703" w:rsidRPr="008622F0">
        <w:rPr>
          <w:u w:val="single"/>
        </w:rPr>
        <w:t>animal shelters</w:t>
      </w:r>
      <w:r w:rsidR="008C2EDB">
        <w:rPr>
          <w:u w:val="single"/>
        </w:rPr>
        <w:t>,</w:t>
      </w:r>
      <w:r w:rsidR="006F5703" w:rsidRPr="008622F0">
        <w:rPr>
          <w:u w:val="single"/>
        </w:rPr>
        <w:t xml:space="preserve"> as defined in </w:t>
      </w:r>
      <w:r w:rsidR="008C2EDB">
        <w:rPr>
          <w:u w:val="single"/>
        </w:rPr>
        <w:t>section</w:t>
      </w:r>
      <w:r w:rsidR="006F5703" w:rsidRPr="008622F0">
        <w:rPr>
          <w:u w:val="single"/>
        </w:rPr>
        <w:t xml:space="preserve"> 17-80</w:t>
      </w:r>
      <w:r w:rsidR="0078091B">
        <w:rPr>
          <w:u w:val="single"/>
        </w:rPr>
        <w:t>2</w:t>
      </w:r>
      <w:r w:rsidR="008C2EDB">
        <w:rPr>
          <w:u w:val="single"/>
        </w:rPr>
        <w:t>,</w:t>
      </w:r>
      <w:r w:rsidR="006F5703" w:rsidRPr="008622F0">
        <w:rPr>
          <w:u w:val="single"/>
        </w:rPr>
        <w:t xml:space="preserve"> and </w:t>
      </w:r>
      <w:r w:rsidR="0013406D" w:rsidRPr="008622F0">
        <w:rPr>
          <w:u w:val="single"/>
        </w:rPr>
        <w:t>not-for-profit organizations that provide foster care for such pets</w:t>
      </w:r>
      <w:r w:rsidR="00A81DDD" w:rsidRPr="008622F0">
        <w:rPr>
          <w:u w:val="single"/>
        </w:rPr>
        <w:t>;</w:t>
      </w:r>
    </w:p>
    <w:p w:rsidR="00A81DDD" w:rsidRPr="008622F0" w:rsidRDefault="0013202B" w:rsidP="007101A2">
      <w:pPr>
        <w:spacing w:line="480" w:lineRule="auto"/>
        <w:jc w:val="both"/>
        <w:rPr>
          <w:u w:val="single"/>
        </w:rPr>
      </w:pPr>
      <w:r w:rsidRPr="008622F0">
        <w:rPr>
          <w:u w:val="single"/>
        </w:rPr>
        <w:t>6</w:t>
      </w:r>
      <w:r w:rsidR="004C7E35" w:rsidRPr="008622F0">
        <w:rPr>
          <w:u w:val="single"/>
        </w:rPr>
        <w:t>. I</w:t>
      </w:r>
      <w:r w:rsidR="00A81DDD" w:rsidRPr="008622F0">
        <w:rPr>
          <w:u w:val="single"/>
        </w:rPr>
        <w:t xml:space="preserve">dentify </w:t>
      </w:r>
      <w:r w:rsidR="00A81DDD" w:rsidRPr="004775BF">
        <w:rPr>
          <w:u w:val="single"/>
        </w:rPr>
        <w:t>city</w:t>
      </w:r>
      <w:r w:rsidR="00A81DDD" w:rsidRPr="008622F0">
        <w:rPr>
          <w:u w:val="single"/>
        </w:rPr>
        <w:t>-provided and other resources</w:t>
      </w:r>
      <w:r w:rsidR="00484ADF" w:rsidRPr="008622F0">
        <w:rPr>
          <w:u w:val="single"/>
        </w:rPr>
        <w:t xml:space="preserve"> </w:t>
      </w:r>
      <w:r w:rsidR="00A81DDD" w:rsidRPr="008622F0">
        <w:rPr>
          <w:u w:val="single"/>
        </w:rPr>
        <w:t>available to homeless individuals and families</w:t>
      </w:r>
      <w:r w:rsidR="00477AC8" w:rsidRPr="008622F0">
        <w:rPr>
          <w:u w:val="single"/>
        </w:rPr>
        <w:t xml:space="preserve"> </w:t>
      </w:r>
      <w:r w:rsidR="007D65D1">
        <w:rPr>
          <w:u w:val="single"/>
        </w:rPr>
        <w:t>that possess</w:t>
      </w:r>
      <w:r w:rsidR="007D65D1" w:rsidRPr="008622F0">
        <w:rPr>
          <w:u w:val="single"/>
        </w:rPr>
        <w:t xml:space="preserve"> </w:t>
      </w:r>
      <w:r w:rsidR="00477AC8" w:rsidRPr="008622F0">
        <w:rPr>
          <w:u w:val="single"/>
        </w:rPr>
        <w:t>pets</w:t>
      </w:r>
      <w:r w:rsidR="00484ADF" w:rsidRPr="008622F0">
        <w:rPr>
          <w:u w:val="single"/>
        </w:rPr>
        <w:t>, including but not limited to not-for-profit organizations that provide housing that accommodates pets or that arrange foster care placements for pets of homeless persons,</w:t>
      </w:r>
      <w:r w:rsidR="00A81DDD" w:rsidRPr="008622F0">
        <w:rPr>
          <w:u w:val="single"/>
        </w:rPr>
        <w:t xml:space="preserve"> and develop a</w:t>
      </w:r>
      <w:r w:rsidR="00182A90" w:rsidRPr="008622F0">
        <w:rPr>
          <w:u w:val="single"/>
        </w:rPr>
        <w:t>n efficient</w:t>
      </w:r>
      <w:r w:rsidR="00A81DDD" w:rsidRPr="008622F0">
        <w:rPr>
          <w:u w:val="single"/>
        </w:rPr>
        <w:t xml:space="preserve"> </w:t>
      </w:r>
      <w:r w:rsidR="00484ADF" w:rsidRPr="008622F0">
        <w:rPr>
          <w:u w:val="single"/>
        </w:rPr>
        <w:t>method</w:t>
      </w:r>
      <w:r w:rsidR="00A81DDD" w:rsidRPr="008622F0">
        <w:rPr>
          <w:u w:val="single"/>
        </w:rPr>
        <w:t xml:space="preserve"> for consolidating</w:t>
      </w:r>
      <w:r w:rsidR="006D2FB4" w:rsidRPr="008622F0">
        <w:rPr>
          <w:u w:val="single"/>
        </w:rPr>
        <w:t xml:space="preserve"> and sharing</w:t>
      </w:r>
      <w:r w:rsidR="00A81DDD" w:rsidRPr="008622F0">
        <w:rPr>
          <w:u w:val="single"/>
        </w:rPr>
        <w:t xml:space="preserve"> information about such resources;</w:t>
      </w:r>
    </w:p>
    <w:p w:rsidR="00A81DDD" w:rsidRPr="008622F0" w:rsidRDefault="0013202B" w:rsidP="007101A2">
      <w:pPr>
        <w:spacing w:line="480" w:lineRule="auto"/>
        <w:jc w:val="both"/>
        <w:rPr>
          <w:u w:val="single"/>
        </w:rPr>
      </w:pPr>
      <w:bookmarkStart w:id="1" w:name="_Hlk79955302"/>
      <w:r w:rsidRPr="008622F0">
        <w:rPr>
          <w:u w:val="single"/>
        </w:rPr>
        <w:t>7</w:t>
      </w:r>
      <w:r w:rsidR="00833093">
        <w:rPr>
          <w:u w:val="single"/>
        </w:rPr>
        <w:t>.</w:t>
      </w:r>
      <w:r w:rsidR="004C7E35" w:rsidRPr="008622F0">
        <w:rPr>
          <w:u w:val="single"/>
        </w:rPr>
        <w:t xml:space="preserve"> </w:t>
      </w:r>
      <w:r w:rsidR="00864C4F" w:rsidRPr="008622F0">
        <w:rPr>
          <w:u w:val="single"/>
        </w:rPr>
        <w:t>Outline the steps necessary in order to collect, where practicable,</w:t>
      </w:r>
      <w:r w:rsidR="00484ADF" w:rsidRPr="008622F0">
        <w:rPr>
          <w:u w:val="single"/>
        </w:rPr>
        <w:t xml:space="preserve"> </w:t>
      </w:r>
      <w:r w:rsidR="004722E9" w:rsidRPr="008622F0">
        <w:rPr>
          <w:u w:val="single"/>
        </w:rPr>
        <w:t>the following</w:t>
      </w:r>
      <w:r w:rsidR="007D7FD9" w:rsidRPr="008622F0">
        <w:rPr>
          <w:u w:val="single"/>
        </w:rPr>
        <w:t xml:space="preserve"> information</w:t>
      </w:r>
      <w:r w:rsidR="00A81DDD" w:rsidRPr="008622F0">
        <w:rPr>
          <w:u w:val="single"/>
        </w:rPr>
        <w:t>:</w:t>
      </w:r>
    </w:p>
    <w:p w:rsidR="00A81DDD" w:rsidRPr="006A1E73" w:rsidRDefault="006D2FB4" w:rsidP="007101A2">
      <w:pPr>
        <w:spacing w:line="480" w:lineRule="auto"/>
        <w:jc w:val="both"/>
        <w:rPr>
          <w:u w:val="single"/>
        </w:rPr>
      </w:pPr>
      <w:r w:rsidRPr="008622F0">
        <w:rPr>
          <w:u w:val="single"/>
        </w:rPr>
        <w:t>(a)</w:t>
      </w:r>
      <w:r w:rsidR="004C7E35" w:rsidRPr="008622F0">
        <w:rPr>
          <w:u w:val="single"/>
        </w:rPr>
        <w:t xml:space="preserve"> </w:t>
      </w:r>
      <w:r w:rsidR="007F4FC3" w:rsidRPr="008622F0">
        <w:rPr>
          <w:u w:val="single"/>
        </w:rPr>
        <w:t>The a</w:t>
      </w:r>
      <w:r w:rsidR="007D7FD9" w:rsidRPr="008622F0">
        <w:rPr>
          <w:u w:val="single"/>
        </w:rPr>
        <w:t>verage number</w:t>
      </w:r>
      <w:r w:rsidR="00A81DDD" w:rsidRPr="008622F0">
        <w:rPr>
          <w:u w:val="single"/>
        </w:rPr>
        <w:t xml:space="preserve"> of homeless individuals and families</w:t>
      </w:r>
      <w:r w:rsidR="00477AC8" w:rsidRPr="008622F0">
        <w:rPr>
          <w:u w:val="single"/>
        </w:rPr>
        <w:t xml:space="preserve"> </w:t>
      </w:r>
      <w:r w:rsidR="007D65D1">
        <w:rPr>
          <w:u w:val="single"/>
        </w:rPr>
        <w:t>that possess</w:t>
      </w:r>
      <w:r w:rsidR="007D65D1" w:rsidRPr="008622F0">
        <w:rPr>
          <w:u w:val="single"/>
        </w:rPr>
        <w:t xml:space="preserve"> </w:t>
      </w:r>
      <w:r w:rsidR="00477AC8" w:rsidRPr="008622F0">
        <w:rPr>
          <w:u w:val="single"/>
        </w:rPr>
        <w:t>pets</w:t>
      </w:r>
      <w:r w:rsidR="007D7FD9" w:rsidRPr="008622F0">
        <w:rPr>
          <w:u w:val="single"/>
        </w:rPr>
        <w:t xml:space="preserve"> that enter shelter </w:t>
      </w:r>
      <w:r w:rsidR="003A67DC">
        <w:rPr>
          <w:u w:val="single"/>
        </w:rPr>
        <w:t>each month</w:t>
      </w:r>
      <w:r w:rsidR="00182A90" w:rsidRPr="008622F0">
        <w:rPr>
          <w:u w:val="single"/>
        </w:rPr>
        <w:t xml:space="preserve">, disaggregated by </w:t>
      </w:r>
      <w:r w:rsidR="00477AC8" w:rsidRPr="008622F0">
        <w:rPr>
          <w:u w:val="single"/>
        </w:rPr>
        <w:t xml:space="preserve">individuals and families and by </w:t>
      </w:r>
      <w:r w:rsidR="00182A90" w:rsidRPr="008622F0">
        <w:rPr>
          <w:u w:val="single"/>
        </w:rPr>
        <w:t>the type of animal owned</w:t>
      </w:r>
      <w:r w:rsidR="00A81DDD" w:rsidRPr="008622F0">
        <w:rPr>
          <w:u w:val="single"/>
        </w:rPr>
        <w:t>;</w:t>
      </w:r>
      <w:r w:rsidR="00515E46">
        <w:rPr>
          <w:u w:val="single"/>
        </w:rPr>
        <w:t xml:space="preserve"> and</w:t>
      </w:r>
    </w:p>
    <w:p w:rsidR="00A81DDD" w:rsidRPr="006A1E73" w:rsidRDefault="006D2FB4" w:rsidP="006D2FB4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>(b)</w:t>
      </w:r>
      <w:r w:rsidR="004C7E35" w:rsidRPr="006A1E73">
        <w:rPr>
          <w:u w:val="single"/>
        </w:rPr>
        <w:t xml:space="preserve"> </w:t>
      </w:r>
      <w:r w:rsidR="00186194" w:rsidRPr="006A1E73">
        <w:rPr>
          <w:u w:val="single"/>
        </w:rPr>
        <w:t>T</w:t>
      </w:r>
      <w:r w:rsidR="00E21406" w:rsidRPr="006A1E73">
        <w:rPr>
          <w:u w:val="single"/>
        </w:rPr>
        <w:t>he a</w:t>
      </w:r>
      <w:r w:rsidR="00A81DDD" w:rsidRPr="006A1E73">
        <w:rPr>
          <w:u w:val="single"/>
        </w:rPr>
        <w:t xml:space="preserve">mount of funds required to </w:t>
      </w:r>
      <w:r w:rsidR="005D3424" w:rsidRPr="006A1E73">
        <w:rPr>
          <w:u w:val="single"/>
        </w:rPr>
        <w:t>accommodat</w:t>
      </w:r>
      <w:r w:rsidR="00302180">
        <w:rPr>
          <w:u w:val="single"/>
        </w:rPr>
        <w:t>e</w:t>
      </w:r>
      <w:r w:rsidR="005D3424" w:rsidRPr="006A1E73">
        <w:rPr>
          <w:u w:val="single"/>
        </w:rPr>
        <w:t xml:space="preserve"> pets of families and individuals experiencing homelessness in shelter</w:t>
      </w:r>
      <w:r w:rsidRPr="006A1E73">
        <w:rPr>
          <w:u w:val="single"/>
        </w:rPr>
        <w:t>;</w:t>
      </w:r>
    </w:p>
    <w:bookmarkEnd w:id="1"/>
    <w:p w:rsidR="00A81DDD" w:rsidRPr="006A1E73" w:rsidRDefault="0013202B" w:rsidP="0013406D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t>8</w:t>
      </w:r>
      <w:r w:rsidR="00A81DDD" w:rsidRPr="006A1E73">
        <w:rPr>
          <w:u w:val="single"/>
        </w:rPr>
        <w:t>. Identify bar</w:t>
      </w:r>
      <w:r w:rsidR="006D2FB4" w:rsidRPr="006A1E73">
        <w:rPr>
          <w:u w:val="single"/>
        </w:rPr>
        <w:t>riers</w:t>
      </w:r>
      <w:r w:rsidR="005D3424" w:rsidRPr="006A1E73">
        <w:rPr>
          <w:u w:val="single"/>
        </w:rPr>
        <w:t xml:space="preserve"> </w:t>
      </w:r>
      <w:r w:rsidR="006D2FB4" w:rsidRPr="006A1E73">
        <w:rPr>
          <w:u w:val="single"/>
        </w:rPr>
        <w:t>to the</w:t>
      </w:r>
      <w:r w:rsidR="004722E9" w:rsidRPr="006A1E73">
        <w:rPr>
          <w:u w:val="single"/>
        </w:rPr>
        <w:t xml:space="preserve"> </w:t>
      </w:r>
      <w:r w:rsidR="00ED67EA">
        <w:rPr>
          <w:u w:val="single"/>
        </w:rPr>
        <w:t>department’s</w:t>
      </w:r>
      <w:r w:rsidR="00ED67EA" w:rsidRPr="006A1E73">
        <w:rPr>
          <w:u w:val="single"/>
        </w:rPr>
        <w:t xml:space="preserve"> </w:t>
      </w:r>
      <w:r w:rsidR="004722E9" w:rsidRPr="006A1E73">
        <w:rPr>
          <w:u w:val="single"/>
        </w:rPr>
        <w:t xml:space="preserve">ability </w:t>
      </w:r>
      <w:r w:rsidR="00A81DDD" w:rsidRPr="006A1E73">
        <w:rPr>
          <w:u w:val="single"/>
        </w:rPr>
        <w:t xml:space="preserve">to </w:t>
      </w:r>
      <w:r w:rsidR="006D2FB4" w:rsidRPr="006A1E73">
        <w:rPr>
          <w:u w:val="single"/>
        </w:rPr>
        <w:t>accommodate pets of</w:t>
      </w:r>
      <w:r w:rsidR="00A81DDD" w:rsidRPr="006A1E73">
        <w:rPr>
          <w:u w:val="single"/>
        </w:rPr>
        <w:t xml:space="preserve"> </w:t>
      </w:r>
      <w:r w:rsidR="005D3424" w:rsidRPr="006A1E73">
        <w:rPr>
          <w:u w:val="single"/>
        </w:rPr>
        <w:t>families and individuals experiencing homelessness in shelter</w:t>
      </w:r>
      <w:r w:rsidR="00A81DDD" w:rsidRPr="006A1E73">
        <w:rPr>
          <w:u w:val="single"/>
        </w:rPr>
        <w:t xml:space="preserve">, and </w:t>
      </w:r>
      <w:r w:rsidR="00D278AB" w:rsidRPr="006A1E73">
        <w:rPr>
          <w:u w:val="single"/>
        </w:rPr>
        <w:t xml:space="preserve">potential </w:t>
      </w:r>
      <w:r w:rsidR="00A81DDD" w:rsidRPr="006A1E73">
        <w:rPr>
          <w:u w:val="single"/>
        </w:rPr>
        <w:t>wa</w:t>
      </w:r>
      <w:r w:rsidR="0013406D" w:rsidRPr="006A1E73">
        <w:rPr>
          <w:u w:val="single"/>
        </w:rPr>
        <w:t>ys of overcoming such barriers</w:t>
      </w:r>
      <w:r w:rsidR="004722E9" w:rsidRPr="006A1E73">
        <w:rPr>
          <w:u w:val="single"/>
        </w:rPr>
        <w:t>; and</w:t>
      </w:r>
    </w:p>
    <w:p w:rsidR="004722E9" w:rsidRPr="008622F0" w:rsidRDefault="0013202B" w:rsidP="0013406D">
      <w:pPr>
        <w:spacing w:line="480" w:lineRule="auto"/>
        <w:jc w:val="both"/>
        <w:rPr>
          <w:u w:val="single"/>
        </w:rPr>
      </w:pPr>
      <w:r w:rsidRPr="006A1E73">
        <w:rPr>
          <w:u w:val="single"/>
        </w:rPr>
        <w:lastRenderedPageBreak/>
        <w:t>9</w:t>
      </w:r>
      <w:r w:rsidR="004722E9" w:rsidRPr="006A1E73">
        <w:rPr>
          <w:u w:val="single"/>
        </w:rPr>
        <w:t>. In collaboration with the department of social services</w:t>
      </w:r>
      <w:r w:rsidR="00625BC2">
        <w:rPr>
          <w:u w:val="single"/>
        </w:rPr>
        <w:t>,</w:t>
      </w:r>
      <w:r w:rsidR="004722E9" w:rsidRPr="008622F0">
        <w:rPr>
          <w:u w:val="single"/>
        </w:rPr>
        <w:t xml:space="preserve"> </w:t>
      </w:r>
      <w:r w:rsidR="009D4676">
        <w:rPr>
          <w:u w:val="single"/>
        </w:rPr>
        <w:t xml:space="preserve">outline steps to </w:t>
      </w:r>
      <w:r w:rsidR="004722E9" w:rsidRPr="008622F0">
        <w:rPr>
          <w:u w:val="single"/>
        </w:rPr>
        <w:t xml:space="preserve">address the accommodation of pets of </w:t>
      </w:r>
      <w:r w:rsidR="007D7FD9" w:rsidRPr="008622F0">
        <w:rPr>
          <w:u w:val="single"/>
        </w:rPr>
        <w:t>individuals and</w:t>
      </w:r>
      <w:r w:rsidR="004722E9" w:rsidRPr="008622F0">
        <w:rPr>
          <w:u w:val="single"/>
        </w:rPr>
        <w:t xml:space="preserve"> families provided shelter under programs managed by the department of social services, including pets of victims of domestic violence who seek shelter pursuant to section 131-u of the social services law. </w:t>
      </w:r>
    </w:p>
    <w:p w:rsidR="007F4087" w:rsidRPr="005F7931" w:rsidRDefault="00A81DDD" w:rsidP="007101A2">
      <w:pPr>
        <w:spacing w:line="480" w:lineRule="auto"/>
        <w:jc w:val="both"/>
      </w:pPr>
      <w:r>
        <w:t>§ 2. This local law takes effect immediately.</w:t>
      </w:r>
    </w:p>
    <w:p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:rsidR="00BB554F" w:rsidRDefault="00BB554F" w:rsidP="007101A2">
      <w:pPr>
        <w:ind w:firstLine="0"/>
        <w:jc w:val="both"/>
        <w:rPr>
          <w:sz w:val="18"/>
          <w:szCs w:val="18"/>
        </w:rPr>
      </w:pPr>
    </w:p>
    <w:p w:rsidR="00BB554F" w:rsidRDefault="00BB554F" w:rsidP="007101A2">
      <w:pPr>
        <w:ind w:firstLine="0"/>
        <w:jc w:val="both"/>
        <w:rPr>
          <w:sz w:val="18"/>
          <w:szCs w:val="18"/>
        </w:rPr>
      </w:pPr>
    </w:p>
    <w:p w:rsidR="00BB554F" w:rsidRDefault="00BB554F" w:rsidP="007101A2">
      <w:pPr>
        <w:ind w:firstLine="0"/>
        <w:jc w:val="both"/>
        <w:rPr>
          <w:sz w:val="18"/>
          <w:szCs w:val="18"/>
        </w:rPr>
      </w:pPr>
    </w:p>
    <w:p w:rsidR="00BB554F" w:rsidRDefault="00BB554F" w:rsidP="007101A2">
      <w:pPr>
        <w:ind w:firstLine="0"/>
        <w:jc w:val="both"/>
        <w:rPr>
          <w:sz w:val="18"/>
          <w:szCs w:val="18"/>
        </w:rPr>
      </w:pPr>
    </w:p>
    <w:p w:rsidR="00BB554F" w:rsidRDefault="00BB554F" w:rsidP="007101A2">
      <w:pPr>
        <w:ind w:firstLine="0"/>
        <w:jc w:val="both"/>
        <w:rPr>
          <w:sz w:val="18"/>
          <w:szCs w:val="18"/>
        </w:rPr>
      </w:pPr>
    </w:p>
    <w:p w:rsidR="00EB262D" w:rsidRDefault="00A81DD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  <w:r w:rsidR="00067A82">
        <w:rPr>
          <w:sz w:val="18"/>
          <w:szCs w:val="18"/>
        </w:rPr>
        <w:t>/ACK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81DDD">
        <w:rPr>
          <w:sz w:val="18"/>
          <w:szCs w:val="18"/>
        </w:rPr>
        <w:t>8840</w:t>
      </w:r>
    </w:p>
    <w:p w:rsidR="004E1CF2" w:rsidRPr="006850B7" w:rsidRDefault="00067A8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8/18/2021 </w:t>
      </w:r>
      <w:r w:rsidR="000F7252">
        <w:rPr>
          <w:sz w:val="18"/>
          <w:szCs w:val="18"/>
        </w:rPr>
        <w:t>10:4</w:t>
      </w:r>
      <w:r w:rsidR="002E4838">
        <w:rPr>
          <w:sz w:val="18"/>
          <w:szCs w:val="18"/>
        </w:rPr>
        <w:t>0pm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60" w:rsidRDefault="00BD7060">
      <w:r>
        <w:separator/>
      </w:r>
    </w:p>
    <w:p w:rsidR="00BD7060" w:rsidRDefault="00BD7060"/>
  </w:endnote>
  <w:endnote w:type="continuationSeparator" w:id="0">
    <w:p w:rsidR="00BD7060" w:rsidRDefault="00BD7060">
      <w:r>
        <w:continuationSeparator/>
      </w:r>
    </w:p>
    <w:p w:rsidR="00BD7060" w:rsidRDefault="00BD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7ED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47" w:rsidRDefault="007148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7ED">
      <w:rPr>
        <w:noProof/>
      </w:rPr>
      <w:t>3</w:t>
    </w:r>
    <w:r>
      <w:rPr>
        <w:noProof/>
      </w:rPr>
      <w:fldChar w:fldCharType="end"/>
    </w:r>
  </w:p>
  <w:p w:rsidR="00714847" w:rsidRDefault="007148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47" w:rsidRDefault="007148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14847" w:rsidRDefault="0071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60" w:rsidRDefault="00BD7060">
      <w:r>
        <w:separator/>
      </w:r>
    </w:p>
    <w:p w:rsidR="00BD7060" w:rsidRDefault="00BD7060"/>
  </w:footnote>
  <w:footnote w:type="continuationSeparator" w:id="0">
    <w:p w:rsidR="00BD7060" w:rsidRDefault="00BD7060">
      <w:r>
        <w:continuationSeparator/>
      </w:r>
    </w:p>
    <w:p w:rsidR="00BD7060" w:rsidRDefault="00BD7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86"/>
    <w:rsid w:val="000135A3"/>
    <w:rsid w:val="000336A0"/>
    <w:rsid w:val="00035181"/>
    <w:rsid w:val="0003632C"/>
    <w:rsid w:val="000502BC"/>
    <w:rsid w:val="00056BB0"/>
    <w:rsid w:val="00064AFB"/>
    <w:rsid w:val="00067A82"/>
    <w:rsid w:val="0009048C"/>
    <w:rsid w:val="0009173E"/>
    <w:rsid w:val="00094A70"/>
    <w:rsid w:val="000D4A7F"/>
    <w:rsid w:val="000F7252"/>
    <w:rsid w:val="001073BD"/>
    <w:rsid w:val="0011294E"/>
    <w:rsid w:val="00115B31"/>
    <w:rsid w:val="00125A20"/>
    <w:rsid w:val="0013202B"/>
    <w:rsid w:val="0013406D"/>
    <w:rsid w:val="00146380"/>
    <w:rsid w:val="001509BF"/>
    <w:rsid w:val="00150A27"/>
    <w:rsid w:val="00155346"/>
    <w:rsid w:val="00165627"/>
    <w:rsid w:val="00167107"/>
    <w:rsid w:val="00180BD2"/>
    <w:rsid w:val="00182A90"/>
    <w:rsid w:val="00185589"/>
    <w:rsid w:val="00186194"/>
    <w:rsid w:val="00190CCA"/>
    <w:rsid w:val="00195A80"/>
    <w:rsid w:val="00197C82"/>
    <w:rsid w:val="001D4249"/>
    <w:rsid w:val="001F1BD4"/>
    <w:rsid w:val="00205741"/>
    <w:rsid w:val="00207323"/>
    <w:rsid w:val="0021642E"/>
    <w:rsid w:val="0022099D"/>
    <w:rsid w:val="00241F94"/>
    <w:rsid w:val="00266B01"/>
    <w:rsid w:val="00270162"/>
    <w:rsid w:val="00274634"/>
    <w:rsid w:val="00280955"/>
    <w:rsid w:val="002834C3"/>
    <w:rsid w:val="002914C5"/>
    <w:rsid w:val="00292C42"/>
    <w:rsid w:val="002A7B99"/>
    <w:rsid w:val="002C4435"/>
    <w:rsid w:val="002C4B2A"/>
    <w:rsid w:val="002D5F4F"/>
    <w:rsid w:val="002E4838"/>
    <w:rsid w:val="002F196D"/>
    <w:rsid w:val="002F269C"/>
    <w:rsid w:val="00301E5D"/>
    <w:rsid w:val="00302180"/>
    <w:rsid w:val="0031462F"/>
    <w:rsid w:val="00320D3B"/>
    <w:rsid w:val="0033027F"/>
    <w:rsid w:val="00330293"/>
    <w:rsid w:val="00343FB9"/>
    <w:rsid w:val="003447CD"/>
    <w:rsid w:val="00352CA7"/>
    <w:rsid w:val="003531BA"/>
    <w:rsid w:val="003720CF"/>
    <w:rsid w:val="003874A1"/>
    <w:rsid w:val="00387754"/>
    <w:rsid w:val="003A29EF"/>
    <w:rsid w:val="003A67DC"/>
    <w:rsid w:val="003A75C2"/>
    <w:rsid w:val="003D419D"/>
    <w:rsid w:val="003D67ED"/>
    <w:rsid w:val="003F26F9"/>
    <w:rsid w:val="003F3109"/>
    <w:rsid w:val="0041617F"/>
    <w:rsid w:val="004313C5"/>
    <w:rsid w:val="00432688"/>
    <w:rsid w:val="00442081"/>
    <w:rsid w:val="00442EA2"/>
    <w:rsid w:val="00444642"/>
    <w:rsid w:val="00447A01"/>
    <w:rsid w:val="00453C46"/>
    <w:rsid w:val="00467328"/>
    <w:rsid w:val="004722E9"/>
    <w:rsid w:val="004775BF"/>
    <w:rsid w:val="00477AC8"/>
    <w:rsid w:val="00484ADF"/>
    <w:rsid w:val="004948B5"/>
    <w:rsid w:val="004A274D"/>
    <w:rsid w:val="004A5D7D"/>
    <w:rsid w:val="004B097C"/>
    <w:rsid w:val="004B41DB"/>
    <w:rsid w:val="004C07E2"/>
    <w:rsid w:val="004C7E35"/>
    <w:rsid w:val="004E1CF2"/>
    <w:rsid w:val="004F149D"/>
    <w:rsid w:val="004F3343"/>
    <w:rsid w:val="005020E8"/>
    <w:rsid w:val="00515E46"/>
    <w:rsid w:val="0051695D"/>
    <w:rsid w:val="005279F5"/>
    <w:rsid w:val="00550E96"/>
    <w:rsid w:val="00554C35"/>
    <w:rsid w:val="0055693C"/>
    <w:rsid w:val="00564EB1"/>
    <w:rsid w:val="00584A9F"/>
    <w:rsid w:val="005855F1"/>
    <w:rsid w:val="00586366"/>
    <w:rsid w:val="005A1EBD"/>
    <w:rsid w:val="005A6086"/>
    <w:rsid w:val="005B1365"/>
    <w:rsid w:val="005B5DE4"/>
    <w:rsid w:val="005C6980"/>
    <w:rsid w:val="005D3424"/>
    <w:rsid w:val="005D4A03"/>
    <w:rsid w:val="005E655A"/>
    <w:rsid w:val="005E7681"/>
    <w:rsid w:val="005F3AA6"/>
    <w:rsid w:val="005F7931"/>
    <w:rsid w:val="006123F5"/>
    <w:rsid w:val="00625BC2"/>
    <w:rsid w:val="00630AB3"/>
    <w:rsid w:val="006662DF"/>
    <w:rsid w:val="00671929"/>
    <w:rsid w:val="00677B77"/>
    <w:rsid w:val="00681A93"/>
    <w:rsid w:val="006850B7"/>
    <w:rsid w:val="00687344"/>
    <w:rsid w:val="006A1E73"/>
    <w:rsid w:val="006A691C"/>
    <w:rsid w:val="006B26AF"/>
    <w:rsid w:val="006B590A"/>
    <w:rsid w:val="006B5AB9"/>
    <w:rsid w:val="006D2FB4"/>
    <w:rsid w:val="006D3E3C"/>
    <w:rsid w:val="006D562C"/>
    <w:rsid w:val="006E08E4"/>
    <w:rsid w:val="006F5703"/>
    <w:rsid w:val="006F5CC7"/>
    <w:rsid w:val="007101A2"/>
    <w:rsid w:val="00714847"/>
    <w:rsid w:val="007218EB"/>
    <w:rsid w:val="0072551E"/>
    <w:rsid w:val="00727F04"/>
    <w:rsid w:val="00750030"/>
    <w:rsid w:val="007563ED"/>
    <w:rsid w:val="007627C4"/>
    <w:rsid w:val="00766641"/>
    <w:rsid w:val="00767CD4"/>
    <w:rsid w:val="00770B9A"/>
    <w:rsid w:val="00775830"/>
    <w:rsid w:val="0078091B"/>
    <w:rsid w:val="00787F6A"/>
    <w:rsid w:val="007A1A40"/>
    <w:rsid w:val="007B293E"/>
    <w:rsid w:val="007B6497"/>
    <w:rsid w:val="007C1D9D"/>
    <w:rsid w:val="007C6893"/>
    <w:rsid w:val="007D65D1"/>
    <w:rsid w:val="007D7FD9"/>
    <w:rsid w:val="007E73C5"/>
    <w:rsid w:val="007E79D5"/>
    <w:rsid w:val="007F4087"/>
    <w:rsid w:val="007F4FC3"/>
    <w:rsid w:val="00806569"/>
    <w:rsid w:val="008167F4"/>
    <w:rsid w:val="00833093"/>
    <w:rsid w:val="0083646C"/>
    <w:rsid w:val="0085260B"/>
    <w:rsid w:val="00853E42"/>
    <w:rsid w:val="008622F0"/>
    <w:rsid w:val="00864C4F"/>
    <w:rsid w:val="00872BFD"/>
    <w:rsid w:val="00880099"/>
    <w:rsid w:val="00880DC7"/>
    <w:rsid w:val="00894E7A"/>
    <w:rsid w:val="00896298"/>
    <w:rsid w:val="008C2EDB"/>
    <w:rsid w:val="008C7869"/>
    <w:rsid w:val="008E0B1F"/>
    <w:rsid w:val="008E28FA"/>
    <w:rsid w:val="008E60FE"/>
    <w:rsid w:val="008F0B17"/>
    <w:rsid w:val="00900ACB"/>
    <w:rsid w:val="0090730A"/>
    <w:rsid w:val="00925D71"/>
    <w:rsid w:val="0092646D"/>
    <w:rsid w:val="00932C65"/>
    <w:rsid w:val="00953342"/>
    <w:rsid w:val="009822E5"/>
    <w:rsid w:val="0098265B"/>
    <w:rsid w:val="00990ECE"/>
    <w:rsid w:val="009A549D"/>
    <w:rsid w:val="009B6B1C"/>
    <w:rsid w:val="009D4676"/>
    <w:rsid w:val="009E4FB1"/>
    <w:rsid w:val="00A03635"/>
    <w:rsid w:val="00A10451"/>
    <w:rsid w:val="00A17E44"/>
    <w:rsid w:val="00A269C2"/>
    <w:rsid w:val="00A3186B"/>
    <w:rsid w:val="00A46ACE"/>
    <w:rsid w:val="00A531EC"/>
    <w:rsid w:val="00A57F9D"/>
    <w:rsid w:val="00A6132B"/>
    <w:rsid w:val="00A654D0"/>
    <w:rsid w:val="00A725C2"/>
    <w:rsid w:val="00A81DDD"/>
    <w:rsid w:val="00A920AC"/>
    <w:rsid w:val="00AA6653"/>
    <w:rsid w:val="00AD1881"/>
    <w:rsid w:val="00AE212E"/>
    <w:rsid w:val="00AF39A5"/>
    <w:rsid w:val="00B05A20"/>
    <w:rsid w:val="00B1271E"/>
    <w:rsid w:val="00B15D83"/>
    <w:rsid w:val="00B1635A"/>
    <w:rsid w:val="00B30100"/>
    <w:rsid w:val="00B35AE5"/>
    <w:rsid w:val="00B47730"/>
    <w:rsid w:val="00B53016"/>
    <w:rsid w:val="00B53AAF"/>
    <w:rsid w:val="00B875D2"/>
    <w:rsid w:val="00B913D1"/>
    <w:rsid w:val="00B969CF"/>
    <w:rsid w:val="00B974D9"/>
    <w:rsid w:val="00BA4408"/>
    <w:rsid w:val="00BA4C97"/>
    <w:rsid w:val="00BA599A"/>
    <w:rsid w:val="00BB16D7"/>
    <w:rsid w:val="00BB554F"/>
    <w:rsid w:val="00BB6434"/>
    <w:rsid w:val="00BC1806"/>
    <w:rsid w:val="00BD4E49"/>
    <w:rsid w:val="00BD5A9E"/>
    <w:rsid w:val="00BD7060"/>
    <w:rsid w:val="00BD77FC"/>
    <w:rsid w:val="00BF76F0"/>
    <w:rsid w:val="00C43AF5"/>
    <w:rsid w:val="00C55EE8"/>
    <w:rsid w:val="00C5723D"/>
    <w:rsid w:val="00C82569"/>
    <w:rsid w:val="00C8772F"/>
    <w:rsid w:val="00C9206A"/>
    <w:rsid w:val="00C92A35"/>
    <w:rsid w:val="00C93F56"/>
    <w:rsid w:val="00C96CEE"/>
    <w:rsid w:val="00CA09E2"/>
    <w:rsid w:val="00CA2899"/>
    <w:rsid w:val="00CA30A1"/>
    <w:rsid w:val="00CA3FEA"/>
    <w:rsid w:val="00CA6B5C"/>
    <w:rsid w:val="00CC014D"/>
    <w:rsid w:val="00CC4ED3"/>
    <w:rsid w:val="00CE602C"/>
    <w:rsid w:val="00CF17D2"/>
    <w:rsid w:val="00D278AB"/>
    <w:rsid w:val="00D30A34"/>
    <w:rsid w:val="00D41364"/>
    <w:rsid w:val="00D52CE9"/>
    <w:rsid w:val="00D5750B"/>
    <w:rsid w:val="00D66771"/>
    <w:rsid w:val="00D93BE0"/>
    <w:rsid w:val="00D94395"/>
    <w:rsid w:val="00D975BE"/>
    <w:rsid w:val="00DB6BFB"/>
    <w:rsid w:val="00DC4DD9"/>
    <w:rsid w:val="00DC57C0"/>
    <w:rsid w:val="00DE6E46"/>
    <w:rsid w:val="00DF32B4"/>
    <w:rsid w:val="00DF7976"/>
    <w:rsid w:val="00E0423E"/>
    <w:rsid w:val="00E06550"/>
    <w:rsid w:val="00E13406"/>
    <w:rsid w:val="00E21406"/>
    <w:rsid w:val="00E310B4"/>
    <w:rsid w:val="00E34500"/>
    <w:rsid w:val="00E37C8F"/>
    <w:rsid w:val="00E42EF6"/>
    <w:rsid w:val="00E42F9C"/>
    <w:rsid w:val="00E611AD"/>
    <w:rsid w:val="00E611DE"/>
    <w:rsid w:val="00E72E77"/>
    <w:rsid w:val="00E84A4E"/>
    <w:rsid w:val="00E90489"/>
    <w:rsid w:val="00E96AB4"/>
    <w:rsid w:val="00E97376"/>
    <w:rsid w:val="00EB262D"/>
    <w:rsid w:val="00EB4F54"/>
    <w:rsid w:val="00EB5A95"/>
    <w:rsid w:val="00ED163E"/>
    <w:rsid w:val="00ED266D"/>
    <w:rsid w:val="00ED2846"/>
    <w:rsid w:val="00ED67EA"/>
    <w:rsid w:val="00ED6ADF"/>
    <w:rsid w:val="00ED7CDC"/>
    <w:rsid w:val="00EE5BDA"/>
    <w:rsid w:val="00EF1E62"/>
    <w:rsid w:val="00F0418B"/>
    <w:rsid w:val="00F14528"/>
    <w:rsid w:val="00F23C44"/>
    <w:rsid w:val="00F24B26"/>
    <w:rsid w:val="00F32693"/>
    <w:rsid w:val="00F33321"/>
    <w:rsid w:val="00F337F4"/>
    <w:rsid w:val="00F34140"/>
    <w:rsid w:val="00F627E3"/>
    <w:rsid w:val="00F92024"/>
    <w:rsid w:val="00FA5304"/>
    <w:rsid w:val="00FA5BBD"/>
    <w:rsid w:val="00FA63F7"/>
    <w:rsid w:val="00FB2FD6"/>
    <w:rsid w:val="00FB6CC2"/>
    <w:rsid w:val="00FC2F8D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77DAD3-71BE-4BA8-BC5F-2EB8001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4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F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F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F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FC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A1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FB5B-D8EE-469D-86A4-E4ABDB03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Connell, Nicholas</dc:creator>
  <cp:keywords/>
  <cp:lastModifiedBy>Martin, William</cp:lastModifiedBy>
  <cp:revision>5</cp:revision>
  <cp:lastPrinted>2013-04-22T14:57:00Z</cp:lastPrinted>
  <dcterms:created xsi:type="dcterms:W3CDTF">2021-08-20T17:53:00Z</dcterms:created>
  <dcterms:modified xsi:type="dcterms:W3CDTF">2021-08-27T11:45:00Z</dcterms:modified>
</cp:coreProperties>
</file>