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C2761"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418F9E7D"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3DBFEA9E" w14:textId="70407066" w:rsidR="00B46BAC" w:rsidRPr="00A5189C" w:rsidRDefault="00555144"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C1EBE">
        <w:rPr>
          <w:rFonts w:ascii="Times New Roman" w:hAnsi="Times New Roman" w:cs="Times New Roman"/>
          <w:sz w:val="24"/>
          <w:szCs w:val="24"/>
        </w:rPr>
        <w:t>2310</w:t>
      </w:r>
    </w:p>
    <w:p w14:paraId="069874A3" w14:textId="77777777" w:rsidR="00B46BAC" w:rsidRDefault="00B46BAC" w:rsidP="00B46BAC">
      <w:pPr>
        <w:pStyle w:val="NoSpacing"/>
        <w:jc w:val="both"/>
        <w:rPr>
          <w:rFonts w:ascii="Times New Roman" w:hAnsi="Times New Roman" w:cs="Times New Roman"/>
          <w:b/>
          <w:sz w:val="24"/>
          <w:szCs w:val="24"/>
        </w:rPr>
      </w:pPr>
    </w:p>
    <w:p w14:paraId="21BF3E66"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7ACDCCB6" w14:textId="77777777" w:rsidR="00846FE1" w:rsidRDefault="00846FE1" w:rsidP="00846FE1">
      <w:pPr>
        <w:jc w:val="both"/>
        <w:rPr>
          <w:rFonts w:eastAsia="Times New Roman"/>
        </w:rPr>
      </w:pPr>
      <w:r>
        <w:t>By Council Members Levine, Rosenthal and Kallos</w:t>
      </w:r>
    </w:p>
    <w:p w14:paraId="10AC6A09" w14:textId="77777777" w:rsidR="00B46BAC" w:rsidRPr="003A304F" w:rsidRDefault="00B46BAC" w:rsidP="00B46BAC">
      <w:pPr>
        <w:pStyle w:val="NoSpacing"/>
        <w:jc w:val="both"/>
        <w:rPr>
          <w:rFonts w:ascii="Times New Roman" w:hAnsi="Times New Roman" w:cs="Times New Roman"/>
          <w:sz w:val="24"/>
          <w:szCs w:val="24"/>
        </w:rPr>
      </w:pPr>
      <w:bookmarkStart w:id="0" w:name="_GoBack"/>
      <w:bookmarkEnd w:id="0"/>
    </w:p>
    <w:p w14:paraId="416C8A06"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7BF7EF34" w14:textId="6A333FBA" w:rsidR="00B46BAC" w:rsidRDefault="000A6A25" w:rsidP="00B46BAC">
      <w:pPr>
        <w:pStyle w:val="BodyText"/>
        <w:spacing w:line="240" w:lineRule="auto"/>
        <w:ind w:firstLine="0"/>
      </w:pPr>
      <w:r>
        <w:t>A local law in relation to a report on suitable</w:t>
      </w:r>
      <w:r w:rsidR="00644781">
        <w:t xml:space="preserve"> locations</w:t>
      </w:r>
      <w:r>
        <w:t xml:space="preserve"> for installing public bathrooms</w:t>
      </w:r>
    </w:p>
    <w:p w14:paraId="71A094B9" w14:textId="77777777" w:rsidR="00B46BAC" w:rsidRDefault="00B46BAC" w:rsidP="00B46BAC">
      <w:pPr>
        <w:pStyle w:val="NoSpacing"/>
        <w:jc w:val="both"/>
        <w:rPr>
          <w:rFonts w:ascii="Times New Roman" w:hAnsi="Times New Roman" w:cs="Times New Roman"/>
          <w:sz w:val="24"/>
          <w:szCs w:val="24"/>
        </w:rPr>
      </w:pPr>
    </w:p>
    <w:p w14:paraId="387680B5"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35347134"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B66E977" w14:textId="7466E949" w:rsidR="0023441B" w:rsidRPr="006444E5" w:rsidRDefault="00F3690B" w:rsidP="006444E5">
      <w:pPr>
        <w:spacing w:before="120"/>
        <w:jc w:val="both"/>
        <w:rPr>
          <w:rFonts w:eastAsiaTheme="minorHAnsi"/>
          <w:szCs w:val="24"/>
        </w:rPr>
      </w:pPr>
      <w:r>
        <w:rPr>
          <w:rFonts w:eastAsiaTheme="minorHAnsi"/>
          <w:szCs w:val="24"/>
        </w:rPr>
        <w:t>This bill would require the Department of Transportation and the Department of Parks and Recreation to submit a</w:t>
      </w:r>
      <w:r w:rsidR="00644781">
        <w:rPr>
          <w:rFonts w:eastAsiaTheme="minorHAnsi"/>
          <w:szCs w:val="24"/>
        </w:rPr>
        <w:t xml:space="preserve"> joint</w:t>
      </w:r>
      <w:r>
        <w:rPr>
          <w:rFonts w:eastAsiaTheme="minorHAnsi"/>
          <w:szCs w:val="24"/>
        </w:rPr>
        <w:t xml:space="preserve"> report to the</w:t>
      </w:r>
      <w:r w:rsidR="00644781">
        <w:rPr>
          <w:rFonts w:eastAsiaTheme="minorHAnsi"/>
          <w:szCs w:val="24"/>
        </w:rPr>
        <w:t xml:space="preserve"> Mayor and to the Speaker of the City</w:t>
      </w:r>
      <w:r>
        <w:rPr>
          <w:rFonts w:eastAsiaTheme="minorHAnsi"/>
          <w:szCs w:val="24"/>
        </w:rPr>
        <w:t xml:space="preserve"> Council</w:t>
      </w:r>
      <w:r w:rsidR="00644781">
        <w:rPr>
          <w:rFonts w:eastAsiaTheme="minorHAnsi"/>
          <w:szCs w:val="24"/>
        </w:rPr>
        <w:t>,</w:t>
      </w:r>
      <w:r>
        <w:rPr>
          <w:rFonts w:eastAsiaTheme="minorHAnsi"/>
          <w:szCs w:val="24"/>
        </w:rPr>
        <w:t xml:space="preserve"> identifying at least one location in each </w:t>
      </w:r>
      <w:r w:rsidR="00680594">
        <w:rPr>
          <w:rFonts w:eastAsiaTheme="minorHAnsi"/>
          <w:szCs w:val="24"/>
        </w:rPr>
        <w:t xml:space="preserve">New York City </w:t>
      </w:r>
      <w:r>
        <w:rPr>
          <w:rFonts w:eastAsiaTheme="minorHAnsi"/>
          <w:szCs w:val="24"/>
        </w:rPr>
        <w:t xml:space="preserve">zip code suitable for installing a public </w:t>
      </w:r>
      <w:r w:rsidR="0017425B">
        <w:rPr>
          <w:rFonts w:eastAsiaTheme="minorHAnsi"/>
          <w:szCs w:val="24"/>
        </w:rPr>
        <w:t>bathroom</w:t>
      </w:r>
      <w:r>
        <w:rPr>
          <w:rFonts w:eastAsiaTheme="minorHAnsi"/>
          <w:szCs w:val="24"/>
        </w:rPr>
        <w:t xml:space="preserve">. </w:t>
      </w:r>
      <w:r w:rsidR="00B73E86">
        <w:rPr>
          <w:rFonts w:eastAsiaTheme="minorHAnsi"/>
          <w:szCs w:val="24"/>
        </w:rPr>
        <w:t xml:space="preserve">The Department of Transportation and Department of Parks and Recreation would need to consult with community boards and the public when considering the locations for installing a public </w:t>
      </w:r>
      <w:r w:rsidR="0017425B">
        <w:rPr>
          <w:rFonts w:eastAsiaTheme="minorHAnsi"/>
          <w:szCs w:val="24"/>
        </w:rPr>
        <w:t>bathroom</w:t>
      </w:r>
      <w:r w:rsidR="00B73E86">
        <w:rPr>
          <w:rFonts w:eastAsiaTheme="minorHAnsi"/>
          <w:szCs w:val="24"/>
        </w:rPr>
        <w:t>. The</w:t>
      </w:r>
      <w:r>
        <w:rPr>
          <w:rFonts w:eastAsiaTheme="minorHAnsi"/>
          <w:szCs w:val="24"/>
        </w:rPr>
        <w:t xml:space="preserve"> report would also need to include the factors </w:t>
      </w:r>
      <w:r w:rsidR="007E1D59">
        <w:rPr>
          <w:rFonts w:eastAsiaTheme="minorHAnsi"/>
          <w:szCs w:val="24"/>
        </w:rPr>
        <w:t xml:space="preserve">the agencies </w:t>
      </w:r>
      <w:r>
        <w:rPr>
          <w:rFonts w:eastAsiaTheme="minorHAnsi"/>
          <w:szCs w:val="24"/>
        </w:rPr>
        <w:t>considered when choosing the locations</w:t>
      </w:r>
      <w:r w:rsidR="00453749">
        <w:rPr>
          <w:rFonts w:eastAsiaTheme="minorHAnsi"/>
          <w:szCs w:val="24"/>
        </w:rPr>
        <w:t xml:space="preserve"> for installing</w:t>
      </w:r>
      <w:r w:rsidR="0017425B">
        <w:rPr>
          <w:rFonts w:eastAsiaTheme="minorHAnsi"/>
          <w:szCs w:val="24"/>
        </w:rPr>
        <w:t xml:space="preserve"> public bathroom</w:t>
      </w:r>
      <w:r w:rsidR="00453749">
        <w:rPr>
          <w:rFonts w:eastAsiaTheme="minorHAnsi"/>
          <w:szCs w:val="24"/>
        </w:rPr>
        <w:t>s</w:t>
      </w:r>
      <w:r>
        <w:rPr>
          <w:rFonts w:eastAsiaTheme="minorHAnsi"/>
          <w:szCs w:val="24"/>
        </w:rPr>
        <w:t xml:space="preserve">, costs and challenges </w:t>
      </w:r>
      <w:r w:rsidR="00453749">
        <w:rPr>
          <w:rFonts w:eastAsiaTheme="minorHAnsi"/>
          <w:szCs w:val="24"/>
        </w:rPr>
        <w:t>associated with installing public bathrooms</w:t>
      </w:r>
      <w:r>
        <w:rPr>
          <w:rFonts w:eastAsiaTheme="minorHAnsi"/>
          <w:szCs w:val="24"/>
        </w:rPr>
        <w:t xml:space="preserve">, and recommendations </w:t>
      </w:r>
      <w:r w:rsidR="00B73E86">
        <w:rPr>
          <w:rFonts w:eastAsiaTheme="minorHAnsi"/>
          <w:szCs w:val="24"/>
        </w:rPr>
        <w:t xml:space="preserve">for installing </w:t>
      </w:r>
      <w:r w:rsidR="0017425B">
        <w:rPr>
          <w:rFonts w:eastAsiaTheme="minorHAnsi"/>
          <w:szCs w:val="24"/>
        </w:rPr>
        <w:t>public bathrooms</w:t>
      </w:r>
      <w:r w:rsidR="00B73E86">
        <w:rPr>
          <w:rFonts w:eastAsiaTheme="minorHAnsi"/>
          <w:szCs w:val="24"/>
        </w:rPr>
        <w:t xml:space="preserve"> and implementing any necessary safety measures for each location identified in the report</w:t>
      </w:r>
      <w:r w:rsidR="002A01D3">
        <w:rPr>
          <w:rFonts w:eastAsiaTheme="minorHAnsi"/>
          <w:szCs w:val="24"/>
        </w:rPr>
        <w:t xml:space="preserve"> to address any challenges </w:t>
      </w:r>
      <w:r w:rsidR="00432015">
        <w:rPr>
          <w:rFonts w:eastAsiaTheme="minorHAnsi"/>
          <w:szCs w:val="24"/>
        </w:rPr>
        <w:t>associated with</w:t>
      </w:r>
      <w:r w:rsidR="002A01D3">
        <w:rPr>
          <w:rFonts w:eastAsiaTheme="minorHAnsi"/>
          <w:szCs w:val="24"/>
        </w:rPr>
        <w:t xml:space="preserve"> such installation</w:t>
      </w:r>
      <w:r w:rsidR="00B73E86">
        <w:rPr>
          <w:rFonts w:eastAsiaTheme="minorHAnsi"/>
          <w:szCs w:val="24"/>
        </w:rPr>
        <w:t>.</w:t>
      </w:r>
    </w:p>
    <w:p w14:paraId="461744DC" w14:textId="77777777" w:rsidR="00B46BAC" w:rsidRDefault="00B46BAC" w:rsidP="00B46BAC">
      <w:pPr>
        <w:pStyle w:val="NoSpacing"/>
        <w:jc w:val="both"/>
        <w:rPr>
          <w:rFonts w:ascii="Times New Roman" w:hAnsi="Times New Roman" w:cs="Times New Roman"/>
          <w:sz w:val="24"/>
          <w:szCs w:val="24"/>
        </w:rPr>
      </w:pPr>
    </w:p>
    <w:p w14:paraId="05B98278"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38CEE134" w14:textId="77777777" w:rsidR="00B46BAC" w:rsidRPr="00A5189C" w:rsidRDefault="00B73E86"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73A256CA" w14:textId="77777777" w:rsidR="00B46BAC" w:rsidRDefault="00B46BAC" w:rsidP="00B46BAC"/>
    <w:p w14:paraId="35E8677D"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2FD6F3AA" w14:textId="77777777" w:rsidR="00B46BAC" w:rsidRPr="002B309C" w:rsidRDefault="000667F9"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644E7EA6" w14:textId="77777777" w:rsidR="00B46BAC" w:rsidRPr="002B309C" w:rsidRDefault="000667F9"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919B6">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325D817E" w14:textId="4A00F144" w:rsidR="00B46BAC" w:rsidRPr="002B309C" w:rsidRDefault="000667F9"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644781">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483D9AC9" w14:textId="77777777" w:rsidR="00B46BAC" w:rsidRPr="002B309C" w:rsidRDefault="000667F9"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7E67ECF4" w14:textId="77777777" w:rsidR="00B46BAC" w:rsidRPr="002B309C" w:rsidRDefault="000667F9"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73FA47F8" w14:textId="77777777" w:rsidR="00B46BAC" w:rsidRDefault="00B46BAC" w:rsidP="00B46BAC">
      <w:pPr>
        <w:pStyle w:val="NoSpacing"/>
        <w:jc w:val="both"/>
        <w:rPr>
          <w:rStyle w:val="apple-style-span"/>
          <w:rFonts w:ascii="Times New Roman" w:hAnsi="Times New Roman"/>
          <w:b/>
          <w:bCs/>
          <w:sz w:val="24"/>
          <w:szCs w:val="24"/>
        </w:rPr>
      </w:pPr>
    </w:p>
    <w:p w14:paraId="63A7F4B2"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3D633764" w14:textId="77777777" w:rsidR="00B46BAC" w:rsidRDefault="00B46BAC" w:rsidP="00B46BAC">
      <w:pPr>
        <w:pStyle w:val="NoSpacing"/>
        <w:jc w:val="both"/>
        <w:rPr>
          <w:rStyle w:val="apple-style-span"/>
          <w:rFonts w:ascii="Times New Roman" w:hAnsi="Times New Roman"/>
          <w:sz w:val="24"/>
          <w:szCs w:val="24"/>
        </w:rPr>
      </w:pPr>
    </w:p>
    <w:p w14:paraId="2250D24B" w14:textId="77777777"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F3690B">
        <w:rPr>
          <w:rStyle w:val="apple-style-span"/>
          <w:rFonts w:ascii="Times New Roman" w:hAnsi="Times New Roman"/>
          <w:sz w:val="20"/>
          <w:szCs w:val="20"/>
        </w:rPr>
        <w:t>17486</w:t>
      </w:r>
    </w:p>
    <w:p w14:paraId="11A04E5B" w14:textId="77777777" w:rsidR="000F6EA8" w:rsidRPr="0023441B" w:rsidRDefault="00B46BAC" w:rsidP="0023441B">
      <w:pPr>
        <w:pStyle w:val="NoSpacing"/>
        <w:jc w:val="both"/>
        <w:rPr>
          <w:sz w:val="20"/>
          <w:szCs w:val="20"/>
        </w:rPr>
      </w:pPr>
      <w:r>
        <w:rPr>
          <w:rStyle w:val="apple-style-span"/>
          <w:rFonts w:ascii="Times New Roman" w:hAnsi="Times New Roman"/>
          <w:sz w:val="20"/>
          <w:szCs w:val="20"/>
        </w:rPr>
        <w:t>JEF</w:t>
      </w:r>
    </w:p>
    <w:sectPr w:rsidR="000F6EA8" w:rsidRPr="002344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0894" w14:textId="77777777" w:rsidR="000667F9" w:rsidRDefault="000667F9">
      <w:r>
        <w:separator/>
      </w:r>
    </w:p>
  </w:endnote>
  <w:endnote w:type="continuationSeparator" w:id="0">
    <w:p w14:paraId="5C1CB9BC" w14:textId="77777777" w:rsidR="000667F9" w:rsidRDefault="0006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9E2FA" w14:textId="77777777" w:rsidR="000667F9" w:rsidRDefault="000667F9">
      <w:r>
        <w:separator/>
      </w:r>
    </w:p>
  </w:footnote>
  <w:footnote w:type="continuationSeparator" w:id="0">
    <w:p w14:paraId="7ADCA637" w14:textId="77777777" w:rsidR="000667F9" w:rsidRDefault="0006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6EE6"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667F9"/>
    <w:rsid w:val="000941C6"/>
    <w:rsid w:val="000A6A25"/>
    <w:rsid w:val="000E294C"/>
    <w:rsid w:val="000F6EA8"/>
    <w:rsid w:val="0017055A"/>
    <w:rsid w:val="0017425B"/>
    <w:rsid w:val="00214DFF"/>
    <w:rsid w:val="0023441B"/>
    <w:rsid w:val="002A01D3"/>
    <w:rsid w:val="003E06C7"/>
    <w:rsid w:val="003E74F7"/>
    <w:rsid w:val="003F0806"/>
    <w:rsid w:val="00432015"/>
    <w:rsid w:val="00453749"/>
    <w:rsid w:val="004919B6"/>
    <w:rsid w:val="00555144"/>
    <w:rsid w:val="005D4CF7"/>
    <w:rsid w:val="00620704"/>
    <w:rsid w:val="006444E5"/>
    <w:rsid w:val="00644781"/>
    <w:rsid w:val="0067622F"/>
    <w:rsid w:val="00680594"/>
    <w:rsid w:val="007E1D59"/>
    <w:rsid w:val="00846FE1"/>
    <w:rsid w:val="008629B4"/>
    <w:rsid w:val="0098639E"/>
    <w:rsid w:val="009C1EBE"/>
    <w:rsid w:val="00A66C6E"/>
    <w:rsid w:val="00AA3AEA"/>
    <w:rsid w:val="00B46BAC"/>
    <w:rsid w:val="00B73E86"/>
    <w:rsid w:val="00CB1C15"/>
    <w:rsid w:val="00CD3A43"/>
    <w:rsid w:val="00D11E69"/>
    <w:rsid w:val="00ED00FF"/>
    <w:rsid w:val="00F3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6109"/>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4781"/>
    <w:rPr>
      <w:sz w:val="16"/>
      <w:szCs w:val="16"/>
    </w:rPr>
  </w:style>
  <w:style w:type="paragraph" w:styleId="CommentText">
    <w:name w:val="annotation text"/>
    <w:basedOn w:val="Normal"/>
    <w:link w:val="CommentTextChar"/>
    <w:uiPriority w:val="99"/>
    <w:semiHidden/>
    <w:unhideWhenUsed/>
    <w:rsid w:val="00644781"/>
    <w:rPr>
      <w:sz w:val="20"/>
    </w:rPr>
  </w:style>
  <w:style w:type="character" w:customStyle="1" w:styleId="CommentTextChar">
    <w:name w:val="Comment Text Char"/>
    <w:basedOn w:val="DefaultParagraphFont"/>
    <w:link w:val="CommentText"/>
    <w:uiPriority w:val="99"/>
    <w:semiHidden/>
    <w:rsid w:val="0064478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781"/>
    <w:rPr>
      <w:b/>
      <w:bCs/>
    </w:rPr>
  </w:style>
  <w:style w:type="character" w:customStyle="1" w:styleId="CommentSubjectChar">
    <w:name w:val="Comment Subject Char"/>
    <w:basedOn w:val="CommentTextChar"/>
    <w:link w:val="CommentSubject"/>
    <w:uiPriority w:val="99"/>
    <w:semiHidden/>
    <w:rsid w:val="0064478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44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370B3-0BED-45E9-AAE4-91D23B40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4A263-248E-47B1-B903-E07ECCD42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135BF-1B1A-4B83-97FF-9ED7981FD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6</cp:revision>
  <dcterms:created xsi:type="dcterms:W3CDTF">2021-05-06T17:14:00Z</dcterms:created>
  <dcterms:modified xsi:type="dcterms:W3CDTF">2021-05-13T13:53:00Z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