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57A84" w:rsidP="006C314E">
      <w:pPr>
        <w:pStyle w:val="NoSpacing"/>
        <w:spacing w:before="80"/>
        <w:jc w:val="both"/>
        <w:rPr>
          <w:rFonts w:cs="Times New Roman"/>
          <w:szCs w:val="24"/>
        </w:rPr>
      </w:pPr>
      <w:r>
        <w:rPr>
          <w:rFonts w:cs="Times New Roman"/>
          <w:szCs w:val="24"/>
        </w:rPr>
        <w:t xml:space="preserve">Int. No. </w:t>
      </w:r>
      <w:r w:rsidR="003F4E3E">
        <w:rPr>
          <w:rFonts w:cs="Times New Roman"/>
          <w:szCs w:val="24"/>
        </w:rPr>
        <w:t>2093</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3A3935" w:rsidRDefault="003A3935" w:rsidP="003A3935">
      <w:pPr>
        <w:jc w:val="both"/>
        <w:rPr>
          <w:rFonts w:eastAsia="Times New Roman"/>
        </w:rPr>
      </w:pPr>
      <w:r>
        <w:t>By Council Members Cornegy, Kallos, Louis, Rosenthal, Powers, Chin, Rivera and Barron</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sdt>
        <w:sdtPr>
          <w:rPr>
            <w:szCs w:val="22"/>
          </w:rPr>
          <w:id w:val="1458291035"/>
          <w:placeholder>
            <w:docPart w:val="911E91A2FE304023B8AB9D5D2F7BAE55"/>
          </w:placeholder>
        </w:sdtPr>
        <w:sdtEndPr/>
        <w:sdtContent>
          <w:r w:rsidR="00611650" w:rsidRPr="003203E5">
            <w:t>amend the administrative code of the city of New York, in relation to continuation of the New York city rent stabilization law of nineteen hundred sixty-nine</w:t>
          </w:r>
        </w:sdtContent>
      </w:sdt>
      <w:r w:rsidR="00611650">
        <w:rPr>
          <w:szCs w:val="22"/>
        </w:rPr>
        <w:t xml:space="preserve"> </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8A780F">
        <w:rPr>
          <w:rFonts w:cs="Times New Roman"/>
          <w:szCs w:val="24"/>
        </w:rPr>
        <w:t>extend the expiration date of the New York City Rent Stabilization Law of 1969 from April 1, 2021 to April 1, 2022.</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611650"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5634B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5634B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5634B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5634B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5634B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611650" w:rsidP="001218E3">
      <w:pPr>
        <w:rPr>
          <w:sz w:val="20"/>
        </w:rPr>
      </w:pPr>
      <w:r>
        <w:rPr>
          <w:sz w:val="20"/>
        </w:rPr>
        <w:t>APB</w:t>
      </w:r>
    </w:p>
    <w:p w:rsidR="00B32C52" w:rsidRDefault="00B43BA0" w:rsidP="00B32C52">
      <w:pPr>
        <w:rPr>
          <w:rStyle w:val="apple-style-span"/>
          <w:sz w:val="20"/>
        </w:rPr>
      </w:pPr>
      <w:r>
        <w:rPr>
          <w:rStyle w:val="apple-style-span"/>
          <w:sz w:val="20"/>
        </w:rPr>
        <w:t>LS 14190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BB" w:rsidRDefault="005634BB" w:rsidP="00272634">
      <w:r>
        <w:separator/>
      </w:r>
    </w:p>
  </w:endnote>
  <w:endnote w:type="continuationSeparator" w:id="0">
    <w:p w:rsidR="005634BB" w:rsidRDefault="005634B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BB" w:rsidRDefault="005634BB" w:rsidP="00272634">
      <w:r>
        <w:separator/>
      </w:r>
    </w:p>
  </w:footnote>
  <w:footnote w:type="continuationSeparator" w:id="0">
    <w:p w:rsidR="005634BB" w:rsidRDefault="005634B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3F0703"/>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A304F"/>
    <w:rsid w:val="003A3935"/>
    <w:rsid w:val="003D6D23"/>
    <w:rsid w:val="003E2F46"/>
    <w:rsid w:val="003E57E6"/>
    <w:rsid w:val="003F0703"/>
    <w:rsid w:val="003F4E3E"/>
    <w:rsid w:val="0041520B"/>
    <w:rsid w:val="00424E79"/>
    <w:rsid w:val="00474067"/>
    <w:rsid w:val="004B589D"/>
    <w:rsid w:val="005021D5"/>
    <w:rsid w:val="00512FB5"/>
    <w:rsid w:val="005331A0"/>
    <w:rsid w:val="00563377"/>
    <w:rsid w:val="005634BB"/>
    <w:rsid w:val="00597FA2"/>
    <w:rsid w:val="005B1E8E"/>
    <w:rsid w:val="005E5537"/>
    <w:rsid w:val="005E60DC"/>
    <w:rsid w:val="00606846"/>
    <w:rsid w:val="00611650"/>
    <w:rsid w:val="00615680"/>
    <w:rsid w:val="00617310"/>
    <w:rsid w:val="00651D12"/>
    <w:rsid w:val="006A6A51"/>
    <w:rsid w:val="006B0536"/>
    <w:rsid w:val="006C314E"/>
    <w:rsid w:val="006D0FA0"/>
    <w:rsid w:val="006F5093"/>
    <w:rsid w:val="0075045B"/>
    <w:rsid w:val="00751580"/>
    <w:rsid w:val="00755ED6"/>
    <w:rsid w:val="00781399"/>
    <w:rsid w:val="0082024D"/>
    <w:rsid w:val="00820C10"/>
    <w:rsid w:val="00837592"/>
    <w:rsid w:val="00837EB5"/>
    <w:rsid w:val="0086326E"/>
    <w:rsid w:val="008749A3"/>
    <w:rsid w:val="008823EE"/>
    <w:rsid w:val="008A780F"/>
    <w:rsid w:val="009243C8"/>
    <w:rsid w:val="00932BFA"/>
    <w:rsid w:val="00957F28"/>
    <w:rsid w:val="00962A70"/>
    <w:rsid w:val="009654CB"/>
    <w:rsid w:val="0097217E"/>
    <w:rsid w:val="009B087E"/>
    <w:rsid w:val="009D3F0D"/>
    <w:rsid w:val="00A0603B"/>
    <w:rsid w:val="00A5189C"/>
    <w:rsid w:val="00A54037"/>
    <w:rsid w:val="00A6526E"/>
    <w:rsid w:val="00A87143"/>
    <w:rsid w:val="00A9132D"/>
    <w:rsid w:val="00AD7EC0"/>
    <w:rsid w:val="00AE4DE1"/>
    <w:rsid w:val="00AF56D8"/>
    <w:rsid w:val="00B32C52"/>
    <w:rsid w:val="00B43BA0"/>
    <w:rsid w:val="00B578BD"/>
    <w:rsid w:val="00B9759C"/>
    <w:rsid w:val="00BA1D4D"/>
    <w:rsid w:val="00BD2104"/>
    <w:rsid w:val="00BD51CA"/>
    <w:rsid w:val="00C20C57"/>
    <w:rsid w:val="00C20D76"/>
    <w:rsid w:val="00C22CDF"/>
    <w:rsid w:val="00C564A2"/>
    <w:rsid w:val="00C57A84"/>
    <w:rsid w:val="00C67FA9"/>
    <w:rsid w:val="00CB482A"/>
    <w:rsid w:val="00CC3989"/>
    <w:rsid w:val="00CC3F79"/>
    <w:rsid w:val="00D0018B"/>
    <w:rsid w:val="00D25C62"/>
    <w:rsid w:val="00D442F8"/>
    <w:rsid w:val="00D74104"/>
    <w:rsid w:val="00D92C74"/>
    <w:rsid w:val="00DA25D7"/>
    <w:rsid w:val="00DA495A"/>
    <w:rsid w:val="00DB46CB"/>
    <w:rsid w:val="00DF0378"/>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F0BDB-7BDB-48CB-A8D5-D225415B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2631">
      <w:bodyDiv w:val="1"/>
      <w:marLeft w:val="0"/>
      <w:marRight w:val="0"/>
      <w:marTop w:val="0"/>
      <w:marBottom w:val="0"/>
      <w:divBdr>
        <w:top w:val="none" w:sz="0" w:space="0" w:color="auto"/>
        <w:left w:val="none" w:sz="0" w:space="0" w:color="auto"/>
        <w:bottom w:val="none" w:sz="0" w:space="0" w:color="auto"/>
        <w:right w:val="none" w:sz="0" w:space="0" w:color="auto"/>
      </w:divBdr>
    </w:div>
    <w:div w:id="396781177">
      <w:bodyDiv w:val="1"/>
      <w:marLeft w:val="0"/>
      <w:marRight w:val="0"/>
      <w:marTop w:val="0"/>
      <w:marBottom w:val="0"/>
      <w:divBdr>
        <w:top w:val="none" w:sz="0" w:space="0" w:color="auto"/>
        <w:left w:val="none" w:sz="0" w:space="0" w:color="auto"/>
        <w:bottom w:val="none" w:sz="0" w:space="0" w:color="auto"/>
        <w:right w:val="none" w:sz="0" w:space="0" w:color="auto"/>
      </w:divBdr>
    </w:div>
    <w:div w:id="844132292">
      <w:bodyDiv w:val="1"/>
      <w:marLeft w:val="0"/>
      <w:marRight w:val="0"/>
      <w:marTop w:val="0"/>
      <w:marBottom w:val="0"/>
      <w:divBdr>
        <w:top w:val="none" w:sz="0" w:space="0" w:color="auto"/>
        <w:left w:val="none" w:sz="0" w:space="0" w:color="auto"/>
        <w:bottom w:val="none" w:sz="0" w:space="0" w:color="auto"/>
        <w:right w:val="none" w:sz="0" w:space="0" w:color="auto"/>
      </w:divBdr>
    </w:div>
    <w:div w:id="1122383330">
      <w:bodyDiv w:val="1"/>
      <w:marLeft w:val="0"/>
      <w:marRight w:val="0"/>
      <w:marTop w:val="0"/>
      <w:marBottom w:val="0"/>
      <w:divBdr>
        <w:top w:val="none" w:sz="0" w:space="0" w:color="auto"/>
        <w:left w:val="none" w:sz="0" w:space="0" w:color="auto"/>
        <w:bottom w:val="none" w:sz="0" w:space="0" w:color="auto"/>
        <w:right w:val="none" w:sz="0" w:space="0" w:color="auto"/>
      </w:divBdr>
    </w:div>
    <w:div w:id="134139288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E91A2FE304023B8AB9D5D2F7BAE55"/>
        <w:category>
          <w:name w:val="General"/>
          <w:gallery w:val="placeholder"/>
        </w:category>
        <w:types>
          <w:type w:val="bbPlcHdr"/>
        </w:types>
        <w:behaviors>
          <w:behavior w:val="content"/>
        </w:behaviors>
        <w:guid w:val="{15240654-21C7-42E5-94AA-FD5D8D150FBC}"/>
      </w:docPartPr>
      <w:docPartBody>
        <w:p w:rsidR="00632979" w:rsidRDefault="002C291E" w:rsidP="002C291E">
          <w:pPr>
            <w:pStyle w:val="911E91A2FE304023B8AB9D5D2F7BAE55"/>
          </w:pPr>
          <w:r w:rsidRPr="00C75F82">
            <w:rPr>
              <w:color w:val="7030A0"/>
              <w:sz w:val="28"/>
              <w:szCs w:val="28"/>
            </w:rPr>
            <w:t>[bill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1E"/>
    <w:rsid w:val="002C291E"/>
    <w:rsid w:val="003E23CB"/>
    <w:rsid w:val="005E3930"/>
    <w:rsid w:val="00632979"/>
    <w:rsid w:val="007371A2"/>
    <w:rsid w:val="00B13A80"/>
    <w:rsid w:val="00BE023F"/>
    <w:rsid w:val="00FA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88369C47AE45F9A6654D93D7780EC2">
    <w:name w:val="9788369C47AE45F9A6654D93D7780EC2"/>
  </w:style>
  <w:style w:type="paragraph" w:customStyle="1" w:styleId="725CE563135F47FD980DB6B431666F0F">
    <w:name w:val="725CE563135F47FD980DB6B431666F0F"/>
  </w:style>
  <w:style w:type="paragraph" w:customStyle="1" w:styleId="771C2DD42CB74941B2BF7D14AF5095C9">
    <w:name w:val="771C2DD42CB74941B2BF7D14AF5095C9"/>
  </w:style>
  <w:style w:type="paragraph" w:customStyle="1" w:styleId="BE4A8299F5F94A89A18ABC5A87E5FA9C">
    <w:name w:val="BE4A8299F5F94A89A18ABC5A87E5FA9C"/>
  </w:style>
  <w:style w:type="paragraph" w:customStyle="1" w:styleId="6841F4A34F1B4429809AF79765E17A77">
    <w:name w:val="6841F4A34F1B4429809AF79765E17A77"/>
  </w:style>
  <w:style w:type="paragraph" w:customStyle="1" w:styleId="163D1DFAD28B450C9CD8C5F2E3F7541F">
    <w:name w:val="163D1DFAD28B450C9CD8C5F2E3F7541F"/>
  </w:style>
  <w:style w:type="paragraph" w:customStyle="1" w:styleId="911E91A2FE304023B8AB9D5D2F7BAE55">
    <w:name w:val="911E91A2FE304023B8AB9D5D2F7BAE55"/>
    <w:rsid w:val="002C2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Brandford, Austen</dc:creator>
  <cp:lastModifiedBy>DelFranco, Ruthie</cp:lastModifiedBy>
  <cp:revision>13</cp:revision>
  <cp:lastPrinted>2018-02-28T16:57:00Z</cp:lastPrinted>
  <dcterms:created xsi:type="dcterms:W3CDTF">2020-09-15T18:25:00Z</dcterms:created>
  <dcterms:modified xsi:type="dcterms:W3CDTF">2020-10-18T00:11:00Z</dcterms:modified>
</cp:coreProperties>
</file>