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1EB5" w14:textId="18818A14" w:rsidR="00110DE6" w:rsidRPr="00573E0E" w:rsidRDefault="00110DE6" w:rsidP="001709DB">
      <w:pPr>
        <w:spacing w:after="0" w:line="240" w:lineRule="auto"/>
        <w:jc w:val="center"/>
        <w:rPr>
          <w:rFonts w:ascii="Times New Roman" w:eastAsia="Times New Roman" w:hAnsi="Times New Roman" w:cs="Times New Roman"/>
          <w:sz w:val="24"/>
          <w:szCs w:val="24"/>
        </w:rPr>
      </w:pPr>
      <w:r w:rsidRPr="00573E0E">
        <w:rPr>
          <w:rFonts w:ascii="Times New Roman" w:eastAsia="Times New Roman" w:hAnsi="Times New Roman" w:cs="Times New Roman"/>
          <w:sz w:val="24"/>
          <w:szCs w:val="24"/>
        </w:rPr>
        <w:t>Res</w:t>
      </w:r>
      <w:r w:rsidR="003E4607">
        <w:rPr>
          <w:rFonts w:ascii="Times New Roman" w:eastAsia="Times New Roman" w:hAnsi="Times New Roman" w:cs="Times New Roman"/>
          <w:sz w:val="24"/>
          <w:szCs w:val="24"/>
        </w:rPr>
        <w:t>.</w:t>
      </w:r>
      <w:r w:rsidRPr="00573E0E">
        <w:rPr>
          <w:rFonts w:ascii="Times New Roman" w:eastAsia="Times New Roman" w:hAnsi="Times New Roman" w:cs="Times New Roman"/>
          <w:sz w:val="24"/>
          <w:szCs w:val="24"/>
        </w:rPr>
        <w:t xml:space="preserve"> No.</w:t>
      </w:r>
      <w:r w:rsidR="00F603D7">
        <w:rPr>
          <w:rFonts w:ascii="Times New Roman" w:eastAsia="Times New Roman" w:hAnsi="Times New Roman" w:cs="Times New Roman"/>
          <w:sz w:val="24"/>
          <w:szCs w:val="24"/>
        </w:rPr>
        <w:t xml:space="preserve"> 1387</w:t>
      </w:r>
    </w:p>
    <w:p w14:paraId="3A87EFA1" w14:textId="77777777" w:rsidR="00110DE6" w:rsidRPr="00573E0E" w:rsidRDefault="00110DE6" w:rsidP="00110DE6">
      <w:pPr>
        <w:spacing w:after="0" w:line="240" w:lineRule="auto"/>
        <w:jc w:val="both"/>
        <w:rPr>
          <w:rFonts w:ascii="Times New Roman" w:eastAsia="Times New Roman" w:hAnsi="Times New Roman" w:cs="Times New Roman"/>
          <w:sz w:val="24"/>
          <w:szCs w:val="24"/>
        </w:rPr>
      </w:pPr>
    </w:p>
    <w:p w14:paraId="786D5E5A" w14:textId="77777777" w:rsidR="00C15AAD" w:rsidRPr="00C15AAD" w:rsidRDefault="00C15AAD" w:rsidP="00110DE6">
      <w:pPr>
        <w:spacing w:after="0" w:line="240" w:lineRule="auto"/>
        <w:jc w:val="both"/>
        <w:rPr>
          <w:rFonts w:ascii="Times New Roman" w:eastAsia="Times New Roman" w:hAnsi="Times New Roman" w:cs="Times New Roman"/>
          <w:vanish/>
          <w:sz w:val="24"/>
          <w:szCs w:val="24"/>
        </w:rPr>
      </w:pPr>
      <w:r w:rsidRPr="00C15AAD">
        <w:rPr>
          <w:rFonts w:ascii="Times New Roman" w:eastAsia="Times New Roman" w:hAnsi="Times New Roman" w:cs="Times New Roman"/>
          <w:vanish/>
          <w:sz w:val="24"/>
          <w:szCs w:val="24"/>
        </w:rPr>
        <w:t>..Title</w:t>
      </w:r>
    </w:p>
    <w:p w14:paraId="0C00C04B" w14:textId="4DD1E207" w:rsidR="00110DE6" w:rsidRDefault="00110DE6" w:rsidP="00110DE6">
      <w:pPr>
        <w:spacing w:after="0" w:line="240" w:lineRule="auto"/>
        <w:jc w:val="both"/>
        <w:rPr>
          <w:rFonts w:ascii="Times New Roman" w:eastAsia="Times New Roman" w:hAnsi="Times New Roman" w:cs="Times New Roman"/>
          <w:sz w:val="24"/>
          <w:szCs w:val="24"/>
        </w:rPr>
      </w:pPr>
      <w:r w:rsidRPr="00573E0E">
        <w:rPr>
          <w:rFonts w:ascii="Times New Roman" w:eastAsia="Times New Roman" w:hAnsi="Times New Roman" w:cs="Times New Roman"/>
          <w:sz w:val="24"/>
          <w:szCs w:val="24"/>
        </w:rPr>
        <w:t>Resolution calling upon the State Legislature to pass, and the Governor to sign, S.8921</w:t>
      </w:r>
      <w:r w:rsidR="00EA5EB9" w:rsidRPr="00573E0E">
        <w:rPr>
          <w:rFonts w:ascii="Times New Roman" w:eastAsia="Times New Roman" w:hAnsi="Times New Roman" w:cs="Times New Roman"/>
          <w:sz w:val="24"/>
          <w:szCs w:val="24"/>
        </w:rPr>
        <w:t>, which relates</w:t>
      </w:r>
      <w:r w:rsidR="00573E0E" w:rsidRPr="00573E0E">
        <w:rPr>
          <w:rFonts w:ascii="Times New Roman" w:eastAsia="Times New Roman" w:hAnsi="Times New Roman" w:cs="Times New Roman"/>
          <w:sz w:val="24"/>
          <w:szCs w:val="24"/>
        </w:rPr>
        <w:t xml:space="preserve"> to postponing the New York C</w:t>
      </w:r>
      <w:r w:rsidRPr="00573E0E">
        <w:rPr>
          <w:rFonts w:ascii="Times New Roman" w:eastAsia="Times New Roman" w:hAnsi="Times New Roman" w:cs="Times New Roman"/>
          <w:sz w:val="24"/>
          <w:szCs w:val="24"/>
        </w:rPr>
        <w:t>ity 2020 tax lien sale until one year after the COVID-19 state of emergency has been lifted</w:t>
      </w:r>
      <w:r w:rsidR="00C15AAD">
        <w:rPr>
          <w:rFonts w:ascii="Times New Roman" w:eastAsia="Times New Roman" w:hAnsi="Times New Roman" w:cs="Times New Roman"/>
          <w:sz w:val="24"/>
          <w:szCs w:val="24"/>
        </w:rPr>
        <w:t>.</w:t>
      </w:r>
    </w:p>
    <w:p w14:paraId="07D8F91E" w14:textId="6860E2D5" w:rsidR="00C15AAD" w:rsidRPr="00C15AAD" w:rsidRDefault="00C15AAD" w:rsidP="00110DE6">
      <w:pPr>
        <w:spacing w:after="0" w:line="240" w:lineRule="auto"/>
        <w:jc w:val="both"/>
        <w:rPr>
          <w:rFonts w:ascii="Times New Roman" w:eastAsia="Times New Roman" w:hAnsi="Times New Roman" w:cs="Times New Roman"/>
          <w:vanish/>
          <w:sz w:val="24"/>
          <w:szCs w:val="24"/>
        </w:rPr>
      </w:pPr>
      <w:r w:rsidRPr="00C15AAD">
        <w:rPr>
          <w:rFonts w:ascii="Times New Roman" w:eastAsia="Times New Roman" w:hAnsi="Times New Roman" w:cs="Times New Roman"/>
          <w:vanish/>
          <w:sz w:val="24"/>
          <w:szCs w:val="24"/>
        </w:rPr>
        <w:t>..Body</w:t>
      </w:r>
    </w:p>
    <w:p w14:paraId="13DDB7B1" w14:textId="77777777" w:rsidR="00110DE6" w:rsidRPr="00573E0E" w:rsidRDefault="00110DE6" w:rsidP="00110DE6">
      <w:pPr>
        <w:spacing w:after="0" w:line="240" w:lineRule="auto"/>
        <w:jc w:val="both"/>
        <w:rPr>
          <w:rFonts w:ascii="Times New Roman" w:eastAsia="Times New Roman" w:hAnsi="Times New Roman" w:cs="Times New Roman"/>
          <w:sz w:val="24"/>
          <w:szCs w:val="24"/>
        </w:rPr>
      </w:pPr>
    </w:p>
    <w:p w14:paraId="68253624" w14:textId="77777777" w:rsidR="00634416" w:rsidRDefault="00634416" w:rsidP="006344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Council Members Adams, Yeger, Brannan, Koo, Chin, Rose, Maisel, Grodenchik, Rosenthal, Miller, Ampry-Samuel, Moya, Rivera, Louis, Ayala, Menchaca, Reynoso, Eugene, Cumbo, Gibson, Lander, Cornegy, Cabrera, Gjonaj, Barron and Kallos</w:t>
      </w:r>
    </w:p>
    <w:p w14:paraId="0E667EBF" w14:textId="77777777" w:rsidR="00AC6231" w:rsidRPr="00573E0E" w:rsidRDefault="00AC6231" w:rsidP="00F62978">
      <w:pPr>
        <w:spacing w:after="0" w:line="240" w:lineRule="auto"/>
        <w:jc w:val="both"/>
        <w:rPr>
          <w:rFonts w:ascii="Times New Roman" w:eastAsia="Times New Roman" w:hAnsi="Times New Roman" w:cs="Times New Roman"/>
          <w:sz w:val="24"/>
          <w:szCs w:val="24"/>
        </w:rPr>
      </w:pPr>
      <w:bookmarkStart w:id="0" w:name="_GoBack"/>
      <w:bookmarkEnd w:id="0"/>
    </w:p>
    <w:p w14:paraId="72C65A11" w14:textId="5E4B732A" w:rsidR="00F62978" w:rsidRPr="002A62C8" w:rsidRDefault="00F62978" w:rsidP="00C4658C">
      <w:pPr>
        <w:spacing w:after="0" w:line="480" w:lineRule="auto"/>
        <w:ind w:firstLine="720"/>
        <w:jc w:val="both"/>
        <w:rPr>
          <w:rFonts w:ascii="Times New Roman" w:hAnsi="Times New Roman" w:cs="Times New Roman"/>
          <w:sz w:val="24"/>
          <w:szCs w:val="24"/>
        </w:rPr>
      </w:pPr>
      <w:r w:rsidRPr="00573E0E">
        <w:rPr>
          <w:rFonts w:ascii="Times New Roman" w:hAnsi="Times New Roman" w:cs="Times New Roman"/>
          <w:sz w:val="24"/>
          <w:szCs w:val="24"/>
        </w:rPr>
        <w:t xml:space="preserve">Whereas, </w:t>
      </w:r>
      <w:r w:rsidR="00C4658C">
        <w:rPr>
          <w:rFonts w:ascii="Times New Roman" w:hAnsi="Times New Roman" w:cs="Times New Roman"/>
          <w:sz w:val="24"/>
          <w:szCs w:val="24"/>
        </w:rPr>
        <w:t>New York City uses the tax lien</w:t>
      </w:r>
      <w:r w:rsidRPr="00573E0E">
        <w:rPr>
          <w:rFonts w:ascii="Times New Roman" w:hAnsi="Times New Roman" w:cs="Times New Roman"/>
          <w:sz w:val="24"/>
          <w:szCs w:val="24"/>
        </w:rPr>
        <w:t xml:space="preserve"> sale </w:t>
      </w:r>
      <w:r w:rsidR="00C4658C">
        <w:rPr>
          <w:rFonts w:ascii="Times New Roman" w:hAnsi="Times New Roman" w:cs="Times New Roman"/>
          <w:sz w:val="24"/>
          <w:szCs w:val="24"/>
        </w:rPr>
        <w:t>to</w:t>
      </w:r>
      <w:r w:rsidRPr="00573E0E">
        <w:rPr>
          <w:rFonts w:ascii="Times New Roman" w:hAnsi="Times New Roman" w:cs="Times New Roman"/>
          <w:sz w:val="24"/>
          <w:szCs w:val="24"/>
        </w:rPr>
        <w:t xml:space="preserve"> enforce</w:t>
      </w:r>
      <w:r w:rsidR="00C4658C">
        <w:rPr>
          <w:rFonts w:ascii="Times New Roman" w:hAnsi="Times New Roman" w:cs="Times New Roman"/>
          <w:sz w:val="24"/>
          <w:szCs w:val="24"/>
        </w:rPr>
        <w:t xml:space="preserve"> the collection of certain municipal debt, including property taxes and water charges</w:t>
      </w:r>
      <w:r w:rsidRPr="00573E0E">
        <w:rPr>
          <w:rFonts w:ascii="Times New Roman" w:hAnsi="Times New Roman" w:cs="Times New Roman"/>
          <w:sz w:val="24"/>
          <w:szCs w:val="24"/>
        </w:rPr>
        <w:t xml:space="preserve">; and </w:t>
      </w:r>
    </w:p>
    <w:p w14:paraId="7344BA92" w14:textId="67D6CCA2" w:rsidR="002A62C8" w:rsidRDefault="000D1F96" w:rsidP="002A62C8">
      <w:pPr>
        <w:spacing w:after="0" w:line="480" w:lineRule="auto"/>
        <w:ind w:firstLine="720"/>
        <w:jc w:val="both"/>
        <w:rPr>
          <w:rFonts w:ascii="Times New Roman" w:hAnsi="Times New Roman" w:cs="Times New Roman"/>
          <w:sz w:val="24"/>
          <w:szCs w:val="24"/>
        </w:rPr>
      </w:pPr>
      <w:r w:rsidRPr="00573E0E">
        <w:rPr>
          <w:rFonts w:ascii="Times New Roman" w:hAnsi="Times New Roman" w:cs="Times New Roman"/>
          <w:sz w:val="24"/>
          <w:szCs w:val="24"/>
        </w:rPr>
        <w:t xml:space="preserve">Whereas, Pursuant to the provisions of the New York Administrative Code, </w:t>
      </w:r>
      <w:r w:rsidR="00C4658C">
        <w:rPr>
          <w:rFonts w:ascii="Times New Roman" w:hAnsi="Times New Roman" w:cs="Times New Roman"/>
          <w:sz w:val="24"/>
          <w:szCs w:val="24"/>
        </w:rPr>
        <w:t>the Department of Finance, the agency that administers the tax lien sale, sells outstanding eligible liens to a third party which is then empowered to collect the debt using tools including, but not limited to, foreclosure proceedings</w:t>
      </w:r>
      <w:r w:rsidR="002A62C8">
        <w:rPr>
          <w:rFonts w:ascii="Times New Roman" w:hAnsi="Times New Roman" w:cs="Times New Roman"/>
          <w:sz w:val="24"/>
          <w:szCs w:val="24"/>
        </w:rPr>
        <w:t>; and</w:t>
      </w:r>
    </w:p>
    <w:p w14:paraId="26DA9595" w14:textId="74C87786" w:rsidR="00C4658C" w:rsidRDefault="002A62C8" w:rsidP="002A6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C4658C">
        <w:rPr>
          <w:rFonts w:ascii="Times New Roman" w:hAnsi="Times New Roman" w:cs="Times New Roman"/>
          <w:sz w:val="24"/>
          <w:szCs w:val="24"/>
        </w:rPr>
        <w:t xml:space="preserve">Typically, the Department of Finance conducts an annual lien sale in May, with notices </w:t>
      </w:r>
      <w:r w:rsidR="001F2B31">
        <w:rPr>
          <w:rFonts w:ascii="Times New Roman" w:hAnsi="Times New Roman" w:cs="Times New Roman"/>
          <w:sz w:val="24"/>
          <w:szCs w:val="24"/>
        </w:rPr>
        <w:t xml:space="preserve">sent </w:t>
      </w:r>
      <w:r w:rsidR="00C4658C">
        <w:rPr>
          <w:rFonts w:ascii="Times New Roman" w:hAnsi="Times New Roman" w:cs="Times New Roman"/>
          <w:sz w:val="24"/>
          <w:szCs w:val="24"/>
        </w:rPr>
        <w:t>and outreach conducted primarily in March and April; and</w:t>
      </w:r>
    </w:p>
    <w:p w14:paraId="2AA93BB7" w14:textId="2A30B545" w:rsidR="002A62C8" w:rsidRDefault="00C4658C" w:rsidP="002A6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proofErr w:type="gramStart"/>
      <w:r w:rsidR="002A62C8">
        <w:rPr>
          <w:rFonts w:ascii="Times New Roman" w:hAnsi="Times New Roman" w:cs="Times New Roman"/>
          <w:sz w:val="24"/>
          <w:szCs w:val="24"/>
        </w:rPr>
        <w:t>This</w:t>
      </w:r>
      <w:proofErr w:type="gramEnd"/>
      <w:r w:rsidR="002A62C8">
        <w:rPr>
          <w:rFonts w:ascii="Times New Roman" w:hAnsi="Times New Roman" w:cs="Times New Roman"/>
          <w:sz w:val="24"/>
          <w:szCs w:val="24"/>
        </w:rPr>
        <w:t xml:space="preserve"> year, in the midst of the COVID-19</w:t>
      </w:r>
      <w:r w:rsidR="002A62C8" w:rsidRPr="002A62C8">
        <w:rPr>
          <w:rFonts w:ascii="Times New Roman" w:hAnsi="Times New Roman" w:cs="Times New Roman"/>
          <w:sz w:val="24"/>
          <w:szCs w:val="24"/>
        </w:rPr>
        <w:t xml:space="preserve"> pandemic, </w:t>
      </w:r>
      <w:r>
        <w:rPr>
          <w:rFonts w:ascii="Times New Roman" w:hAnsi="Times New Roman" w:cs="Times New Roman"/>
          <w:sz w:val="24"/>
          <w:szCs w:val="24"/>
        </w:rPr>
        <w:t>the Department of Finance</w:t>
      </w:r>
      <w:r w:rsidR="00274199">
        <w:rPr>
          <w:rFonts w:ascii="Times New Roman" w:hAnsi="Times New Roman" w:cs="Times New Roman"/>
          <w:sz w:val="24"/>
          <w:szCs w:val="24"/>
        </w:rPr>
        <w:t xml:space="preserve"> </w:t>
      </w:r>
      <w:r w:rsidR="002A62C8" w:rsidRPr="002A62C8">
        <w:rPr>
          <w:rFonts w:ascii="Times New Roman" w:hAnsi="Times New Roman" w:cs="Times New Roman"/>
          <w:sz w:val="24"/>
          <w:szCs w:val="24"/>
        </w:rPr>
        <w:t>postponed the</w:t>
      </w:r>
      <w:r w:rsidR="00274199">
        <w:rPr>
          <w:rFonts w:ascii="Times New Roman" w:hAnsi="Times New Roman" w:cs="Times New Roman"/>
          <w:sz w:val="24"/>
          <w:szCs w:val="24"/>
        </w:rPr>
        <w:t xml:space="preserve"> </w:t>
      </w:r>
      <w:r w:rsidR="002A62C8" w:rsidRPr="002A62C8">
        <w:rPr>
          <w:rFonts w:ascii="Times New Roman" w:hAnsi="Times New Roman" w:cs="Times New Roman"/>
          <w:sz w:val="24"/>
          <w:szCs w:val="24"/>
        </w:rPr>
        <w:t xml:space="preserve">annual tax lien sale </w:t>
      </w:r>
      <w:r w:rsidR="00274199">
        <w:rPr>
          <w:rFonts w:ascii="Times New Roman" w:hAnsi="Times New Roman" w:cs="Times New Roman"/>
          <w:sz w:val="24"/>
          <w:szCs w:val="24"/>
        </w:rPr>
        <w:t>and</w:t>
      </w:r>
      <w:r w:rsidR="002A62C8">
        <w:rPr>
          <w:rFonts w:ascii="Times New Roman" w:hAnsi="Times New Roman" w:cs="Times New Roman"/>
          <w:sz w:val="24"/>
          <w:szCs w:val="24"/>
        </w:rPr>
        <w:t xml:space="preserve"> reschedule</w:t>
      </w:r>
      <w:r w:rsidR="00274199">
        <w:rPr>
          <w:rFonts w:ascii="Times New Roman" w:hAnsi="Times New Roman" w:cs="Times New Roman"/>
          <w:sz w:val="24"/>
          <w:szCs w:val="24"/>
        </w:rPr>
        <w:t>d</w:t>
      </w:r>
      <w:r w:rsidR="002A62C8">
        <w:rPr>
          <w:rFonts w:ascii="Times New Roman" w:hAnsi="Times New Roman" w:cs="Times New Roman"/>
          <w:sz w:val="24"/>
          <w:szCs w:val="24"/>
        </w:rPr>
        <w:t xml:space="preserve"> </w:t>
      </w:r>
      <w:r w:rsidR="00274199">
        <w:rPr>
          <w:rFonts w:ascii="Times New Roman" w:hAnsi="Times New Roman" w:cs="Times New Roman"/>
          <w:sz w:val="24"/>
          <w:szCs w:val="24"/>
        </w:rPr>
        <w:t xml:space="preserve">it </w:t>
      </w:r>
      <w:r>
        <w:rPr>
          <w:rFonts w:ascii="Times New Roman" w:hAnsi="Times New Roman" w:cs="Times New Roman"/>
          <w:sz w:val="24"/>
          <w:szCs w:val="24"/>
        </w:rPr>
        <w:t xml:space="preserve">for </w:t>
      </w:r>
      <w:r w:rsidR="002A62C8" w:rsidRPr="00573E0E">
        <w:rPr>
          <w:rFonts w:ascii="Times New Roman" w:hAnsi="Times New Roman" w:cs="Times New Roman"/>
          <w:sz w:val="24"/>
          <w:szCs w:val="24"/>
        </w:rPr>
        <w:t>September</w:t>
      </w:r>
      <w:r w:rsidR="00274199">
        <w:rPr>
          <w:rFonts w:ascii="Times New Roman" w:hAnsi="Times New Roman" w:cs="Times New Roman"/>
          <w:sz w:val="24"/>
          <w:szCs w:val="24"/>
        </w:rPr>
        <w:t xml:space="preserve"> 2020</w:t>
      </w:r>
      <w:r w:rsidR="002A62C8" w:rsidRPr="00573E0E">
        <w:rPr>
          <w:rFonts w:ascii="Times New Roman" w:hAnsi="Times New Roman" w:cs="Times New Roman"/>
          <w:sz w:val="24"/>
          <w:szCs w:val="24"/>
        </w:rPr>
        <w:t>; and</w:t>
      </w:r>
    </w:p>
    <w:p w14:paraId="39649301" w14:textId="6A6DCC1A" w:rsidR="00F62978" w:rsidRDefault="002A62C8" w:rsidP="002A6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A</w:t>
      </w:r>
      <w:r w:rsidR="00C4658C">
        <w:rPr>
          <w:rFonts w:ascii="Times New Roman" w:hAnsi="Times New Roman" w:cs="Times New Roman"/>
          <w:sz w:val="24"/>
          <w:szCs w:val="24"/>
        </w:rPr>
        <w:t xml:space="preserve">lthough </w:t>
      </w:r>
      <w:r w:rsidR="001F2B31">
        <w:rPr>
          <w:rFonts w:ascii="Times New Roman" w:hAnsi="Times New Roman" w:cs="Times New Roman"/>
          <w:sz w:val="24"/>
          <w:szCs w:val="24"/>
        </w:rPr>
        <w:t>elements</w:t>
      </w:r>
      <w:r w:rsidR="00C4658C">
        <w:rPr>
          <w:rFonts w:ascii="Times New Roman" w:hAnsi="Times New Roman" w:cs="Times New Roman"/>
          <w:sz w:val="24"/>
          <w:szCs w:val="24"/>
        </w:rPr>
        <w:t xml:space="preserve"> of the COVID-19 pandemic were more acutely felt in March, April, and May as the number of cases and deaths overwhelmed the City and its health system and all non-essential businesses were ordered to shut down, </w:t>
      </w:r>
      <w:r w:rsidRPr="002A62C8">
        <w:rPr>
          <w:rFonts w:ascii="Times New Roman" w:hAnsi="Times New Roman" w:cs="Times New Roman"/>
          <w:sz w:val="24"/>
          <w:szCs w:val="24"/>
        </w:rPr>
        <w:t xml:space="preserve">the fallout </w:t>
      </w:r>
      <w:r w:rsidR="006B56D8">
        <w:rPr>
          <w:rFonts w:ascii="Times New Roman" w:hAnsi="Times New Roman" w:cs="Times New Roman"/>
          <w:sz w:val="24"/>
          <w:szCs w:val="24"/>
        </w:rPr>
        <w:t>is far from over as the</w:t>
      </w:r>
      <w:r w:rsidRPr="002A62C8">
        <w:rPr>
          <w:rFonts w:ascii="Times New Roman" w:hAnsi="Times New Roman" w:cs="Times New Roman"/>
          <w:sz w:val="24"/>
          <w:szCs w:val="24"/>
        </w:rPr>
        <w:t xml:space="preserve"> pandemic </w:t>
      </w:r>
      <w:r w:rsidR="00C4658C">
        <w:rPr>
          <w:rFonts w:ascii="Times New Roman" w:hAnsi="Times New Roman" w:cs="Times New Roman"/>
          <w:sz w:val="24"/>
          <w:szCs w:val="24"/>
        </w:rPr>
        <w:t>continues to</w:t>
      </w:r>
      <w:r w:rsidR="00C4658C" w:rsidRPr="002A62C8">
        <w:rPr>
          <w:rFonts w:ascii="Times New Roman" w:hAnsi="Times New Roman" w:cs="Times New Roman"/>
          <w:sz w:val="24"/>
          <w:szCs w:val="24"/>
        </w:rPr>
        <w:t xml:space="preserve"> </w:t>
      </w:r>
      <w:r w:rsidRPr="002A62C8">
        <w:rPr>
          <w:rFonts w:ascii="Times New Roman" w:hAnsi="Times New Roman" w:cs="Times New Roman"/>
          <w:sz w:val="24"/>
          <w:szCs w:val="24"/>
        </w:rPr>
        <w:t>inflict unri</w:t>
      </w:r>
      <w:r w:rsidR="006B56D8">
        <w:rPr>
          <w:rFonts w:ascii="Times New Roman" w:hAnsi="Times New Roman" w:cs="Times New Roman"/>
          <w:sz w:val="24"/>
          <w:szCs w:val="24"/>
        </w:rPr>
        <w:t xml:space="preserve">valed economic pain </w:t>
      </w:r>
      <w:r w:rsidR="00C4658C">
        <w:rPr>
          <w:rFonts w:ascii="Times New Roman" w:hAnsi="Times New Roman" w:cs="Times New Roman"/>
          <w:sz w:val="24"/>
          <w:szCs w:val="24"/>
        </w:rPr>
        <w:t>o</w:t>
      </w:r>
      <w:r w:rsidR="006B56D8">
        <w:rPr>
          <w:rFonts w:ascii="Times New Roman" w:hAnsi="Times New Roman" w:cs="Times New Roman"/>
          <w:sz w:val="24"/>
          <w:szCs w:val="24"/>
        </w:rPr>
        <w:t xml:space="preserve">n New York City and its residents; and </w:t>
      </w:r>
    </w:p>
    <w:p w14:paraId="626857B1" w14:textId="113BE960" w:rsidR="006B56D8" w:rsidRDefault="006B56D8" w:rsidP="002A6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007955">
        <w:rPr>
          <w:rFonts w:ascii="Times New Roman" w:hAnsi="Times New Roman" w:cs="Times New Roman"/>
          <w:sz w:val="24"/>
          <w:szCs w:val="24"/>
        </w:rPr>
        <w:t>I</w:t>
      </w:r>
      <w:r w:rsidRPr="006B56D8">
        <w:rPr>
          <w:rFonts w:ascii="Times New Roman" w:hAnsi="Times New Roman" w:cs="Times New Roman"/>
          <w:sz w:val="24"/>
          <w:szCs w:val="24"/>
        </w:rPr>
        <w:t>n a matter of months, thousands of New York City families have been pushed from stability into financial uncertainty due to job and income losses, leaving many unsure of how they will continue to put food on their tables, or meet their housing expenses</w:t>
      </w:r>
      <w:r>
        <w:rPr>
          <w:rFonts w:ascii="Times New Roman" w:hAnsi="Times New Roman" w:cs="Times New Roman"/>
          <w:sz w:val="24"/>
          <w:szCs w:val="24"/>
        </w:rPr>
        <w:t xml:space="preserve">; and </w:t>
      </w:r>
    </w:p>
    <w:p w14:paraId="57F90255" w14:textId="3187AEF0" w:rsidR="00007955" w:rsidRDefault="00007955" w:rsidP="000079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Whereas, According to a report</w:t>
      </w:r>
      <w:r w:rsidRPr="006B56D8">
        <w:rPr>
          <w:rFonts w:ascii="Times New Roman" w:hAnsi="Times New Roman" w:cs="Times New Roman"/>
          <w:sz w:val="24"/>
          <w:szCs w:val="24"/>
        </w:rPr>
        <w:t xml:space="preserve"> by the Coalition for Affordable Homes</w:t>
      </w:r>
      <w:r>
        <w:rPr>
          <w:rFonts w:ascii="Times New Roman" w:hAnsi="Times New Roman" w:cs="Times New Roman"/>
          <w:sz w:val="24"/>
          <w:szCs w:val="24"/>
        </w:rPr>
        <w:t xml:space="preserve">, </w:t>
      </w:r>
      <w:r w:rsidRPr="006B56D8">
        <w:rPr>
          <w:rFonts w:ascii="Times New Roman" w:hAnsi="Times New Roman" w:cs="Times New Roman"/>
          <w:i/>
          <w:sz w:val="24"/>
          <w:szCs w:val="24"/>
        </w:rPr>
        <w:t>Compounding Debt Race, Affordability, and NYC’s Tax Lien Sale</w:t>
      </w:r>
      <w:r>
        <w:rPr>
          <w:rFonts w:ascii="Times New Roman" w:hAnsi="Times New Roman" w:cs="Times New Roman"/>
          <w:sz w:val="24"/>
          <w:szCs w:val="24"/>
        </w:rPr>
        <w:t xml:space="preserve">, </w:t>
      </w:r>
      <w:r w:rsidRPr="006B56D8">
        <w:rPr>
          <w:rFonts w:ascii="Times New Roman" w:hAnsi="Times New Roman" w:cs="Times New Roman"/>
          <w:sz w:val="24"/>
          <w:szCs w:val="24"/>
        </w:rPr>
        <w:t xml:space="preserve"> </w:t>
      </w:r>
      <w:r>
        <w:rPr>
          <w:rFonts w:ascii="Times New Roman" w:hAnsi="Times New Roman" w:cs="Times New Roman"/>
          <w:sz w:val="24"/>
          <w:szCs w:val="24"/>
        </w:rPr>
        <w:t xml:space="preserve">New York City’s </w:t>
      </w:r>
      <w:r w:rsidRPr="006B56D8">
        <w:rPr>
          <w:rFonts w:ascii="Times New Roman" w:hAnsi="Times New Roman" w:cs="Times New Roman"/>
          <w:sz w:val="24"/>
          <w:szCs w:val="24"/>
        </w:rPr>
        <w:t>tax lien sale</w:t>
      </w:r>
      <w:r>
        <w:rPr>
          <w:rFonts w:ascii="Times New Roman" w:hAnsi="Times New Roman" w:cs="Times New Roman"/>
          <w:sz w:val="24"/>
          <w:szCs w:val="24"/>
        </w:rPr>
        <w:t xml:space="preserve"> has historically hit</w:t>
      </w:r>
      <w:r w:rsidRPr="006B56D8">
        <w:rPr>
          <w:rFonts w:ascii="Times New Roman" w:hAnsi="Times New Roman" w:cs="Times New Roman"/>
          <w:sz w:val="24"/>
          <w:szCs w:val="24"/>
        </w:rPr>
        <w:t xml:space="preserve"> black and brown communities</w:t>
      </w:r>
      <w:r>
        <w:rPr>
          <w:rFonts w:ascii="Times New Roman" w:hAnsi="Times New Roman" w:cs="Times New Roman"/>
          <w:sz w:val="24"/>
          <w:szCs w:val="24"/>
        </w:rPr>
        <w:t xml:space="preserve"> the</w:t>
      </w:r>
      <w:r w:rsidRPr="006B56D8">
        <w:rPr>
          <w:rFonts w:ascii="Times New Roman" w:hAnsi="Times New Roman" w:cs="Times New Roman"/>
          <w:sz w:val="24"/>
          <w:szCs w:val="24"/>
        </w:rPr>
        <w:t xml:space="preserve"> hardest</w:t>
      </w:r>
      <w:r>
        <w:rPr>
          <w:rFonts w:ascii="Times New Roman" w:hAnsi="Times New Roman" w:cs="Times New Roman"/>
          <w:sz w:val="24"/>
          <w:szCs w:val="24"/>
        </w:rPr>
        <w:t xml:space="preserve"> — the same populations that have been</w:t>
      </w:r>
      <w:r w:rsidRPr="006B56D8">
        <w:rPr>
          <w:rFonts w:ascii="Times New Roman" w:hAnsi="Times New Roman" w:cs="Times New Roman"/>
          <w:sz w:val="24"/>
          <w:szCs w:val="24"/>
        </w:rPr>
        <w:t xml:space="preserve"> disproportionately </w:t>
      </w:r>
      <w:r>
        <w:rPr>
          <w:rFonts w:ascii="Times New Roman" w:hAnsi="Times New Roman" w:cs="Times New Roman"/>
          <w:sz w:val="24"/>
          <w:szCs w:val="24"/>
        </w:rPr>
        <w:t>impacted by the</w:t>
      </w:r>
      <w:r w:rsidRPr="006B56D8">
        <w:rPr>
          <w:rFonts w:ascii="Times New Roman" w:hAnsi="Times New Roman" w:cs="Times New Roman"/>
          <w:sz w:val="24"/>
          <w:szCs w:val="24"/>
        </w:rPr>
        <w:t xml:space="preserve"> COVID-19 pandemic</w:t>
      </w:r>
      <w:r>
        <w:rPr>
          <w:rFonts w:ascii="Times New Roman" w:hAnsi="Times New Roman" w:cs="Times New Roman"/>
          <w:sz w:val="24"/>
          <w:szCs w:val="24"/>
        </w:rPr>
        <w:t xml:space="preserve">; and </w:t>
      </w:r>
    </w:p>
    <w:p w14:paraId="68AF7218" w14:textId="3D4F0754" w:rsidR="001F2B31" w:rsidRDefault="00007955" w:rsidP="000079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According to the </w:t>
      </w:r>
      <w:r w:rsidRPr="006B56D8">
        <w:rPr>
          <w:rFonts w:ascii="Times New Roman" w:hAnsi="Times New Roman" w:cs="Times New Roman"/>
          <w:sz w:val="24"/>
          <w:szCs w:val="24"/>
        </w:rPr>
        <w:t>Coalition for Affordable Homes</w:t>
      </w:r>
      <w:r>
        <w:rPr>
          <w:rFonts w:ascii="Times New Roman" w:hAnsi="Times New Roman" w:cs="Times New Roman"/>
          <w:sz w:val="24"/>
          <w:szCs w:val="24"/>
        </w:rPr>
        <w:t>’ report, t</w:t>
      </w:r>
      <w:r w:rsidRPr="006F633C">
        <w:rPr>
          <w:rFonts w:ascii="Times New Roman" w:hAnsi="Times New Roman" w:cs="Times New Roman"/>
          <w:sz w:val="24"/>
          <w:szCs w:val="24"/>
        </w:rPr>
        <w:t xml:space="preserve">he </w:t>
      </w:r>
      <w:r>
        <w:rPr>
          <w:rFonts w:ascii="Times New Roman" w:hAnsi="Times New Roman" w:cs="Times New Roman"/>
          <w:sz w:val="24"/>
          <w:szCs w:val="24"/>
        </w:rPr>
        <w:t xml:space="preserve">City’s </w:t>
      </w:r>
      <w:r w:rsidR="001F2B31">
        <w:rPr>
          <w:rFonts w:ascii="Times New Roman" w:hAnsi="Times New Roman" w:cs="Times New Roman"/>
          <w:sz w:val="24"/>
          <w:szCs w:val="24"/>
        </w:rPr>
        <w:t xml:space="preserve">tax </w:t>
      </w:r>
      <w:r w:rsidRPr="006F633C">
        <w:rPr>
          <w:rFonts w:ascii="Times New Roman" w:hAnsi="Times New Roman" w:cs="Times New Roman"/>
          <w:sz w:val="24"/>
          <w:szCs w:val="24"/>
        </w:rPr>
        <w:t>lien sale</w:t>
      </w:r>
      <w:r>
        <w:rPr>
          <w:rFonts w:ascii="Times New Roman" w:hAnsi="Times New Roman" w:cs="Times New Roman"/>
          <w:sz w:val="24"/>
          <w:szCs w:val="24"/>
        </w:rPr>
        <w:t xml:space="preserve"> has</w:t>
      </w:r>
      <w:r w:rsidRPr="006F633C">
        <w:rPr>
          <w:rFonts w:ascii="Times New Roman" w:hAnsi="Times New Roman" w:cs="Times New Roman"/>
          <w:sz w:val="24"/>
          <w:szCs w:val="24"/>
        </w:rPr>
        <w:t xml:space="preserve"> </w:t>
      </w:r>
      <w:r>
        <w:rPr>
          <w:rFonts w:ascii="Times New Roman" w:hAnsi="Times New Roman" w:cs="Times New Roman"/>
          <w:sz w:val="24"/>
          <w:szCs w:val="24"/>
        </w:rPr>
        <w:t>also destabilized</w:t>
      </w:r>
      <w:r w:rsidRPr="006F633C">
        <w:rPr>
          <w:rFonts w:ascii="Times New Roman" w:hAnsi="Times New Roman" w:cs="Times New Roman"/>
          <w:sz w:val="24"/>
          <w:szCs w:val="24"/>
        </w:rPr>
        <w:t xml:space="preserve"> </w:t>
      </w:r>
      <w:r>
        <w:rPr>
          <w:rFonts w:ascii="Times New Roman" w:hAnsi="Times New Roman" w:cs="Times New Roman"/>
          <w:sz w:val="24"/>
          <w:szCs w:val="24"/>
        </w:rPr>
        <w:t>m</w:t>
      </w:r>
      <w:r w:rsidRPr="006F633C">
        <w:rPr>
          <w:rFonts w:ascii="Times New Roman" w:hAnsi="Times New Roman" w:cs="Times New Roman"/>
          <w:sz w:val="24"/>
          <w:szCs w:val="24"/>
        </w:rPr>
        <w:t>any senior</w:t>
      </w:r>
      <w:r>
        <w:rPr>
          <w:rFonts w:ascii="Times New Roman" w:hAnsi="Times New Roman" w:cs="Times New Roman"/>
          <w:sz w:val="24"/>
          <w:szCs w:val="24"/>
        </w:rPr>
        <w:t xml:space="preserve">s who have paid off their mortgage, </w:t>
      </w:r>
      <w:r w:rsidRPr="006F633C">
        <w:rPr>
          <w:rFonts w:ascii="Times New Roman" w:hAnsi="Times New Roman" w:cs="Times New Roman"/>
          <w:sz w:val="24"/>
          <w:szCs w:val="24"/>
        </w:rPr>
        <w:t>or families who have inh</w:t>
      </w:r>
      <w:r>
        <w:rPr>
          <w:rFonts w:ascii="Times New Roman" w:hAnsi="Times New Roman" w:cs="Times New Roman"/>
          <w:sz w:val="24"/>
          <w:szCs w:val="24"/>
        </w:rPr>
        <w:t>erited homes without a mortgage as they</w:t>
      </w:r>
      <w:r w:rsidRPr="006F633C">
        <w:rPr>
          <w:rFonts w:ascii="Times New Roman" w:hAnsi="Times New Roman" w:cs="Times New Roman"/>
          <w:sz w:val="24"/>
          <w:szCs w:val="24"/>
        </w:rPr>
        <w:t xml:space="preserve"> find their properties at risk of foreclosu</w:t>
      </w:r>
      <w:r>
        <w:rPr>
          <w:rFonts w:ascii="Times New Roman" w:hAnsi="Times New Roman" w:cs="Times New Roman"/>
          <w:sz w:val="24"/>
          <w:szCs w:val="24"/>
        </w:rPr>
        <w:t xml:space="preserve">re as a result of the lien sale; and </w:t>
      </w:r>
    </w:p>
    <w:p w14:paraId="0D0E2C36" w14:textId="77777777" w:rsidR="00315DA7" w:rsidRDefault="00007955" w:rsidP="000079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Because the risk of spreading the virus is still strong and many parts of the City remain shut down, for the rescheduled tax lien sale the Department of Finance has been unable to conduct in-person outreach</w:t>
      </w:r>
      <w:r w:rsidR="00315DA7">
        <w:rPr>
          <w:rFonts w:ascii="Times New Roman" w:hAnsi="Times New Roman" w:cs="Times New Roman"/>
          <w:sz w:val="24"/>
          <w:szCs w:val="24"/>
        </w:rPr>
        <w:t>, meaning that many property owners will be unable to access the information and resources they need to avoid the tax lien sale;</w:t>
      </w:r>
    </w:p>
    <w:p w14:paraId="27FF05A5" w14:textId="09B34F40" w:rsidR="00007955" w:rsidRDefault="00315DA7" w:rsidP="000079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While the Department of Finance is</w:t>
      </w:r>
      <w:r w:rsidR="00007955">
        <w:rPr>
          <w:rFonts w:ascii="Times New Roman" w:hAnsi="Times New Roman" w:cs="Times New Roman"/>
          <w:sz w:val="24"/>
          <w:szCs w:val="24"/>
        </w:rPr>
        <w:t xml:space="preserve"> instead </w:t>
      </w:r>
      <w:r>
        <w:rPr>
          <w:rFonts w:ascii="Times New Roman" w:hAnsi="Times New Roman" w:cs="Times New Roman"/>
          <w:sz w:val="24"/>
          <w:szCs w:val="24"/>
        </w:rPr>
        <w:t>holding</w:t>
      </w:r>
      <w:r w:rsidR="00007955">
        <w:rPr>
          <w:rFonts w:ascii="Times New Roman" w:hAnsi="Times New Roman" w:cs="Times New Roman"/>
          <w:sz w:val="24"/>
          <w:szCs w:val="24"/>
        </w:rPr>
        <w:t xml:space="preserve"> on virtual information sessions</w:t>
      </w:r>
      <w:r>
        <w:rPr>
          <w:rFonts w:ascii="Times New Roman" w:hAnsi="Times New Roman" w:cs="Times New Roman"/>
          <w:sz w:val="24"/>
          <w:szCs w:val="24"/>
        </w:rPr>
        <w:t>, they are no substitute for in-person assistance and many vulnerable property owners will not be reached by these efforts</w:t>
      </w:r>
      <w:r w:rsidR="00007955">
        <w:rPr>
          <w:rFonts w:ascii="Times New Roman" w:hAnsi="Times New Roman" w:cs="Times New Roman"/>
          <w:sz w:val="24"/>
          <w:szCs w:val="24"/>
        </w:rPr>
        <w:t>; and</w:t>
      </w:r>
    </w:p>
    <w:p w14:paraId="72759682" w14:textId="0539486C" w:rsidR="00110DE6" w:rsidRDefault="00110DE6" w:rsidP="006B56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State Senator </w:t>
      </w:r>
      <w:r w:rsidR="006B56D8" w:rsidRPr="006B56D8">
        <w:rPr>
          <w:rFonts w:ascii="Times New Roman" w:hAnsi="Times New Roman" w:cs="Times New Roman"/>
          <w:sz w:val="24"/>
          <w:szCs w:val="24"/>
        </w:rPr>
        <w:t xml:space="preserve">Leroy </w:t>
      </w:r>
      <w:proofErr w:type="spellStart"/>
      <w:r w:rsidR="006B56D8" w:rsidRPr="006B56D8">
        <w:rPr>
          <w:rFonts w:ascii="Times New Roman" w:hAnsi="Times New Roman" w:cs="Times New Roman"/>
          <w:sz w:val="24"/>
          <w:szCs w:val="24"/>
        </w:rPr>
        <w:t>Comrie</w:t>
      </w:r>
      <w:proofErr w:type="spellEnd"/>
      <w:r w:rsidR="006B56D8" w:rsidRPr="006B56D8">
        <w:rPr>
          <w:rFonts w:ascii="Times New Roman" w:hAnsi="Times New Roman" w:cs="Times New Roman"/>
          <w:sz w:val="24"/>
          <w:szCs w:val="24"/>
        </w:rPr>
        <w:t xml:space="preserve"> </w:t>
      </w:r>
      <w:r>
        <w:rPr>
          <w:rFonts w:ascii="Times New Roman" w:hAnsi="Times New Roman" w:cs="Times New Roman"/>
          <w:sz w:val="24"/>
          <w:szCs w:val="24"/>
        </w:rPr>
        <w:t>has introduced S.</w:t>
      </w:r>
      <w:r w:rsidR="006B56D8">
        <w:rPr>
          <w:rFonts w:ascii="Times New Roman" w:hAnsi="Times New Roman" w:cs="Times New Roman"/>
          <w:sz w:val="24"/>
          <w:szCs w:val="24"/>
        </w:rPr>
        <w:t>8921</w:t>
      </w:r>
      <w:r>
        <w:rPr>
          <w:rFonts w:ascii="Times New Roman" w:hAnsi="Times New Roman" w:cs="Times New Roman"/>
          <w:sz w:val="24"/>
          <w:szCs w:val="24"/>
        </w:rPr>
        <w:t xml:space="preserve">, which would </w:t>
      </w:r>
      <w:r w:rsidR="00007955">
        <w:rPr>
          <w:rFonts w:ascii="Times New Roman" w:hAnsi="Times New Roman" w:cs="Times New Roman"/>
          <w:sz w:val="24"/>
          <w:szCs w:val="24"/>
        </w:rPr>
        <w:t xml:space="preserve">require the </w:t>
      </w:r>
      <w:r w:rsidR="006B56D8" w:rsidRPr="006B56D8">
        <w:rPr>
          <w:rFonts w:ascii="Times New Roman" w:hAnsi="Times New Roman" w:cs="Times New Roman"/>
          <w:sz w:val="24"/>
          <w:szCs w:val="24"/>
        </w:rPr>
        <w:t>postpone</w:t>
      </w:r>
      <w:r w:rsidR="00007955">
        <w:rPr>
          <w:rFonts w:ascii="Times New Roman" w:hAnsi="Times New Roman" w:cs="Times New Roman"/>
          <w:sz w:val="24"/>
          <w:szCs w:val="24"/>
        </w:rPr>
        <w:t>ment of</w:t>
      </w:r>
      <w:r w:rsidR="006B56D8" w:rsidRPr="006B56D8">
        <w:rPr>
          <w:rFonts w:ascii="Times New Roman" w:hAnsi="Times New Roman" w:cs="Times New Roman"/>
          <w:sz w:val="24"/>
          <w:szCs w:val="24"/>
        </w:rPr>
        <w:t xml:space="preserve"> the New York City tax</w:t>
      </w:r>
      <w:r w:rsidR="006B56D8">
        <w:rPr>
          <w:rFonts w:ascii="Times New Roman" w:hAnsi="Times New Roman" w:cs="Times New Roman"/>
          <w:sz w:val="24"/>
          <w:szCs w:val="24"/>
        </w:rPr>
        <w:t xml:space="preserve"> lien sale until one year after </w:t>
      </w:r>
      <w:r w:rsidR="006B56D8" w:rsidRPr="006B56D8">
        <w:rPr>
          <w:rFonts w:ascii="Times New Roman" w:hAnsi="Times New Roman" w:cs="Times New Roman"/>
          <w:sz w:val="24"/>
          <w:szCs w:val="24"/>
        </w:rPr>
        <w:t>the COVID-19 state of emergency</w:t>
      </w:r>
      <w:r w:rsidR="006B56D8">
        <w:rPr>
          <w:rFonts w:ascii="Times New Roman" w:hAnsi="Times New Roman" w:cs="Times New Roman"/>
          <w:sz w:val="24"/>
          <w:szCs w:val="24"/>
        </w:rPr>
        <w:t xml:space="preserve"> has been lifted; and </w:t>
      </w:r>
    </w:p>
    <w:p w14:paraId="241BFC6E" w14:textId="59DAFF38" w:rsidR="00917DCD" w:rsidRDefault="00917DCD" w:rsidP="00917D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As the City continue to deal with the impacts of the pandemic, n</w:t>
      </w:r>
      <w:r w:rsidRPr="006F633C">
        <w:rPr>
          <w:rFonts w:ascii="Times New Roman" w:hAnsi="Times New Roman" w:cs="Times New Roman"/>
          <w:sz w:val="24"/>
          <w:szCs w:val="24"/>
        </w:rPr>
        <w:t>ow</w:t>
      </w:r>
      <w:r>
        <w:rPr>
          <w:rFonts w:ascii="Times New Roman" w:hAnsi="Times New Roman" w:cs="Times New Roman"/>
          <w:sz w:val="24"/>
          <w:szCs w:val="24"/>
        </w:rPr>
        <w:t xml:space="preserve"> </w:t>
      </w:r>
      <w:r w:rsidRPr="006F633C">
        <w:rPr>
          <w:rFonts w:ascii="Times New Roman" w:hAnsi="Times New Roman" w:cs="Times New Roman"/>
          <w:sz w:val="24"/>
          <w:szCs w:val="24"/>
        </w:rPr>
        <w:t xml:space="preserve">is </w:t>
      </w:r>
      <w:r w:rsidR="00274199">
        <w:rPr>
          <w:rFonts w:ascii="Times New Roman" w:hAnsi="Times New Roman" w:cs="Times New Roman"/>
          <w:sz w:val="24"/>
          <w:szCs w:val="24"/>
        </w:rPr>
        <w:t xml:space="preserve">the time to provide wider protections </w:t>
      </w:r>
      <w:r w:rsidR="00DE4261">
        <w:rPr>
          <w:rFonts w:ascii="Times New Roman" w:hAnsi="Times New Roman" w:cs="Times New Roman"/>
          <w:sz w:val="24"/>
          <w:szCs w:val="24"/>
        </w:rPr>
        <w:t>for those most affected</w:t>
      </w:r>
      <w:r w:rsidR="00007955">
        <w:rPr>
          <w:rFonts w:ascii="Times New Roman" w:hAnsi="Times New Roman" w:cs="Times New Roman"/>
          <w:sz w:val="24"/>
          <w:szCs w:val="24"/>
        </w:rPr>
        <w:t xml:space="preserve"> by the virus</w:t>
      </w:r>
      <w:r w:rsidR="00274199" w:rsidRPr="006F633C">
        <w:rPr>
          <w:rFonts w:ascii="Times New Roman" w:hAnsi="Times New Roman" w:cs="Times New Roman"/>
          <w:sz w:val="24"/>
          <w:szCs w:val="24"/>
        </w:rPr>
        <w:t xml:space="preserve"> </w:t>
      </w:r>
      <w:r w:rsidR="00DE4261">
        <w:rPr>
          <w:rFonts w:ascii="Times New Roman" w:hAnsi="Times New Roman" w:cs="Times New Roman"/>
          <w:sz w:val="24"/>
          <w:szCs w:val="24"/>
        </w:rPr>
        <w:t xml:space="preserve">and </w:t>
      </w:r>
      <w:r w:rsidRPr="006F633C">
        <w:rPr>
          <w:rFonts w:ascii="Times New Roman" w:hAnsi="Times New Roman" w:cs="Times New Roman"/>
          <w:sz w:val="24"/>
          <w:szCs w:val="24"/>
        </w:rPr>
        <w:t xml:space="preserve">not amplify housing insecurity and financial burdens </w:t>
      </w:r>
      <w:r w:rsidR="00007955">
        <w:rPr>
          <w:rFonts w:ascii="Times New Roman" w:hAnsi="Times New Roman" w:cs="Times New Roman"/>
          <w:sz w:val="24"/>
          <w:szCs w:val="24"/>
        </w:rPr>
        <w:t>of</w:t>
      </w:r>
      <w:r w:rsidR="00007955" w:rsidRPr="006F633C">
        <w:rPr>
          <w:rFonts w:ascii="Times New Roman" w:hAnsi="Times New Roman" w:cs="Times New Roman"/>
          <w:sz w:val="24"/>
          <w:szCs w:val="24"/>
        </w:rPr>
        <w:t xml:space="preserve"> </w:t>
      </w:r>
      <w:r>
        <w:rPr>
          <w:rFonts w:ascii="Times New Roman" w:hAnsi="Times New Roman" w:cs="Times New Roman"/>
          <w:sz w:val="24"/>
          <w:szCs w:val="24"/>
        </w:rPr>
        <w:t>the City’s</w:t>
      </w:r>
      <w:r w:rsidRPr="006F633C">
        <w:rPr>
          <w:rFonts w:ascii="Times New Roman" w:hAnsi="Times New Roman" w:cs="Times New Roman"/>
          <w:sz w:val="24"/>
          <w:szCs w:val="24"/>
        </w:rPr>
        <w:t xml:space="preserve"> most vulnerable communities; </w:t>
      </w:r>
      <w:r w:rsidR="00007955">
        <w:rPr>
          <w:rFonts w:ascii="Times New Roman" w:hAnsi="Times New Roman" w:cs="Times New Roman"/>
          <w:sz w:val="24"/>
          <w:szCs w:val="24"/>
        </w:rPr>
        <w:t>now, therefore, be it</w:t>
      </w:r>
    </w:p>
    <w:p w14:paraId="23CDF378" w14:textId="5C2C5199" w:rsidR="00110DE6" w:rsidRDefault="00110DE6" w:rsidP="00830C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Resolved,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Council of the City of New York, calls </w:t>
      </w:r>
      <w:r>
        <w:rPr>
          <w:rFonts w:ascii="Times New Roman" w:eastAsia="Times New Roman" w:hAnsi="Times New Roman" w:cs="Times New Roman"/>
          <w:sz w:val="24"/>
          <w:szCs w:val="24"/>
        </w:rPr>
        <w:t>upon the State Legislature to introduce and pass, and the Governor to sign,</w:t>
      </w:r>
      <w:r w:rsidR="006B56D8" w:rsidRPr="006B56D8">
        <w:rPr>
          <w:rFonts w:ascii="Times New Roman" w:eastAsia="Times New Roman" w:hAnsi="Times New Roman" w:cs="Times New Roman"/>
          <w:sz w:val="24"/>
          <w:szCs w:val="24"/>
        </w:rPr>
        <w:t xml:space="preserve"> </w:t>
      </w:r>
      <w:r w:rsidR="006B56D8" w:rsidRPr="00573E0E">
        <w:rPr>
          <w:rFonts w:ascii="Times New Roman" w:eastAsia="Times New Roman" w:hAnsi="Times New Roman" w:cs="Times New Roman"/>
          <w:sz w:val="24"/>
          <w:szCs w:val="24"/>
        </w:rPr>
        <w:t>S.8921</w:t>
      </w:r>
      <w:r w:rsidR="006B56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709DB" w:rsidRPr="001709DB">
        <w:rPr>
          <w:rFonts w:ascii="Times New Roman" w:eastAsia="Times New Roman" w:hAnsi="Times New Roman" w:cs="Times New Roman"/>
          <w:sz w:val="24"/>
          <w:szCs w:val="24"/>
        </w:rPr>
        <w:t>which rela</w:t>
      </w:r>
      <w:r w:rsidR="00573E0E">
        <w:rPr>
          <w:rFonts w:ascii="Times New Roman" w:eastAsia="Times New Roman" w:hAnsi="Times New Roman" w:cs="Times New Roman"/>
          <w:sz w:val="24"/>
          <w:szCs w:val="24"/>
        </w:rPr>
        <w:t>tes to postponing the New York C</w:t>
      </w:r>
      <w:r w:rsidR="001709DB" w:rsidRPr="001709DB">
        <w:rPr>
          <w:rFonts w:ascii="Times New Roman" w:eastAsia="Times New Roman" w:hAnsi="Times New Roman" w:cs="Times New Roman"/>
          <w:sz w:val="24"/>
          <w:szCs w:val="24"/>
        </w:rPr>
        <w:t>ity 2020 tax lien sale until one year after the COVID-19 state of emergency has been lifted</w:t>
      </w:r>
      <w:r w:rsidR="001709DB">
        <w:rPr>
          <w:rFonts w:ascii="Times New Roman" w:eastAsia="Times New Roman" w:hAnsi="Times New Roman" w:cs="Times New Roman"/>
          <w:sz w:val="24"/>
          <w:szCs w:val="24"/>
        </w:rPr>
        <w:t xml:space="preserve">. </w:t>
      </w:r>
    </w:p>
    <w:p w14:paraId="2F020D13" w14:textId="77777777" w:rsidR="00110DE6" w:rsidRDefault="00EA5EB9" w:rsidP="00110DE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SR</w:t>
      </w:r>
    </w:p>
    <w:p w14:paraId="66CF4833" w14:textId="43DD2ED6" w:rsidR="00110DE6" w:rsidRDefault="00EA5EB9" w:rsidP="00830C57">
      <w:pPr>
        <w:spacing w:after="0" w:line="240" w:lineRule="auto"/>
        <w:jc w:val="both"/>
      </w:pPr>
      <w:r>
        <w:rPr>
          <w:rFonts w:ascii="Times New Roman" w:hAnsi="Times New Roman" w:cs="Times New Roman"/>
          <w:sz w:val="20"/>
          <w:szCs w:val="24"/>
        </w:rPr>
        <w:t>LS 16113</w:t>
      </w:r>
    </w:p>
    <w:sectPr w:rsidR="0011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64"/>
    <w:rsid w:val="00007955"/>
    <w:rsid w:val="00056596"/>
    <w:rsid w:val="000D1F96"/>
    <w:rsid w:val="00110DE6"/>
    <w:rsid w:val="00131A3C"/>
    <w:rsid w:val="001709DB"/>
    <w:rsid w:val="001A0F17"/>
    <w:rsid w:val="001F2B31"/>
    <w:rsid w:val="00231974"/>
    <w:rsid w:val="00250A77"/>
    <w:rsid w:val="0025694B"/>
    <w:rsid w:val="00274199"/>
    <w:rsid w:val="002A62C8"/>
    <w:rsid w:val="00315DA7"/>
    <w:rsid w:val="00320C5A"/>
    <w:rsid w:val="00340655"/>
    <w:rsid w:val="003651D5"/>
    <w:rsid w:val="003E4607"/>
    <w:rsid w:val="00464674"/>
    <w:rsid w:val="004650ED"/>
    <w:rsid w:val="004751FB"/>
    <w:rsid w:val="004C2864"/>
    <w:rsid w:val="00573E0E"/>
    <w:rsid w:val="00634416"/>
    <w:rsid w:val="006A5621"/>
    <w:rsid w:val="006B56D8"/>
    <w:rsid w:val="006C27F5"/>
    <w:rsid w:val="006F633C"/>
    <w:rsid w:val="00791E04"/>
    <w:rsid w:val="007D6750"/>
    <w:rsid w:val="00830C57"/>
    <w:rsid w:val="00917DCD"/>
    <w:rsid w:val="00A74990"/>
    <w:rsid w:val="00A80D0F"/>
    <w:rsid w:val="00AA0A94"/>
    <w:rsid w:val="00AC6231"/>
    <w:rsid w:val="00AF1B53"/>
    <w:rsid w:val="00B666D4"/>
    <w:rsid w:val="00BC45A8"/>
    <w:rsid w:val="00C15AAD"/>
    <w:rsid w:val="00C22921"/>
    <w:rsid w:val="00C4658C"/>
    <w:rsid w:val="00D91C5A"/>
    <w:rsid w:val="00DE4261"/>
    <w:rsid w:val="00E01250"/>
    <w:rsid w:val="00E52B38"/>
    <w:rsid w:val="00EA5EB9"/>
    <w:rsid w:val="00F603D7"/>
    <w:rsid w:val="00F62978"/>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DE92"/>
  <w15:chartTrackingRefBased/>
  <w15:docId w15:val="{F5CA2F4A-2C03-4CC4-8C7E-94B7CEED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DE6"/>
    <w:rPr>
      <w:color w:val="0563C1" w:themeColor="hyperlink"/>
      <w:u w:val="single"/>
    </w:rPr>
  </w:style>
  <w:style w:type="paragraph" w:styleId="NormalWeb">
    <w:name w:val="Normal (Web)"/>
    <w:basedOn w:val="Normal"/>
    <w:uiPriority w:val="99"/>
    <w:unhideWhenUsed/>
    <w:rsid w:val="00110D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5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5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07955"/>
    <w:rPr>
      <w:sz w:val="16"/>
      <w:szCs w:val="16"/>
    </w:rPr>
  </w:style>
  <w:style w:type="paragraph" w:styleId="CommentText">
    <w:name w:val="annotation text"/>
    <w:basedOn w:val="Normal"/>
    <w:link w:val="CommentTextChar"/>
    <w:uiPriority w:val="99"/>
    <w:semiHidden/>
    <w:unhideWhenUsed/>
    <w:rsid w:val="00007955"/>
    <w:pPr>
      <w:spacing w:line="240" w:lineRule="auto"/>
    </w:pPr>
    <w:rPr>
      <w:sz w:val="20"/>
      <w:szCs w:val="20"/>
    </w:rPr>
  </w:style>
  <w:style w:type="character" w:customStyle="1" w:styleId="CommentTextChar">
    <w:name w:val="Comment Text Char"/>
    <w:basedOn w:val="DefaultParagraphFont"/>
    <w:link w:val="CommentText"/>
    <w:uiPriority w:val="99"/>
    <w:semiHidden/>
    <w:rsid w:val="00007955"/>
    <w:rPr>
      <w:sz w:val="20"/>
      <w:szCs w:val="20"/>
    </w:rPr>
  </w:style>
  <w:style w:type="paragraph" w:styleId="CommentSubject">
    <w:name w:val="annotation subject"/>
    <w:basedOn w:val="CommentText"/>
    <w:next w:val="CommentText"/>
    <w:link w:val="CommentSubjectChar"/>
    <w:uiPriority w:val="99"/>
    <w:semiHidden/>
    <w:unhideWhenUsed/>
    <w:rsid w:val="00007955"/>
    <w:rPr>
      <w:b/>
      <w:bCs/>
    </w:rPr>
  </w:style>
  <w:style w:type="character" w:customStyle="1" w:styleId="CommentSubjectChar">
    <w:name w:val="Comment Subject Char"/>
    <w:basedOn w:val="CommentTextChar"/>
    <w:link w:val="CommentSubject"/>
    <w:uiPriority w:val="99"/>
    <w:semiHidden/>
    <w:rsid w:val="000079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1826">
      <w:bodyDiv w:val="1"/>
      <w:marLeft w:val="0"/>
      <w:marRight w:val="0"/>
      <w:marTop w:val="0"/>
      <w:marBottom w:val="0"/>
      <w:divBdr>
        <w:top w:val="none" w:sz="0" w:space="0" w:color="auto"/>
        <w:left w:val="none" w:sz="0" w:space="0" w:color="auto"/>
        <w:bottom w:val="none" w:sz="0" w:space="0" w:color="auto"/>
        <w:right w:val="none" w:sz="0" w:space="0" w:color="auto"/>
      </w:divBdr>
    </w:div>
    <w:div w:id="455684270">
      <w:bodyDiv w:val="1"/>
      <w:marLeft w:val="0"/>
      <w:marRight w:val="0"/>
      <w:marTop w:val="0"/>
      <w:marBottom w:val="0"/>
      <w:divBdr>
        <w:top w:val="none" w:sz="0" w:space="0" w:color="auto"/>
        <w:left w:val="none" w:sz="0" w:space="0" w:color="auto"/>
        <w:bottom w:val="none" w:sz="0" w:space="0" w:color="auto"/>
        <w:right w:val="none" w:sz="0" w:space="0" w:color="auto"/>
      </w:divBdr>
    </w:div>
    <w:div w:id="562957971">
      <w:bodyDiv w:val="1"/>
      <w:marLeft w:val="0"/>
      <w:marRight w:val="0"/>
      <w:marTop w:val="0"/>
      <w:marBottom w:val="0"/>
      <w:divBdr>
        <w:top w:val="none" w:sz="0" w:space="0" w:color="auto"/>
        <w:left w:val="none" w:sz="0" w:space="0" w:color="auto"/>
        <w:bottom w:val="none" w:sz="0" w:space="0" w:color="auto"/>
        <w:right w:val="none" w:sz="0" w:space="0" w:color="auto"/>
      </w:divBdr>
    </w:div>
    <w:div w:id="739134247">
      <w:bodyDiv w:val="1"/>
      <w:marLeft w:val="0"/>
      <w:marRight w:val="0"/>
      <w:marTop w:val="0"/>
      <w:marBottom w:val="0"/>
      <w:divBdr>
        <w:top w:val="none" w:sz="0" w:space="0" w:color="auto"/>
        <w:left w:val="none" w:sz="0" w:space="0" w:color="auto"/>
        <w:bottom w:val="none" w:sz="0" w:space="0" w:color="auto"/>
        <w:right w:val="none" w:sz="0" w:space="0" w:color="auto"/>
      </w:divBdr>
    </w:div>
    <w:div w:id="783773856">
      <w:bodyDiv w:val="1"/>
      <w:marLeft w:val="0"/>
      <w:marRight w:val="0"/>
      <w:marTop w:val="0"/>
      <w:marBottom w:val="0"/>
      <w:divBdr>
        <w:top w:val="none" w:sz="0" w:space="0" w:color="auto"/>
        <w:left w:val="none" w:sz="0" w:space="0" w:color="auto"/>
        <w:bottom w:val="none" w:sz="0" w:space="0" w:color="auto"/>
        <w:right w:val="none" w:sz="0" w:space="0" w:color="auto"/>
      </w:divBdr>
    </w:div>
    <w:div w:id="903569517">
      <w:bodyDiv w:val="1"/>
      <w:marLeft w:val="0"/>
      <w:marRight w:val="0"/>
      <w:marTop w:val="0"/>
      <w:marBottom w:val="0"/>
      <w:divBdr>
        <w:top w:val="none" w:sz="0" w:space="0" w:color="auto"/>
        <w:left w:val="none" w:sz="0" w:space="0" w:color="auto"/>
        <w:bottom w:val="none" w:sz="0" w:space="0" w:color="auto"/>
        <w:right w:val="none" w:sz="0" w:space="0" w:color="auto"/>
      </w:divBdr>
    </w:div>
    <w:div w:id="954214659">
      <w:bodyDiv w:val="1"/>
      <w:marLeft w:val="0"/>
      <w:marRight w:val="0"/>
      <w:marTop w:val="0"/>
      <w:marBottom w:val="0"/>
      <w:divBdr>
        <w:top w:val="none" w:sz="0" w:space="0" w:color="auto"/>
        <w:left w:val="none" w:sz="0" w:space="0" w:color="auto"/>
        <w:bottom w:val="none" w:sz="0" w:space="0" w:color="auto"/>
        <w:right w:val="none" w:sz="0" w:space="0" w:color="auto"/>
      </w:divBdr>
    </w:div>
    <w:div w:id="1126003154">
      <w:bodyDiv w:val="1"/>
      <w:marLeft w:val="0"/>
      <w:marRight w:val="0"/>
      <w:marTop w:val="0"/>
      <w:marBottom w:val="0"/>
      <w:divBdr>
        <w:top w:val="none" w:sz="0" w:space="0" w:color="auto"/>
        <w:left w:val="none" w:sz="0" w:space="0" w:color="auto"/>
        <w:bottom w:val="none" w:sz="0" w:space="0" w:color="auto"/>
        <w:right w:val="none" w:sz="0" w:space="0" w:color="auto"/>
      </w:divBdr>
    </w:div>
    <w:div w:id="1341540855">
      <w:bodyDiv w:val="1"/>
      <w:marLeft w:val="0"/>
      <w:marRight w:val="0"/>
      <w:marTop w:val="0"/>
      <w:marBottom w:val="0"/>
      <w:divBdr>
        <w:top w:val="none" w:sz="0" w:space="0" w:color="auto"/>
        <w:left w:val="none" w:sz="0" w:space="0" w:color="auto"/>
        <w:bottom w:val="none" w:sz="0" w:space="0" w:color="auto"/>
        <w:right w:val="none" w:sz="0" w:space="0" w:color="auto"/>
      </w:divBdr>
    </w:div>
    <w:div w:id="1492256787">
      <w:bodyDiv w:val="1"/>
      <w:marLeft w:val="0"/>
      <w:marRight w:val="0"/>
      <w:marTop w:val="0"/>
      <w:marBottom w:val="0"/>
      <w:divBdr>
        <w:top w:val="none" w:sz="0" w:space="0" w:color="auto"/>
        <w:left w:val="none" w:sz="0" w:space="0" w:color="auto"/>
        <w:bottom w:val="none" w:sz="0" w:space="0" w:color="auto"/>
        <w:right w:val="none" w:sz="0" w:space="0" w:color="auto"/>
      </w:divBdr>
    </w:div>
    <w:div w:id="1507331935">
      <w:bodyDiv w:val="1"/>
      <w:marLeft w:val="0"/>
      <w:marRight w:val="0"/>
      <w:marTop w:val="0"/>
      <w:marBottom w:val="0"/>
      <w:divBdr>
        <w:top w:val="none" w:sz="0" w:space="0" w:color="auto"/>
        <w:left w:val="none" w:sz="0" w:space="0" w:color="auto"/>
        <w:bottom w:val="none" w:sz="0" w:space="0" w:color="auto"/>
        <w:right w:val="none" w:sz="0" w:space="0" w:color="auto"/>
      </w:divBdr>
    </w:div>
    <w:div w:id="1617908860">
      <w:bodyDiv w:val="1"/>
      <w:marLeft w:val="0"/>
      <w:marRight w:val="0"/>
      <w:marTop w:val="0"/>
      <w:marBottom w:val="0"/>
      <w:divBdr>
        <w:top w:val="none" w:sz="0" w:space="0" w:color="auto"/>
        <w:left w:val="none" w:sz="0" w:space="0" w:color="auto"/>
        <w:bottom w:val="none" w:sz="0" w:space="0" w:color="auto"/>
        <w:right w:val="none" w:sz="0" w:space="0" w:color="auto"/>
      </w:divBdr>
    </w:div>
    <w:div w:id="1784760359">
      <w:bodyDiv w:val="1"/>
      <w:marLeft w:val="0"/>
      <w:marRight w:val="0"/>
      <w:marTop w:val="0"/>
      <w:marBottom w:val="0"/>
      <w:divBdr>
        <w:top w:val="none" w:sz="0" w:space="0" w:color="auto"/>
        <w:left w:val="none" w:sz="0" w:space="0" w:color="auto"/>
        <w:bottom w:val="none" w:sz="0" w:space="0" w:color="auto"/>
        <w:right w:val="none" w:sz="0" w:space="0" w:color="auto"/>
      </w:divBdr>
    </w:div>
    <w:div w:id="1922371748">
      <w:bodyDiv w:val="1"/>
      <w:marLeft w:val="0"/>
      <w:marRight w:val="0"/>
      <w:marTop w:val="0"/>
      <w:marBottom w:val="0"/>
      <w:divBdr>
        <w:top w:val="none" w:sz="0" w:space="0" w:color="auto"/>
        <w:left w:val="none" w:sz="0" w:space="0" w:color="auto"/>
        <w:bottom w:val="none" w:sz="0" w:space="0" w:color="auto"/>
        <w:right w:val="none" w:sz="0" w:space="0" w:color="auto"/>
      </w:divBdr>
    </w:div>
    <w:div w:id="2014792091">
      <w:bodyDiv w:val="1"/>
      <w:marLeft w:val="0"/>
      <w:marRight w:val="0"/>
      <w:marTop w:val="0"/>
      <w:marBottom w:val="0"/>
      <w:divBdr>
        <w:top w:val="none" w:sz="0" w:space="0" w:color="auto"/>
        <w:left w:val="none" w:sz="0" w:space="0" w:color="auto"/>
        <w:bottom w:val="none" w:sz="0" w:space="0" w:color="auto"/>
        <w:right w:val="none" w:sz="0" w:space="0" w:color="auto"/>
      </w:divBdr>
    </w:div>
    <w:div w:id="2065983303">
      <w:bodyDiv w:val="1"/>
      <w:marLeft w:val="0"/>
      <w:marRight w:val="0"/>
      <w:marTop w:val="0"/>
      <w:marBottom w:val="0"/>
      <w:divBdr>
        <w:top w:val="none" w:sz="0" w:space="0" w:color="auto"/>
        <w:left w:val="none" w:sz="0" w:space="0" w:color="auto"/>
        <w:bottom w:val="none" w:sz="0" w:space="0" w:color="auto"/>
        <w:right w:val="none" w:sz="0" w:space="0" w:color="auto"/>
      </w:divBdr>
    </w:div>
    <w:div w:id="21155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Ruiz</dc:creator>
  <cp:keywords/>
  <dc:description/>
  <cp:lastModifiedBy>DelFranco, Ruthie</cp:lastModifiedBy>
  <cp:revision>48</cp:revision>
  <dcterms:created xsi:type="dcterms:W3CDTF">2020-08-26T16:34:00Z</dcterms:created>
  <dcterms:modified xsi:type="dcterms:W3CDTF">2020-12-01T14:26:00Z</dcterms:modified>
</cp:coreProperties>
</file>