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4E1CF2" w:rsidP="00E97376">
      <w:pPr>
        <w:ind w:firstLine="0"/>
        <w:jc w:val="center"/>
      </w:pPr>
      <w:bookmarkStart w:id="0" w:name="_GoBack"/>
      <w:bookmarkEnd w:id="0"/>
      <w:r>
        <w:t>Int. No.</w:t>
      </w:r>
      <w:r w:rsidR="00742C33">
        <w:t xml:space="preserve"> 1264</w:t>
      </w:r>
      <w:r w:rsidR="00A97E02">
        <w:t>-A</w:t>
      </w:r>
    </w:p>
    <w:p w:rsidR="00E97376" w:rsidRDefault="00E97376" w:rsidP="00E97376">
      <w:pPr>
        <w:ind w:firstLine="0"/>
        <w:jc w:val="center"/>
      </w:pPr>
    </w:p>
    <w:p w:rsidR="00A476AB" w:rsidRDefault="00A476AB" w:rsidP="00A476AB">
      <w:pPr>
        <w:ind w:firstLine="0"/>
        <w:jc w:val="both"/>
      </w:pPr>
      <w:r>
        <w:t xml:space="preserve">By Council Members Cabrera, Rodriguez, Salamanca, Chin, Rivera, Levine, Cumbo, Cornegy, Reynoso, Menchaca, Van Bramer, Lander, Lancman, Richards, Brannan, Constantinides, Torres, Gjonaj, Perkins, Grodenchik, Eugene, Ayala, Barron, Maisel, Rose, Adams, Ampry-Samuel, Koo, </w:t>
      </w:r>
      <w:r w:rsidR="002547D2">
        <w:t xml:space="preserve">Levin, </w:t>
      </w:r>
      <w:r>
        <w:t>Borelli, Ulrich and the Public Advocate (Mr. Williams)</w:t>
      </w:r>
    </w:p>
    <w:p w:rsidR="004E1CF2" w:rsidRDefault="004E1CF2" w:rsidP="007101A2">
      <w:pPr>
        <w:pStyle w:val="BodyText"/>
        <w:spacing w:line="240" w:lineRule="auto"/>
        <w:ind w:firstLine="0"/>
      </w:pPr>
    </w:p>
    <w:p w:rsidR="00124622" w:rsidRPr="00124622" w:rsidRDefault="00124622" w:rsidP="007101A2">
      <w:pPr>
        <w:pStyle w:val="BodyText"/>
        <w:spacing w:line="240" w:lineRule="auto"/>
        <w:ind w:firstLine="0"/>
        <w:rPr>
          <w:vanish/>
        </w:rPr>
      </w:pPr>
      <w:r w:rsidRPr="00124622">
        <w:rPr>
          <w:vanish/>
        </w:rPr>
        <w:t>..Title</w:t>
      </w:r>
    </w:p>
    <w:p w:rsidR="004E1CF2" w:rsidRDefault="00124622" w:rsidP="007101A2">
      <w:pPr>
        <w:pStyle w:val="BodyText"/>
        <w:spacing w:line="240" w:lineRule="auto"/>
        <w:ind w:firstLine="0"/>
      </w:pPr>
      <w:r>
        <w:t>A Local Law t</w:t>
      </w:r>
      <w:r w:rsidR="004E1CF2">
        <w:t xml:space="preserve">o </w:t>
      </w:r>
      <w:r w:rsidR="00E310B4">
        <w:t>amend the</w:t>
      </w:r>
      <w:r w:rsidR="00FC547E">
        <w:t xml:space="preserve"> </w:t>
      </w:r>
      <w:r w:rsidR="000D1F2A">
        <w:t>administrative code of the city of New York</w:t>
      </w:r>
      <w:r w:rsidR="004E1CF2">
        <w:t>, in relation to</w:t>
      </w:r>
      <w:r w:rsidR="007F4087">
        <w:t xml:space="preserve"> </w:t>
      </w:r>
      <w:r w:rsidR="000D1F2A">
        <w:t>th</w:t>
      </w:r>
      <w:r w:rsidR="00B545DB">
        <w:t>e operation of certain electric bicycles</w:t>
      </w:r>
    </w:p>
    <w:p w:rsidR="00124622" w:rsidRPr="00124622" w:rsidRDefault="00124622" w:rsidP="007101A2">
      <w:pPr>
        <w:pStyle w:val="BodyText"/>
        <w:spacing w:line="240" w:lineRule="auto"/>
        <w:ind w:firstLine="0"/>
        <w:rPr>
          <w:vanish/>
        </w:rPr>
      </w:pPr>
      <w:r w:rsidRPr="00124622">
        <w:rPr>
          <w:vanish/>
        </w:rPr>
        <w:t>..Body</w:t>
      </w:r>
    </w:p>
    <w:p w:rsidR="004E1CF2" w:rsidRDefault="004E1CF2"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5514D6">
          <w:footerReference w:type="default" r:id="rId9"/>
          <w:footerReference w:type="first" r:id="rId10"/>
          <w:pgSz w:w="12240" w:h="15840"/>
          <w:pgMar w:top="1008" w:right="1152" w:bottom="1008" w:left="1152" w:header="720" w:footer="720" w:gutter="0"/>
          <w:cols w:space="720"/>
          <w:docGrid w:linePitch="360"/>
        </w:sectPr>
      </w:pPr>
    </w:p>
    <w:p w:rsidR="00037CE5" w:rsidRPr="006D562C" w:rsidRDefault="007101A2" w:rsidP="00037CE5">
      <w:pPr>
        <w:spacing w:line="480" w:lineRule="auto"/>
        <w:jc w:val="both"/>
        <w:rPr>
          <w:u w:val="single"/>
        </w:rPr>
      </w:pPr>
      <w:r>
        <w:t>S</w:t>
      </w:r>
      <w:r w:rsidR="004E1CF2">
        <w:t>ection 1.</w:t>
      </w:r>
      <w:r w:rsidR="007E79D5">
        <w:t xml:space="preserve"> </w:t>
      </w:r>
      <w:r w:rsidR="00037CE5">
        <w:t>S</w:t>
      </w:r>
      <w:r w:rsidR="00181FA3">
        <w:t>ubdivision a of s</w:t>
      </w:r>
      <w:r w:rsidR="00037CE5">
        <w:t>ection 19-176.2 of the administrative code of the city of New York,</w:t>
      </w:r>
      <w:r w:rsidR="00E62E41">
        <w:t xml:space="preserve"> </w:t>
      </w:r>
      <w:r w:rsidR="00037CE5">
        <w:t>as amended by local law number 40 for the year 2013</w:t>
      </w:r>
      <w:r w:rsidR="00181FA3">
        <w:t>, and as amended by a local law for the year 2020 amending the administrative code of the city of New York, relating to the operation of certain electric scooters, as proposed in introduction number 1250-A</w:t>
      </w:r>
      <w:r w:rsidR="0068146F">
        <w:t xml:space="preserve">, </w:t>
      </w:r>
      <w:r w:rsidR="00037CE5">
        <w:t>is amended to read as follows:</w:t>
      </w:r>
    </w:p>
    <w:p w:rsidR="00202B1F" w:rsidRDefault="00037CE5" w:rsidP="00037CE5">
      <w:pPr>
        <w:spacing w:line="480" w:lineRule="auto"/>
        <w:jc w:val="both"/>
      </w:pPr>
      <w:r w:rsidRPr="00122095">
        <w:t>a. For purposes of this section, the term “motorized scooter” shall mean any wheeled device that has handlebars that is designed to be stood or sat upon by the operator, is powered by an electric motor or by a gasoline motor that is capable of propelling the device without human power and is not capable of being registered with the New York State Department of Motor Vehicles. For the purposes of this section, the term motorized scooter shall not include</w:t>
      </w:r>
      <w:r>
        <w:t xml:space="preserve"> </w:t>
      </w:r>
      <w:r w:rsidRPr="00122095">
        <w:t xml:space="preserve">wheelchairs or other mobility </w:t>
      </w:r>
      <w:r w:rsidR="009A7EB3" w:rsidRPr="00E86C50">
        <w:t>devices</w:t>
      </w:r>
      <w:r w:rsidRPr="00B34014">
        <w:t xml:space="preserve"> </w:t>
      </w:r>
      <w:r w:rsidRPr="00122095">
        <w:t>designed for use by persons</w:t>
      </w:r>
      <w:r w:rsidR="00212EA9" w:rsidRPr="00212EA9">
        <w:t xml:space="preserve"> </w:t>
      </w:r>
      <w:r w:rsidR="009A7EB3" w:rsidRPr="00E86C50">
        <w:t>with disabilities</w:t>
      </w:r>
      <w:r w:rsidR="00181FA3">
        <w:t>; or an electric scooter as such term is defined in section 114-e of the vehicle and traffic law or successor provision</w:t>
      </w:r>
      <w:r w:rsidR="00181FA3" w:rsidRPr="00E86C50">
        <w:rPr>
          <w:u w:val="single"/>
        </w:rPr>
        <w:t>;</w:t>
      </w:r>
      <w:r w:rsidR="009A7EB3" w:rsidRPr="00B34014">
        <w:rPr>
          <w:u w:val="single"/>
        </w:rPr>
        <w:t xml:space="preserve"> </w:t>
      </w:r>
      <w:r w:rsidR="00212EA9">
        <w:rPr>
          <w:u w:val="single"/>
        </w:rPr>
        <w:t xml:space="preserve">or </w:t>
      </w:r>
      <w:r w:rsidR="00784C2F">
        <w:rPr>
          <w:u w:val="single"/>
        </w:rPr>
        <w:t xml:space="preserve">a </w:t>
      </w:r>
      <w:r>
        <w:rPr>
          <w:u w:val="single"/>
        </w:rPr>
        <w:t>bicycle</w:t>
      </w:r>
      <w:r w:rsidR="00784C2F">
        <w:rPr>
          <w:u w:val="single"/>
        </w:rPr>
        <w:t xml:space="preserve"> with electric assist</w:t>
      </w:r>
      <w:r>
        <w:rPr>
          <w:u w:val="single"/>
        </w:rPr>
        <w:t xml:space="preserve"> as defined in section 1</w:t>
      </w:r>
      <w:r w:rsidR="00784C2F">
        <w:rPr>
          <w:u w:val="single"/>
        </w:rPr>
        <w:t>02</w:t>
      </w:r>
      <w:r>
        <w:rPr>
          <w:u w:val="single"/>
        </w:rPr>
        <w:t>-</w:t>
      </w:r>
      <w:r w:rsidR="00784C2F">
        <w:rPr>
          <w:u w:val="single"/>
        </w:rPr>
        <w:t>c</w:t>
      </w:r>
      <w:r>
        <w:rPr>
          <w:u w:val="single"/>
        </w:rPr>
        <w:t xml:space="preserve"> of th</w:t>
      </w:r>
      <w:r w:rsidR="00784C2F">
        <w:rPr>
          <w:u w:val="single"/>
        </w:rPr>
        <w:t>e vehicle and traffic law or successor provision</w:t>
      </w:r>
      <w:r w:rsidRPr="00D84627">
        <w:t>.</w:t>
      </w:r>
    </w:p>
    <w:p w:rsidR="00181FA3" w:rsidRDefault="00202B1F" w:rsidP="00A35AD8">
      <w:pPr>
        <w:spacing w:line="480" w:lineRule="auto"/>
        <w:jc w:val="both"/>
      </w:pPr>
      <w:r>
        <w:t xml:space="preserve">§ </w:t>
      </w:r>
      <w:r w:rsidR="00CD1FAE">
        <w:t>2</w:t>
      </w:r>
      <w:r w:rsidR="00DD39DA" w:rsidRPr="00057123">
        <w:t>.</w:t>
      </w:r>
      <w:r w:rsidR="00DD39DA">
        <w:t xml:space="preserve"> </w:t>
      </w:r>
      <w:r w:rsidR="00181FA3">
        <w:t>Subdivision e of section 19-176.2 of the administrative code of the city of New York, as amended by a local law for the year 2020 amending the administrative code of the city of New York, relating to the operation of certain electric scooters, as proposed in introduction number 1250-A, is amended to read as follows:</w:t>
      </w:r>
    </w:p>
    <w:p w:rsidR="00181FA3" w:rsidRPr="00B34014" w:rsidRDefault="00181FA3" w:rsidP="00A35AD8">
      <w:pPr>
        <w:spacing w:line="480" w:lineRule="auto"/>
        <w:jc w:val="both"/>
      </w:pPr>
      <w:r w:rsidRPr="00B34014">
        <w:t xml:space="preserve">e. </w:t>
      </w:r>
      <w:r w:rsidRPr="00E86C50">
        <w:t>Operators of electric scooters as defined in section 114-e of the vehicle and traffic law</w:t>
      </w:r>
      <w:r w:rsidRPr="00E86C50">
        <w:rPr>
          <w:u w:val="single"/>
        </w:rPr>
        <w:t xml:space="preserve">, </w:t>
      </w:r>
      <w:r w:rsidRPr="00B34014">
        <w:rPr>
          <w:u w:val="single"/>
        </w:rPr>
        <w:t>an</w:t>
      </w:r>
      <w:r w:rsidRPr="00C26D8A">
        <w:rPr>
          <w:u w:val="single"/>
        </w:rPr>
        <w:t xml:space="preserve">d </w:t>
      </w:r>
      <w:r w:rsidRPr="001A7955">
        <w:rPr>
          <w:u w:val="single"/>
        </w:rPr>
        <w:t>o</w:t>
      </w:r>
      <w:r w:rsidRPr="00E86C50">
        <w:rPr>
          <w:u w:val="single"/>
        </w:rPr>
        <w:t>perators of bicycles with electric assist as defined in section 102-c of the vehicle and traff</w:t>
      </w:r>
      <w:r>
        <w:rPr>
          <w:u w:val="single"/>
        </w:rPr>
        <w:t xml:space="preserve">ic </w:t>
      </w:r>
      <w:r>
        <w:rPr>
          <w:u w:val="single"/>
        </w:rPr>
        <w:lastRenderedPageBreak/>
        <w:t>law</w:t>
      </w:r>
      <w:r w:rsidR="00D93CC8">
        <w:rPr>
          <w:u w:val="single"/>
        </w:rPr>
        <w:t>, or successor provisions</w:t>
      </w:r>
      <w:r>
        <w:rPr>
          <w:u w:val="single"/>
        </w:rPr>
        <w:t>,</w:t>
      </w:r>
      <w:r w:rsidRPr="00E86C50">
        <w:t xml:space="preserve"> shall be subject to the same rights and responsibilities attributed to operators of bicycles pursuant to the vehicle and traffic law, this code and the rules of the department, and shall be subject to any additional applicable provisions of the vehicle and traffic law, this code and rules of the department.</w:t>
      </w:r>
    </w:p>
    <w:p w:rsidR="002F196D" w:rsidRDefault="00181FA3" w:rsidP="00A35AD8">
      <w:pPr>
        <w:spacing w:line="480" w:lineRule="auto"/>
        <w:jc w:val="both"/>
      </w:pPr>
      <w:r>
        <w:t>§ 3</w:t>
      </w:r>
      <w:r w:rsidRPr="00057123">
        <w:t>.</w:t>
      </w:r>
      <w:r>
        <w:t xml:space="preserve"> </w:t>
      </w:r>
      <w:r w:rsidR="00DD39DA">
        <w:t>This loc</w:t>
      </w:r>
      <w:r w:rsidR="00A35AD8">
        <w:t xml:space="preserve">al law takes effect </w:t>
      </w:r>
      <w:r w:rsidR="00D9113A">
        <w:t>12</w:t>
      </w:r>
      <w:r w:rsidR="00A35AD8">
        <w:t xml:space="preserve">0 days after it becomes law, except that the </w:t>
      </w:r>
      <w:r w:rsidR="00E62E41">
        <w:t xml:space="preserve">commissioner of transportation </w:t>
      </w:r>
      <w:r w:rsidR="00A35AD8">
        <w:t>shall take such measures as are necessary for the implementation of this local law, including the promulgation of rules, before such date.</w:t>
      </w:r>
    </w:p>
    <w:p w:rsidR="00ED67AF" w:rsidRPr="00A35AD8" w:rsidRDefault="00ED67AF" w:rsidP="00A35AD8">
      <w:pPr>
        <w:spacing w:line="480" w:lineRule="auto"/>
        <w:jc w:val="both"/>
        <w:sectPr w:rsidR="00ED67AF" w:rsidRPr="00A35AD8" w:rsidSect="00E86C50">
          <w:type w:val="continuous"/>
          <w:pgSz w:w="12240" w:h="15840"/>
          <w:pgMar w:top="1440" w:right="1440" w:bottom="1440" w:left="1440" w:header="720" w:footer="720" w:gutter="0"/>
          <w:lnNumType w:countBy="1"/>
          <w:cols w:space="720"/>
          <w:titlePg/>
          <w:docGrid w:linePitch="360"/>
        </w:sectPr>
      </w:pPr>
    </w:p>
    <w:p w:rsidR="00ED67AF" w:rsidRDefault="00ED67AF" w:rsidP="007101A2">
      <w:pPr>
        <w:ind w:firstLine="0"/>
        <w:jc w:val="both"/>
        <w:rPr>
          <w:sz w:val="18"/>
          <w:szCs w:val="18"/>
        </w:rPr>
      </w:pPr>
    </w:p>
    <w:p w:rsidR="00ED67AF" w:rsidRDefault="00ED67AF" w:rsidP="007101A2">
      <w:pPr>
        <w:ind w:firstLine="0"/>
        <w:jc w:val="both"/>
        <w:rPr>
          <w:sz w:val="18"/>
          <w:szCs w:val="18"/>
        </w:rPr>
      </w:pPr>
    </w:p>
    <w:p w:rsidR="00EB262D" w:rsidRDefault="000D1F2A" w:rsidP="007101A2">
      <w:pPr>
        <w:ind w:firstLine="0"/>
        <w:jc w:val="both"/>
        <w:rPr>
          <w:sz w:val="18"/>
          <w:szCs w:val="18"/>
        </w:rPr>
      </w:pPr>
      <w:r w:rsidRPr="000D1F2A">
        <w:rPr>
          <w:sz w:val="18"/>
          <w:szCs w:val="18"/>
        </w:rPr>
        <w:t>EL</w:t>
      </w:r>
    </w:p>
    <w:p w:rsidR="004E1CF2" w:rsidRDefault="004E1CF2" w:rsidP="007101A2">
      <w:pPr>
        <w:ind w:firstLine="0"/>
        <w:jc w:val="both"/>
        <w:rPr>
          <w:sz w:val="18"/>
          <w:szCs w:val="18"/>
        </w:rPr>
      </w:pPr>
      <w:r>
        <w:rPr>
          <w:sz w:val="18"/>
          <w:szCs w:val="18"/>
        </w:rPr>
        <w:t xml:space="preserve">LS </w:t>
      </w:r>
      <w:r w:rsidR="00B47730">
        <w:rPr>
          <w:sz w:val="18"/>
          <w:szCs w:val="18"/>
        </w:rPr>
        <w:t>#</w:t>
      </w:r>
      <w:r w:rsidR="000D1F2A">
        <w:rPr>
          <w:sz w:val="18"/>
          <w:szCs w:val="18"/>
        </w:rPr>
        <w:t xml:space="preserve"> </w:t>
      </w:r>
      <w:r w:rsidR="00D21C2B">
        <w:rPr>
          <w:sz w:val="18"/>
          <w:szCs w:val="18"/>
        </w:rPr>
        <w:t>5128</w:t>
      </w:r>
    </w:p>
    <w:p w:rsidR="00A045C9" w:rsidRDefault="00EA4684" w:rsidP="007101A2">
      <w:pPr>
        <w:ind w:firstLine="0"/>
        <w:jc w:val="both"/>
        <w:rPr>
          <w:sz w:val="18"/>
          <w:szCs w:val="18"/>
        </w:rPr>
      </w:pPr>
      <w:r>
        <w:rPr>
          <w:sz w:val="18"/>
          <w:szCs w:val="18"/>
        </w:rPr>
        <w:t>6/1</w:t>
      </w:r>
      <w:r w:rsidR="00BE02F6">
        <w:rPr>
          <w:sz w:val="18"/>
          <w:szCs w:val="18"/>
        </w:rPr>
        <w:t>7</w:t>
      </w:r>
      <w:r>
        <w:rPr>
          <w:sz w:val="18"/>
          <w:szCs w:val="18"/>
        </w:rPr>
        <w:t xml:space="preserve">/20 </w:t>
      </w:r>
      <w:r w:rsidR="00CD1FAE">
        <w:rPr>
          <w:sz w:val="18"/>
          <w:szCs w:val="18"/>
        </w:rPr>
        <w:t>10</w:t>
      </w:r>
      <w:r w:rsidR="002403DB">
        <w:rPr>
          <w:sz w:val="18"/>
          <w:szCs w:val="18"/>
        </w:rPr>
        <w:t>:</w:t>
      </w:r>
      <w:r w:rsidR="00C0377E">
        <w:rPr>
          <w:sz w:val="18"/>
          <w:szCs w:val="18"/>
        </w:rPr>
        <w:t>4</w:t>
      </w:r>
      <w:r w:rsidR="00CD1FAE">
        <w:rPr>
          <w:sz w:val="18"/>
          <w:szCs w:val="18"/>
        </w:rPr>
        <w:t>3</w:t>
      </w:r>
      <w:r>
        <w:rPr>
          <w:sz w:val="18"/>
          <w:szCs w:val="18"/>
        </w:rPr>
        <w:t xml:space="preserve"> PM</w:t>
      </w:r>
    </w:p>
    <w:p w:rsidR="004E1CF2" w:rsidRDefault="004E1CF2" w:rsidP="007101A2">
      <w:pPr>
        <w:ind w:firstLine="0"/>
        <w:rPr>
          <w:sz w:val="18"/>
          <w:szCs w:val="18"/>
        </w:rPr>
      </w:pPr>
    </w:p>
    <w:p w:rsidR="002D5F4F" w:rsidRDefault="002D5F4F" w:rsidP="007101A2">
      <w:pPr>
        <w:ind w:firstLine="0"/>
        <w:rPr>
          <w:sz w:val="18"/>
          <w:szCs w:val="18"/>
        </w:rPr>
      </w:pPr>
    </w:p>
    <w:sectPr w:rsidR="002D5F4F" w:rsidSect="005514D6">
      <w:type w:val="continuous"/>
      <w:pgSz w:w="12240" w:h="15840"/>
      <w:pgMar w:top="1008" w:right="1152" w:bottom="1008" w:left="1152"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330" w:rsidRDefault="005B6330">
      <w:r>
        <w:separator/>
      </w:r>
    </w:p>
    <w:p w:rsidR="005B6330" w:rsidRDefault="005B6330"/>
  </w:endnote>
  <w:endnote w:type="continuationSeparator" w:id="0">
    <w:p w:rsidR="005B6330" w:rsidRDefault="005B6330">
      <w:r>
        <w:continuationSeparator/>
      </w:r>
    </w:p>
    <w:p w:rsidR="005B6330" w:rsidRDefault="005B6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F31092">
      <w:rPr>
        <w:noProof/>
      </w:rPr>
      <w:t>2</w:t>
    </w:r>
    <w:r>
      <w:rPr>
        <w:noProof/>
      </w:rPr>
      <w:fldChar w:fldCharType="end"/>
    </w:r>
  </w:p>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330" w:rsidRDefault="005B6330">
      <w:r>
        <w:separator/>
      </w:r>
    </w:p>
    <w:p w:rsidR="005B6330" w:rsidRDefault="005B6330"/>
  </w:footnote>
  <w:footnote w:type="continuationSeparator" w:id="0">
    <w:p w:rsidR="005B6330" w:rsidRDefault="005B6330">
      <w:r>
        <w:continuationSeparator/>
      </w:r>
    </w:p>
    <w:p w:rsidR="005B6330" w:rsidRDefault="005B633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2A"/>
    <w:rsid w:val="00003EBB"/>
    <w:rsid w:val="000135A3"/>
    <w:rsid w:val="00025A89"/>
    <w:rsid w:val="00035181"/>
    <w:rsid w:val="00037CE5"/>
    <w:rsid w:val="00043007"/>
    <w:rsid w:val="000502BC"/>
    <w:rsid w:val="0005674F"/>
    <w:rsid w:val="00056BB0"/>
    <w:rsid w:val="00064AFB"/>
    <w:rsid w:val="00087D32"/>
    <w:rsid w:val="0009173E"/>
    <w:rsid w:val="00094A70"/>
    <w:rsid w:val="000C3A22"/>
    <w:rsid w:val="000D1F2A"/>
    <w:rsid w:val="000D4A7F"/>
    <w:rsid w:val="001073BD"/>
    <w:rsid w:val="00115B31"/>
    <w:rsid w:val="00117EC7"/>
    <w:rsid w:val="00122095"/>
    <w:rsid w:val="00124622"/>
    <w:rsid w:val="0014571B"/>
    <w:rsid w:val="001509BF"/>
    <w:rsid w:val="00150A27"/>
    <w:rsid w:val="001558CD"/>
    <w:rsid w:val="00165627"/>
    <w:rsid w:val="00167107"/>
    <w:rsid w:val="0017105A"/>
    <w:rsid w:val="00180BD2"/>
    <w:rsid w:val="00181FA3"/>
    <w:rsid w:val="00195A80"/>
    <w:rsid w:val="001A7955"/>
    <w:rsid w:val="001D4249"/>
    <w:rsid w:val="001D61B8"/>
    <w:rsid w:val="001E2AE8"/>
    <w:rsid w:val="001F7BC9"/>
    <w:rsid w:val="002008C0"/>
    <w:rsid w:val="0020213B"/>
    <w:rsid w:val="00202B1F"/>
    <w:rsid w:val="00205741"/>
    <w:rsid w:val="00207323"/>
    <w:rsid w:val="00212EA9"/>
    <w:rsid w:val="0021642E"/>
    <w:rsid w:val="0022099D"/>
    <w:rsid w:val="00230D5B"/>
    <w:rsid w:val="002403DB"/>
    <w:rsid w:val="00241F94"/>
    <w:rsid w:val="002547D2"/>
    <w:rsid w:val="002654D6"/>
    <w:rsid w:val="0026697B"/>
    <w:rsid w:val="00270162"/>
    <w:rsid w:val="00277D6F"/>
    <w:rsid w:val="00280955"/>
    <w:rsid w:val="00280BB4"/>
    <w:rsid w:val="00292C42"/>
    <w:rsid w:val="002B6F44"/>
    <w:rsid w:val="002B71AF"/>
    <w:rsid w:val="002C2C42"/>
    <w:rsid w:val="002C4435"/>
    <w:rsid w:val="002C5CF5"/>
    <w:rsid w:val="002D5F4F"/>
    <w:rsid w:val="002E55D7"/>
    <w:rsid w:val="002F186D"/>
    <w:rsid w:val="002F196D"/>
    <w:rsid w:val="002F24FA"/>
    <w:rsid w:val="002F269C"/>
    <w:rsid w:val="00301E5D"/>
    <w:rsid w:val="00314664"/>
    <w:rsid w:val="00320D3B"/>
    <w:rsid w:val="0033027F"/>
    <w:rsid w:val="003321FE"/>
    <w:rsid w:val="00335488"/>
    <w:rsid w:val="003447CD"/>
    <w:rsid w:val="00352CA7"/>
    <w:rsid w:val="003720CF"/>
    <w:rsid w:val="00376D4F"/>
    <w:rsid w:val="003874A1"/>
    <w:rsid w:val="00387754"/>
    <w:rsid w:val="003A29EF"/>
    <w:rsid w:val="003A75C2"/>
    <w:rsid w:val="003B3E7D"/>
    <w:rsid w:val="003C3F06"/>
    <w:rsid w:val="003E3F7A"/>
    <w:rsid w:val="003F1958"/>
    <w:rsid w:val="003F26F9"/>
    <w:rsid w:val="003F272E"/>
    <w:rsid w:val="003F3109"/>
    <w:rsid w:val="00432688"/>
    <w:rsid w:val="004375B1"/>
    <w:rsid w:val="00444642"/>
    <w:rsid w:val="00447A01"/>
    <w:rsid w:val="00463E99"/>
    <w:rsid w:val="00480A95"/>
    <w:rsid w:val="004948B5"/>
    <w:rsid w:val="004974F3"/>
    <w:rsid w:val="004B097C"/>
    <w:rsid w:val="004E1CF2"/>
    <w:rsid w:val="004F3343"/>
    <w:rsid w:val="005020E8"/>
    <w:rsid w:val="00537455"/>
    <w:rsid w:val="00547D58"/>
    <w:rsid w:val="00550E96"/>
    <w:rsid w:val="005514D6"/>
    <w:rsid w:val="00554C35"/>
    <w:rsid w:val="005570B0"/>
    <w:rsid w:val="00570E4E"/>
    <w:rsid w:val="00586366"/>
    <w:rsid w:val="005A0753"/>
    <w:rsid w:val="005A1EBD"/>
    <w:rsid w:val="005A42BC"/>
    <w:rsid w:val="005B0D5D"/>
    <w:rsid w:val="005B222A"/>
    <w:rsid w:val="005B2611"/>
    <w:rsid w:val="005B4123"/>
    <w:rsid w:val="005B5DE4"/>
    <w:rsid w:val="005B6330"/>
    <w:rsid w:val="005C1064"/>
    <w:rsid w:val="005C341D"/>
    <w:rsid w:val="005C6980"/>
    <w:rsid w:val="005D4A03"/>
    <w:rsid w:val="005E655A"/>
    <w:rsid w:val="005E7681"/>
    <w:rsid w:val="005F3AA6"/>
    <w:rsid w:val="005F5820"/>
    <w:rsid w:val="00630AB3"/>
    <w:rsid w:val="00663090"/>
    <w:rsid w:val="006662DF"/>
    <w:rsid w:val="0068146F"/>
    <w:rsid w:val="00681A93"/>
    <w:rsid w:val="00687344"/>
    <w:rsid w:val="006A639A"/>
    <w:rsid w:val="006A691C"/>
    <w:rsid w:val="006B26AF"/>
    <w:rsid w:val="006B590A"/>
    <w:rsid w:val="006B5AB9"/>
    <w:rsid w:val="006C3325"/>
    <w:rsid w:val="006C3B8B"/>
    <w:rsid w:val="006D3E3C"/>
    <w:rsid w:val="006D562C"/>
    <w:rsid w:val="006F5CC7"/>
    <w:rsid w:val="007101A2"/>
    <w:rsid w:val="007218EB"/>
    <w:rsid w:val="0072551E"/>
    <w:rsid w:val="00727F04"/>
    <w:rsid w:val="00742C33"/>
    <w:rsid w:val="00750030"/>
    <w:rsid w:val="00767CD4"/>
    <w:rsid w:val="00770B9A"/>
    <w:rsid w:val="0077728C"/>
    <w:rsid w:val="00784C2F"/>
    <w:rsid w:val="007854DF"/>
    <w:rsid w:val="007A1A40"/>
    <w:rsid w:val="007B293E"/>
    <w:rsid w:val="007B3B67"/>
    <w:rsid w:val="007B6497"/>
    <w:rsid w:val="007C1D9D"/>
    <w:rsid w:val="007C21C4"/>
    <w:rsid w:val="007C6893"/>
    <w:rsid w:val="007E2370"/>
    <w:rsid w:val="007E3451"/>
    <w:rsid w:val="007E73C5"/>
    <w:rsid w:val="007E79D5"/>
    <w:rsid w:val="007F2650"/>
    <w:rsid w:val="007F4087"/>
    <w:rsid w:val="00806569"/>
    <w:rsid w:val="008167F4"/>
    <w:rsid w:val="00823C8E"/>
    <w:rsid w:val="008255DE"/>
    <w:rsid w:val="0083646C"/>
    <w:rsid w:val="0085260B"/>
    <w:rsid w:val="00853E42"/>
    <w:rsid w:val="00867556"/>
    <w:rsid w:val="00872BFD"/>
    <w:rsid w:val="00880099"/>
    <w:rsid w:val="008E28FA"/>
    <w:rsid w:val="008E2B8B"/>
    <w:rsid w:val="008F0B17"/>
    <w:rsid w:val="00900ACB"/>
    <w:rsid w:val="0090307A"/>
    <w:rsid w:val="00915F1F"/>
    <w:rsid w:val="0092498A"/>
    <w:rsid w:val="00925D71"/>
    <w:rsid w:val="0097212E"/>
    <w:rsid w:val="009822E5"/>
    <w:rsid w:val="00990ECE"/>
    <w:rsid w:val="00996C3B"/>
    <w:rsid w:val="009A7EB3"/>
    <w:rsid w:val="009D5259"/>
    <w:rsid w:val="009E0DC4"/>
    <w:rsid w:val="00A03635"/>
    <w:rsid w:val="00A045C9"/>
    <w:rsid w:val="00A10451"/>
    <w:rsid w:val="00A17603"/>
    <w:rsid w:val="00A20E8B"/>
    <w:rsid w:val="00A23AC1"/>
    <w:rsid w:val="00A265D0"/>
    <w:rsid w:val="00A269C2"/>
    <w:rsid w:val="00A2767B"/>
    <w:rsid w:val="00A35AD8"/>
    <w:rsid w:val="00A36E29"/>
    <w:rsid w:val="00A46ACE"/>
    <w:rsid w:val="00A476AB"/>
    <w:rsid w:val="00A50390"/>
    <w:rsid w:val="00A531EC"/>
    <w:rsid w:val="00A55DB3"/>
    <w:rsid w:val="00A56561"/>
    <w:rsid w:val="00A654D0"/>
    <w:rsid w:val="00A71F21"/>
    <w:rsid w:val="00A97E02"/>
    <w:rsid w:val="00AD1881"/>
    <w:rsid w:val="00AE212E"/>
    <w:rsid w:val="00AF216A"/>
    <w:rsid w:val="00AF2B5D"/>
    <w:rsid w:val="00AF39A5"/>
    <w:rsid w:val="00B11999"/>
    <w:rsid w:val="00B15D83"/>
    <w:rsid w:val="00B1635A"/>
    <w:rsid w:val="00B30100"/>
    <w:rsid w:val="00B34014"/>
    <w:rsid w:val="00B454CD"/>
    <w:rsid w:val="00B47730"/>
    <w:rsid w:val="00B545DB"/>
    <w:rsid w:val="00B83A99"/>
    <w:rsid w:val="00B95C7E"/>
    <w:rsid w:val="00B96EDD"/>
    <w:rsid w:val="00BA35D9"/>
    <w:rsid w:val="00BA4408"/>
    <w:rsid w:val="00BA599A"/>
    <w:rsid w:val="00BB3652"/>
    <w:rsid w:val="00BB6434"/>
    <w:rsid w:val="00BC1806"/>
    <w:rsid w:val="00BC6A62"/>
    <w:rsid w:val="00BD08E9"/>
    <w:rsid w:val="00BD4E49"/>
    <w:rsid w:val="00BE02F6"/>
    <w:rsid w:val="00BF76F0"/>
    <w:rsid w:val="00C0377E"/>
    <w:rsid w:val="00C22534"/>
    <w:rsid w:val="00C22BCC"/>
    <w:rsid w:val="00C26D8A"/>
    <w:rsid w:val="00C52B92"/>
    <w:rsid w:val="00C6473C"/>
    <w:rsid w:val="00C924A3"/>
    <w:rsid w:val="00C92A35"/>
    <w:rsid w:val="00C93F56"/>
    <w:rsid w:val="00C96CEE"/>
    <w:rsid w:val="00CA09E2"/>
    <w:rsid w:val="00CA2899"/>
    <w:rsid w:val="00CA2EAB"/>
    <w:rsid w:val="00CA30A1"/>
    <w:rsid w:val="00CA38B6"/>
    <w:rsid w:val="00CA6B5C"/>
    <w:rsid w:val="00CB5244"/>
    <w:rsid w:val="00CC4ED3"/>
    <w:rsid w:val="00CD1FAE"/>
    <w:rsid w:val="00CE231F"/>
    <w:rsid w:val="00CE5012"/>
    <w:rsid w:val="00CE602C"/>
    <w:rsid w:val="00CF17D2"/>
    <w:rsid w:val="00CF5F14"/>
    <w:rsid w:val="00D21C2B"/>
    <w:rsid w:val="00D30A34"/>
    <w:rsid w:val="00D52CE9"/>
    <w:rsid w:val="00D6073D"/>
    <w:rsid w:val="00D707BB"/>
    <w:rsid w:val="00D84627"/>
    <w:rsid w:val="00D9113A"/>
    <w:rsid w:val="00D93CC8"/>
    <w:rsid w:val="00D94395"/>
    <w:rsid w:val="00D958FD"/>
    <w:rsid w:val="00D975BE"/>
    <w:rsid w:val="00D977C6"/>
    <w:rsid w:val="00DA3E46"/>
    <w:rsid w:val="00DB6646"/>
    <w:rsid w:val="00DB6BFB"/>
    <w:rsid w:val="00DC57C0"/>
    <w:rsid w:val="00DD39DA"/>
    <w:rsid w:val="00DD3F88"/>
    <w:rsid w:val="00DE5F17"/>
    <w:rsid w:val="00DE6C0E"/>
    <w:rsid w:val="00DE6E46"/>
    <w:rsid w:val="00DF7976"/>
    <w:rsid w:val="00E0387F"/>
    <w:rsid w:val="00E0423E"/>
    <w:rsid w:val="00E06550"/>
    <w:rsid w:val="00E13406"/>
    <w:rsid w:val="00E25D8D"/>
    <w:rsid w:val="00E310B4"/>
    <w:rsid w:val="00E34500"/>
    <w:rsid w:val="00E37C8F"/>
    <w:rsid w:val="00E42EF6"/>
    <w:rsid w:val="00E611AD"/>
    <w:rsid w:val="00E611DE"/>
    <w:rsid w:val="00E61FBD"/>
    <w:rsid w:val="00E62E41"/>
    <w:rsid w:val="00E84A4E"/>
    <w:rsid w:val="00E85393"/>
    <w:rsid w:val="00E86C50"/>
    <w:rsid w:val="00E96AB4"/>
    <w:rsid w:val="00E97376"/>
    <w:rsid w:val="00EA4684"/>
    <w:rsid w:val="00EA7943"/>
    <w:rsid w:val="00EB07CB"/>
    <w:rsid w:val="00EB262D"/>
    <w:rsid w:val="00EB4F54"/>
    <w:rsid w:val="00EB5A95"/>
    <w:rsid w:val="00ED266D"/>
    <w:rsid w:val="00ED2846"/>
    <w:rsid w:val="00ED67AF"/>
    <w:rsid w:val="00ED6ADF"/>
    <w:rsid w:val="00EE21C9"/>
    <w:rsid w:val="00EF1E62"/>
    <w:rsid w:val="00EF77D4"/>
    <w:rsid w:val="00F0418B"/>
    <w:rsid w:val="00F23C44"/>
    <w:rsid w:val="00F31092"/>
    <w:rsid w:val="00F33321"/>
    <w:rsid w:val="00F34140"/>
    <w:rsid w:val="00F4174B"/>
    <w:rsid w:val="00F6283B"/>
    <w:rsid w:val="00F6505E"/>
    <w:rsid w:val="00FA5BBD"/>
    <w:rsid w:val="00FA63F7"/>
    <w:rsid w:val="00FB2FD6"/>
    <w:rsid w:val="00FB4F75"/>
    <w:rsid w:val="00FC547E"/>
    <w:rsid w:val="00FD4C2D"/>
    <w:rsid w:val="00FE4B15"/>
    <w:rsid w:val="00FF3FC7"/>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872CB2-EDAE-41EF-A75E-936A60FD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280BB4"/>
    <w:rPr>
      <w:sz w:val="16"/>
      <w:szCs w:val="16"/>
    </w:rPr>
  </w:style>
  <w:style w:type="paragraph" w:styleId="CommentText">
    <w:name w:val="annotation text"/>
    <w:basedOn w:val="Normal"/>
    <w:link w:val="CommentTextChar"/>
    <w:uiPriority w:val="99"/>
    <w:semiHidden/>
    <w:unhideWhenUsed/>
    <w:rsid w:val="00280BB4"/>
    <w:rPr>
      <w:sz w:val="20"/>
      <w:szCs w:val="20"/>
    </w:rPr>
  </w:style>
  <w:style w:type="character" w:customStyle="1" w:styleId="CommentTextChar">
    <w:name w:val="Comment Text Char"/>
    <w:link w:val="CommentText"/>
    <w:uiPriority w:val="99"/>
    <w:semiHidden/>
    <w:rsid w:val="00280BB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80BB4"/>
    <w:rPr>
      <w:b/>
      <w:bCs/>
    </w:rPr>
  </w:style>
  <w:style w:type="character" w:customStyle="1" w:styleId="CommentSubjectChar">
    <w:name w:val="Comment Subject Char"/>
    <w:link w:val="CommentSubject"/>
    <w:uiPriority w:val="99"/>
    <w:semiHidden/>
    <w:rsid w:val="00280BB4"/>
    <w:rPr>
      <w:rFonts w:ascii="Times New Roman" w:eastAsia="Times New Roman" w:hAnsi="Times New Roman"/>
      <w:b/>
      <w:bCs/>
    </w:rPr>
  </w:style>
  <w:style w:type="paragraph" w:styleId="Revision">
    <w:name w:val="Revision"/>
    <w:hidden/>
    <w:uiPriority w:val="99"/>
    <w:semiHidden/>
    <w:rsid w:val="00CD1FA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03064">
      <w:bodyDiv w:val="1"/>
      <w:marLeft w:val="0"/>
      <w:marRight w:val="0"/>
      <w:marTop w:val="0"/>
      <w:marBottom w:val="0"/>
      <w:divBdr>
        <w:top w:val="none" w:sz="0" w:space="0" w:color="auto"/>
        <w:left w:val="none" w:sz="0" w:space="0" w:color="auto"/>
        <w:bottom w:val="none" w:sz="0" w:space="0" w:color="auto"/>
        <w:right w:val="none" w:sz="0" w:space="0" w:color="auto"/>
      </w:divBdr>
    </w:div>
    <w:div w:id="217471789">
      <w:bodyDiv w:val="1"/>
      <w:marLeft w:val="0"/>
      <w:marRight w:val="0"/>
      <w:marTop w:val="0"/>
      <w:marBottom w:val="0"/>
      <w:divBdr>
        <w:top w:val="none" w:sz="0" w:space="0" w:color="auto"/>
        <w:left w:val="none" w:sz="0" w:space="0" w:color="auto"/>
        <w:bottom w:val="none" w:sz="0" w:space="0" w:color="auto"/>
        <w:right w:val="none" w:sz="0" w:space="0" w:color="auto"/>
      </w:divBdr>
    </w:div>
    <w:div w:id="279191014">
      <w:bodyDiv w:val="1"/>
      <w:marLeft w:val="0"/>
      <w:marRight w:val="0"/>
      <w:marTop w:val="0"/>
      <w:marBottom w:val="0"/>
      <w:divBdr>
        <w:top w:val="none" w:sz="0" w:space="0" w:color="auto"/>
        <w:left w:val="none" w:sz="0" w:space="0" w:color="auto"/>
        <w:bottom w:val="none" w:sz="0" w:space="0" w:color="auto"/>
        <w:right w:val="none" w:sz="0" w:space="0" w:color="auto"/>
      </w:divBdr>
    </w:div>
    <w:div w:id="327638846">
      <w:bodyDiv w:val="1"/>
      <w:marLeft w:val="0"/>
      <w:marRight w:val="0"/>
      <w:marTop w:val="0"/>
      <w:marBottom w:val="0"/>
      <w:divBdr>
        <w:top w:val="none" w:sz="0" w:space="0" w:color="auto"/>
        <w:left w:val="none" w:sz="0" w:space="0" w:color="auto"/>
        <w:bottom w:val="none" w:sz="0" w:space="0" w:color="auto"/>
        <w:right w:val="none" w:sz="0" w:space="0" w:color="auto"/>
      </w:divBdr>
      <w:divsChild>
        <w:div w:id="677973617">
          <w:marLeft w:val="180"/>
          <w:marRight w:val="0"/>
          <w:marTop w:val="240"/>
          <w:marBottom w:val="240"/>
          <w:divBdr>
            <w:top w:val="none" w:sz="0" w:space="0" w:color="auto"/>
            <w:left w:val="none" w:sz="0" w:space="0" w:color="auto"/>
            <w:bottom w:val="none" w:sz="0" w:space="0" w:color="auto"/>
            <w:right w:val="none" w:sz="0" w:space="0" w:color="auto"/>
          </w:divBdr>
        </w:div>
      </w:divsChild>
    </w:div>
    <w:div w:id="332994725">
      <w:bodyDiv w:val="1"/>
      <w:marLeft w:val="0"/>
      <w:marRight w:val="0"/>
      <w:marTop w:val="0"/>
      <w:marBottom w:val="0"/>
      <w:divBdr>
        <w:top w:val="none" w:sz="0" w:space="0" w:color="auto"/>
        <w:left w:val="none" w:sz="0" w:space="0" w:color="auto"/>
        <w:bottom w:val="none" w:sz="0" w:space="0" w:color="auto"/>
        <w:right w:val="none" w:sz="0" w:space="0" w:color="auto"/>
      </w:divBdr>
    </w:div>
    <w:div w:id="605425165">
      <w:bodyDiv w:val="1"/>
      <w:marLeft w:val="0"/>
      <w:marRight w:val="0"/>
      <w:marTop w:val="0"/>
      <w:marBottom w:val="0"/>
      <w:divBdr>
        <w:top w:val="none" w:sz="0" w:space="0" w:color="auto"/>
        <w:left w:val="none" w:sz="0" w:space="0" w:color="auto"/>
        <w:bottom w:val="none" w:sz="0" w:space="0" w:color="auto"/>
        <w:right w:val="none" w:sz="0" w:space="0" w:color="auto"/>
      </w:divBdr>
    </w:div>
    <w:div w:id="668945106">
      <w:bodyDiv w:val="1"/>
      <w:marLeft w:val="0"/>
      <w:marRight w:val="0"/>
      <w:marTop w:val="0"/>
      <w:marBottom w:val="0"/>
      <w:divBdr>
        <w:top w:val="none" w:sz="0" w:space="0" w:color="auto"/>
        <w:left w:val="none" w:sz="0" w:space="0" w:color="auto"/>
        <w:bottom w:val="none" w:sz="0" w:space="0" w:color="auto"/>
        <w:right w:val="none" w:sz="0" w:space="0" w:color="auto"/>
      </w:divBdr>
    </w:div>
    <w:div w:id="729616282">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887835368">
      <w:bodyDiv w:val="1"/>
      <w:marLeft w:val="0"/>
      <w:marRight w:val="0"/>
      <w:marTop w:val="0"/>
      <w:marBottom w:val="0"/>
      <w:divBdr>
        <w:top w:val="none" w:sz="0" w:space="0" w:color="auto"/>
        <w:left w:val="none" w:sz="0" w:space="0" w:color="auto"/>
        <w:bottom w:val="none" w:sz="0" w:space="0" w:color="auto"/>
        <w:right w:val="none" w:sz="0" w:space="0" w:color="auto"/>
      </w:divBdr>
    </w:div>
    <w:div w:id="1087383606">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732074790">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95C59-50CB-4327-B3D9-87A61064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Lynn, Elliott</dc:creator>
  <cp:keywords/>
  <cp:lastModifiedBy>DelFranco, Ruthie</cp:lastModifiedBy>
  <cp:revision>2</cp:revision>
  <cp:lastPrinted>2018-11-21T18:42:00Z</cp:lastPrinted>
  <dcterms:created xsi:type="dcterms:W3CDTF">2020-08-18T14:42:00Z</dcterms:created>
  <dcterms:modified xsi:type="dcterms:W3CDTF">2020-08-18T14:42:00Z</dcterms:modified>
</cp:coreProperties>
</file>