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B46BAC" w:rsidRPr="00A5189C" w:rsidRDefault="005F757F"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F63338">
        <w:rPr>
          <w:rFonts w:ascii="Times New Roman" w:hAnsi="Times New Roman" w:cs="Times New Roman"/>
          <w:sz w:val="24"/>
          <w:szCs w:val="24"/>
        </w:rPr>
        <w:t>1981</w:t>
      </w:r>
    </w:p>
    <w:p w:rsidR="00B46BAC" w:rsidRDefault="00B46BAC" w:rsidP="00B46BAC">
      <w:pPr>
        <w:pStyle w:val="NoSpacing"/>
        <w:jc w:val="both"/>
        <w:rPr>
          <w:rFonts w:ascii="Times New Roman" w:hAnsi="Times New Roman" w:cs="Times New Roman"/>
          <w:b/>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271E55" w:rsidRDefault="00271E55" w:rsidP="00271E55">
      <w:pPr>
        <w:jc w:val="both"/>
        <w:rPr>
          <w:rFonts w:eastAsia="Times New Roman"/>
        </w:rPr>
      </w:pPr>
      <w:r>
        <w:t>By Council Members Borelli and Yeger</w:t>
      </w:r>
    </w:p>
    <w:p w:rsidR="00B46BAC" w:rsidRPr="003A304F" w:rsidRDefault="00B46BAC" w:rsidP="00B46BAC">
      <w:pPr>
        <w:pStyle w:val="NoSpacing"/>
        <w:jc w:val="both"/>
        <w:rPr>
          <w:rFonts w:ascii="Times New Roman" w:hAnsi="Times New Roman" w:cs="Times New Roman"/>
          <w:sz w:val="24"/>
          <w:szCs w:val="24"/>
        </w:rPr>
      </w:pPr>
      <w:bookmarkStart w:id="0" w:name="_GoBack"/>
      <w:bookmarkEnd w:id="0"/>
    </w:p>
    <w:p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B46BAC" w:rsidRDefault="009A5D33" w:rsidP="00B46BAC">
      <w:pPr>
        <w:pStyle w:val="BodyText"/>
        <w:spacing w:line="240" w:lineRule="auto"/>
        <w:ind w:firstLine="0"/>
      </w:pPr>
      <w:r>
        <w:t xml:space="preserve">A local law to amend the administrative code of the city of New York, in relation to the location of stations for active transportation </w:t>
      </w:r>
    </w:p>
    <w:p w:rsidR="00B46BAC" w:rsidRDefault="00B46BAC" w:rsidP="00B46BAC">
      <w:pPr>
        <w:pStyle w:val="NoSpacing"/>
        <w:jc w:val="both"/>
        <w:rPr>
          <w:rFonts w:ascii="Times New Roman" w:hAnsi="Times New Roman" w:cs="Times New Roman"/>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46BAC" w:rsidRPr="00606846" w:rsidRDefault="009A5D33" w:rsidP="00B46BAC">
      <w:pPr>
        <w:spacing w:before="120"/>
        <w:jc w:val="both"/>
        <w:rPr>
          <w:rFonts w:eastAsiaTheme="minorHAnsi"/>
          <w:szCs w:val="24"/>
        </w:rPr>
      </w:pPr>
      <w:r>
        <w:rPr>
          <w:rFonts w:eastAsiaTheme="minorHAnsi"/>
          <w:szCs w:val="24"/>
        </w:rPr>
        <w:t xml:space="preserve">This bill would </w:t>
      </w:r>
      <w:r w:rsidR="00D27DFE">
        <w:rPr>
          <w:rFonts w:eastAsiaTheme="minorHAnsi"/>
          <w:szCs w:val="24"/>
        </w:rPr>
        <w:t>prohibit the</w:t>
      </w:r>
      <w:r>
        <w:rPr>
          <w:rFonts w:eastAsiaTheme="minorHAnsi"/>
          <w:szCs w:val="24"/>
        </w:rPr>
        <w:t xml:space="preserve"> </w:t>
      </w:r>
      <w:r w:rsidR="00967A83">
        <w:rPr>
          <w:rFonts w:eastAsiaTheme="minorHAnsi"/>
          <w:szCs w:val="24"/>
        </w:rPr>
        <w:t>siting</w:t>
      </w:r>
      <w:r w:rsidR="00D27DFE">
        <w:rPr>
          <w:rFonts w:eastAsiaTheme="minorHAnsi"/>
          <w:szCs w:val="24"/>
        </w:rPr>
        <w:t xml:space="preserve"> of</w:t>
      </w:r>
      <w:r>
        <w:rPr>
          <w:rFonts w:eastAsiaTheme="minorHAnsi"/>
          <w:szCs w:val="24"/>
        </w:rPr>
        <w:t xml:space="preserve"> docks for shared bikes and other forms of </w:t>
      </w:r>
      <w:r w:rsidR="005C7814">
        <w:rPr>
          <w:rFonts w:eastAsiaTheme="minorHAnsi"/>
          <w:szCs w:val="24"/>
        </w:rPr>
        <w:t xml:space="preserve">shared </w:t>
      </w:r>
      <w:r>
        <w:rPr>
          <w:rFonts w:eastAsiaTheme="minorHAnsi"/>
          <w:szCs w:val="24"/>
        </w:rPr>
        <w:t xml:space="preserve">non-vehicular transportation on sidewalks </w:t>
      </w:r>
      <w:r w:rsidR="00D27DFE">
        <w:rPr>
          <w:rFonts w:eastAsiaTheme="minorHAnsi"/>
          <w:szCs w:val="24"/>
        </w:rPr>
        <w:t>less</w:t>
      </w:r>
      <w:r>
        <w:rPr>
          <w:rFonts w:eastAsiaTheme="minorHAnsi"/>
          <w:szCs w:val="24"/>
        </w:rPr>
        <w:t xml:space="preserve"> than 10 feet wide.</w:t>
      </w:r>
    </w:p>
    <w:p w:rsidR="00B46BAC" w:rsidRDefault="00B46BAC" w:rsidP="00B46BAC">
      <w:pPr>
        <w:pStyle w:val="NoSpacing"/>
        <w:spacing w:before="120"/>
        <w:jc w:val="both"/>
        <w:rPr>
          <w:rFonts w:ascii="Times New Roman" w:hAnsi="Times New Roman" w:cs="Times New Roman"/>
          <w:sz w:val="24"/>
          <w:szCs w:val="24"/>
        </w:rPr>
      </w:pP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B46BAC" w:rsidRPr="00A5189C" w:rsidRDefault="00876372"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30 days after it becomes law</w:t>
      </w:r>
    </w:p>
    <w:p w:rsidR="00B46BAC" w:rsidRDefault="00B46BAC" w:rsidP="00B46BAC"/>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B46BAC" w:rsidRPr="002B309C" w:rsidRDefault="004F6583"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rsidR="00B46BAC" w:rsidRPr="002B309C" w:rsidRDefault="004F6583"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rsidR="00B46BAC" w:rsidRPr="002B309C" w:rsidRDefault="004F6583"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rsidR="00B46BAC" w:rsidRPr="002B309C" w:rsidRDefault="004F6583"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rsidR="00B46BAC" w:rsidRPr="002B309C" w:rsidRDefault="004F6583"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B46BAC" w:rsidRDefault="00876372"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13082</w:t>
      </w:r>
    </w:p>
    <w:p w:rsidR="00B46BAC" w:rsidRPr="006C314E" w:rsidRDefault="00B46BAC" w:rsidP="00B46BAC">
      <w:pPr>
        <w:pStyle w:val="NoSpacing"/>
        <w:jc w:val="both"/>
        <w:rPr>
          <w:sz w:val="20"/>
          <w:szCs w:val="20"/>
        </w:rPr>
      </w:pPr>
      <w:r>
        <w:rPr>
          <w:rStyle w:val="apple-style-span"/>
          <w:rFonts w:ascii="Times New Roman" w:hAnsi="Times New Roman"/>
          <w:sz w:val="20"/>
          <w:szCs w:val="20"/>
        </w:rPr>
        <w:t>JEF</w:t>
      </w:r>
    </w:p>
    <w:p w:rsidR="000F6EA8" w:rsidRDefault="000F6EA8"/>
    <w:sectPr w:rsidR="000F6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83" w:rsidRDefault="004F6583">
      <w:r>
        <w:separator/>
      </w:r>
    </w:p>
  </w:endnote>
  <w:endnote w:type="continuationSeparator" w:id="0">
    <w:p w:rsidR="004F6583" w:rsidRDefault="004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83" w:rsidRDefault="004F6583">
      <w:r>
        <w:separator/>
      </w:r>
    </w:p>
  </w:footnote>
  <w:footnote w:type="continuationSeparator" w:id="0">
    <w:p w:rsidR="004F6583" w:rsidRDefault="004F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5221A"/>
    <w:rsid w:val="000633BD"/>
    <w:rsid w:val="000941C6"/>
    <w:rsid w:val="000F6EA8"/>
    <w:rsid w:val="00271E55"/>
    <w:rsid w:val="003E06C7"/>
    <w:rsid w:val="003E74F7"/>
    <w:rsid w:val="003F0806"/>
    <w:rsid w:val="004F6583"/>
    <w:rsid w:val="00554398"/>
    <w:rsid w:val="005C7814"/>
    <w:rsid w:val="005D4CF7"/>
    <w:rsid w:val="005F757F"/>
    <w:rsid w:val="00617912"/>
    <w:rsid w:val="00620704"/>
    <w:rsid w:val="008629B4"/>
    <w:rsid w:val="00876372"/>
    <w:rsid w:val="00967A83"/>
    <w:rsid w:val="0098639E"/>
    <w:rsid w:val="009A5D33"/>
    <w:rsid w:val="00A66C6E"/>
    <w:rsid w:val="00AA3AEA"/>
    <w:rsid w:val="00B46BAC"/>
    <w:rsid w:val="00CB1C15"/>
    <w:rsid w:val="00D11E69"/>
    <w:rsid w:val="00D27DFE"/>
    <w:rsid w:val="00ED00FF"/>
    <w:rsid w:val="00F6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6</cp:revision>
  <dcterms:created xsi:type="dcterms:W3CDTF">2020-02-28T14:42:00Z</dcterms:created>
  <dcterms:modified xsi:type="dcterms:W3CDTF">2020-07-28T00:10:00Z</dcterms:modified>
</cp:coreProperties>
</file>