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D3E59"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357DDB43"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385167CA" w14:textId="3BDDF5A8" w:rsidR="0041520B" w:rsidRPr="00A5189C" w:rsidRDefault="008F2BBA" w:rsidP="006C314E">
      <w:pPr>
        <w:pStyle w:val="NoSpacing"/>
        <w:spacing w:before="80"/>
        <w:jc w:val="both"/>
        <w:rPr>
          <w:rFonts w:cs="Times New Roman"/>
          <w:szCs w:val="24"/>
        </w:rPr>
      </w:pPr>
      <w:r>
        <w:rPr>
          <w:rFonts w:cs="Times New Roman"/>
          <w:szCs w:val="24"/>
        </w:rPr>
        <w:t xml:space="preserve">Int. No. </w:t>
      </w:r>
      <w:r w:rsidR="00B370F6">
        <w:rPr>
          <w:rFonts w:cs="Times New Roman"/>
          <w:szCs w:val="24"/>
        </w:rPr>
        <w:t>1948</w:t>
      </w:r>
    </w:p>
    <w:p w14:paraId="2607910B" w14:textId="77777777" w:rsidR="0041520B" w:rsidRDefault="0041520B" w:rsidP="0041520B">
      <w:pPr>
        <w:pStyle w:val="NoSpacing"/>
        <w:jc w:val="both"/>
        <w:rPr>
          <w:rFonts w:cs="Times New Roman"/>
          <w:b/>
          <w:szCs w:val="24"/>
        </w:rPr>
      </w:pPr>
    </w:p>
    <w:p w14:paraId="0B54129D"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719841B7" w14:textId="77777777" w:rsidR="00B839EB" w:rsidRDefault="00B839EB" w:rsidP="00B839EB">
      <w:pPr>
        <w:jc w:val="both"/>
        <w:rPr>
          <w:rFonts w:eastAsia="Times New Roman"/>
        </w:rPr>
      </w:pPr>
      <w:r>
        <w:t>By Council Members Cumbo, Kallos, Brannan, Perkins, Ayala and Louis</w:t>
      </w:r>
    </w:p>
    <w:p w14:paraId="3D6AF92A" w14:textId="77777777" w:rsidR="00E3518C" w:rsidRPr="003A304F" w:rsidRDefault="00E3518C" w:rsidP="0041520B">
      <w:pPr>
        <w:pStyle w:val="NoSpacing"/>
        <w:jc w:val="both"/>
        <w:rPr>
          <w:rFonts w:cs="Times New Roman"/>
          <w:szCs w:val="24"/>
        </w:rPr>
      </w:pPr>
      <w:bookmarkStart w:id="0" w:name="_GoBack"/>
      <w:bookmarkEnd w:id="0"/>
    </w:p>
    <w:p w14:paraId="4BE5A4D0"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43F09043" w14:textId="12109FCE" w:rsidR="0041520B" w:rsidRDefault="001218E3" w:rsidP="001218E3">
      <w:pPr>
        <w:pStyle w:val="BodyText"/>
        <w:spacing w:before="80" w:line="240" w:lineRule="auto"/>
        <w:ind w:firstLine="0"/>
      </w:pPr>
      <w:r>
        <w:t>A Local Law to</w:t>
      </w:r>
      <w:r w:rsidR="00A9132D">
        <w:t xml:space="preserve"> </w:t>
      </w:r>
      <w:r w:rsidR="00C45E35" w:rsidRPr="00C45E35">
        <w:t xml:space="preserve">amend the administrative code of the city of New York, in relation to </w:t>
      </w:r>
      <w:r w:rsidR="00564EBA">
        <w:t>limiting</w:t>
      </w:r>
      <w:r w:rsidR="00564EBA" w:rsidRPr="00C45E35">
        <w:t xml:space="preserve"> </w:t>
      </w:r>
      <w:r w:rsidR="00C45E35" w:rsidRPr="00C45E35">
        <w:t>the sale of goods in short supply during declared states of emergency</w:t>
      </w:r>
    </w:p>
    <w:p w14:paraId="7EDB25DD" w14:textId="77777777" w:rsidR="008823EE" w:rsidRDefault="008823EE" w:rsidP="0041520B">
      <w:pPr>
        <w:pStyle w:val="NoSpacing"/>
        <w:jc w:val="both"/>
        <w:rPr>
          <w:rFonts w:cs="Times New Roman"/>
          <w:szCs w:val="24"/>
        </w:rPr>
      </w:pPr>
    </w:p>
    <w:p w14:paraId="38489316"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533F79F3"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453639A4" w14:textId="22CF511E" w:rsidR="0017748E" w:rsidRDefault="009D3F0D" w:rsidP="00CC3F79">
      <w:pPr>
        <w:pStyle w:val="NoSpacing"/>
        <w:spacing w:before="120"/>
        <w:jc w:val="both"/>
        <w:rPr>
          <w:rFonts w:cs="Times New Roman"/>
          <w:szCs w:val="24"/>
        </w:rPr>
      </w:pPr>
      <w:r>
        <w:rPr>
          <w:rFonts w:cs="Times New Roman"/>
          <w:szCs w:val="24"/>
        </w:rPr>
        <w:t xml:space="preserve">This bill would </w:t>
      </w:r>
      <w:r w:rsidR="001D08C3">
        <w:rPr>
          <w:rFonts w:cs="Times New Roman"/>
          <w:szCs w:val="24"/>
        </w:rPr>
        <w:t xml:space="preserve">allow the </w:t>
      </w:r>
      <w:r w:rsidR="008D47B7">
        <w:rPr>
          <w:rFonts w:cs="Times New Roman"/>
          <w:szCs w:val="24"/>
        </w:rPr>
        <w:t xml:space="preserve">Department </w:t>
      </w:r>
      <w:r w:rsidR="00B40E2A">
        <w:rPr>
          <w:rFonts w:cs="Times New Roman"/>
          <w:szCs w:val="24"/>
        </w:rPr>
        <w:t>of Consumer and Worker Protection</w:t>
      </w:r>
      <w:r w:rsidR="001D08C3">
        <w:rPr>
          <w:rFonts w:cs="Times New Roman"/>
          <w:szCs w:val="24"/>
        </w:rPr>
        <w:t xml:space="preserve"> </w:t>
      </w:r>
      <w:r w:rsidR="008D47B7">
        <w:rPr>
          <w:rFonts w:cs="Times New Roman"/>
          <w:szCs w:val="24"/>
        </w:rPr>
        <w:t xml:space="preserve">(DCWP) </w:t>
      </w:r>
      <w:r w:rsidR="001D08C3">
        <w:rPr>
          <w:rFonts w:cs="Times New Roman"/>
          <w:szCs w:val="24"/>
        </w:rPr>
        <w:t>to</w:t>
      </w:r>
      <w:r w:rsidR="008D47B7">
        <w:rPr>
          <w:rFonts w:cs="Times New Roman"/>
          <w:szCs w:val="24"/>
        </w:rPr>
        <w:t xml:space="preserve"> identify goods that are in short supply and</w:t>
      </w:r>
      <w:r w:rsidR="001D08C3">
        <w:rPr>
          <w:rFonts w:cs="Times New Roman"/>
          <w:szCs w:val="24"/>
        </w:rPr>
        <w:t xml:space="preserve"> limit the purchase of </w:t>
      </w:r>
      <w:r w:rsidR="008D47B7">
        <w:rPr>
          <w:rFonts w:cs="Times New Roman"/>
          <w:szCs w:val="24"/>
        </w:rPr>
        <w:t xml:space="preserve">such </w:t>
      </w:r>
      <w:r w:rsidR="001D08C3">
        <w:rPr>
          <w:rFonts w:cs="Times New Roman"/>
          <w:szCs w:val="24"/>
        </w:rPr>
        <w:t>goods when a state of emergency is declared. DCWP would take household size and demand into consideration when it determines the limitations that should be in effect.</w:t>
      </w:r>
      <w:r w:rsidR="00B40E2A">
        <w:rPr>
          <w:rFonts w:cs="Times New Roman"/>
          <w:szCs w:val="24"/>
        </w:rPr>
        <w:t xml:space="preserve"> A penalty would be assessed against retailers who fail to </w:t>
      </w:r>
      <w:proofErr w:type="gramStart"/>
      <w:r w:rsidR="00B40E2A">
        <w:rPr>
          <w:rFonts w:cs="Times New Roman"/>
          <w:szCs w:val="24"/>
        </w:rPr>
        <w:t>comply</w:t>
      </w:r>
      <w:proofErr w:type="gramEnd"/>
      <w:r w:rsidR="00B40E2A">
        <w:rPr>
          <w:rFonts w:cs="Times New Roman"/>
          <w:szCs w:val="24"/>
        </w:rPr>
        <w:t xml:space="preserve"> with this law.</w:t>
      </w:r>
    </w:p>
    <w:p w14:paraId="4C4E24AA" w14:textId="77777777" w:rsidR="008823EE" w:rsidRDefault="008823EE" w:rsidP="0041520B">
      <w:pPr>
        <w:pStyle w:val="NoSpacing"/>
        <w:jc w:val="both"/>
        <w:rPr>
          <w:rFonts w:cs="Times New Roman"/>
          <w:szCs w:val="24"/>
        </w:rPr>
      </w:pPr>
    </w:p>
    <w:p w14:paraId="6CE170A9"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1FABFA9C" w14:textId="0667B6FB" w:rsidR="0041520B" w:rsidRPr="00A5189C" w:rsidRDefault="008E79F9" w:rsidP="006C314E">
      <w:pPr>
        <w:pStyle w:val="NoSpacing"/>
        <w:spacing w:before="80"/>
        <w:jc w:val="both"/>
        <w:rPr>
          <w:rFonts w:cs="Times New Roman"/>
          <w:szCs w:val="24"/>
        </w:rPr>
      </w:pPr>
      <w:r>
        <w:rPr>
          <w:rFonts w:cs="Times New Roman"/>
          <w:szCs w:val="24"/>
        </w:rPr>
        <w:t>Immediately</w:t>
      </w:r>
    </w:p>
    <w:p w14:paraId="23B9E5DA" w14:textId="77777777" w:rsidR="00D92C74" w:rsidRDefault="00D92C74" w:rsidP="0041520B"/>
    <w:p w14:paraId="2DB391FF"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5CF4A725" w14:textId="77777777" w:rsidR="002B309C" w:rsidRPr="002B309C" w:rsidRDefault="00CB18C6" w:rsidP="00C20D76">
      <w:pPr>
        <w:tabs>
          <w:tab w:val="left" w:pos="540"/>
        </w:tabs>
        <w:spacing w:before="80"/>
        <w:ind w:left="187"/>
        <w:rPr>
          <w:rFonts w:eastAsiaTheme="minorHAnsi"/>
          <w:szCs w:val="22"/>
        </w:rPr>
      </w:pPr>
      <w:sdt>
        <w:sdtPr>
          <w:rPr>
            <w:rFonts w:eastAsiaTheme="minorHAnsi"/>
            <w:b/>
            <w:szCs w:val="22"/>
          </w:rPr>
          <w:id w:val="-581069426"/>
          <w14:checkbox>
            <w14:checked w14:val="1"/>
            <w14:checkedState w14:val="2612" w14:font="MS Gothic"/>
            <w14:uncheckedState w14:val="2610" w14:font="MS Gothic"/>
          </w14:checkbox>
        </w:sdtPr>
        <w:sdtEndPr/>
        <w:sdtContent>
          <w:r w:rsidR="001D08C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30BD2988" w14:textId="77777777" w:rsidR="002B309C" w:rsidRPr="002B309C" w:rsidRDefault="00CB18C6"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63EF203E" w14:textId="77777777" w:rsidR="002B309C" w:rsidRPr="002B309C" w:rsidRDefault="00CB18C6"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D08C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67B4E28E" w14:textId="77777777" w:rsidR="002B309C" w:rsidRPr="002B309C" w:rsidRDefault="00CB18C6"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21646157" w14:textId="77777777" w:rsidR="002B309C" w:rsidRPr="002B309C" w:rsidRDefault="00CB18C6"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22F714D5" w14:textId="77777777" w:rsidR="00A5189C" w:rsidRDefault="00A5189C" w:rsidP="008823EE">
      <w:pPr>
        <w:pStyle w:val="NoSpacing"/>
        <w:jc w:val="both"/>
        <w:rPr>
          <w:rStyle w:val="apple-style-span"/>
          <w:b/>
          <w:bCs/>
          <w:szCs w:val="24"/>
        </w:rPr>
      </w:pPr>
    </w:p>
    <w:p w14:paraId="7BE6FB21"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673D1354" w14:textId="77777777" w:rsidR="006C314E" w:rsidRDefault="006C314E" w:rsidP="008823EE">
      <w:pPr>
        <w:pStyle w:val="NoSpacing"/>
        <w:jc w:val="both"/>
        <w:rPr>
          <w:rStyle w:val="apple-style-span"/>
          <w:szCs w:val="24"/>
        </w:rPr>
      </w:pPr>
    </w:p>
    <w:p w14:paraId="2D1B5E8D" w14:textId="77777777" w:rsidR="006C314E" w:rsidRDefault="001D08C3" w:rsidP="001218E3">
      <w:pPr>
        <w:rPr>
          <w:sz w:val="20"/>
        </w:rPr>
      </w:pPr>
      <w:r>
        <w:rPr>
          <w:sz w:val="20"/>
        </w:rPr>
        <w:t>JG</w:t>
      </w:r>
    </w:p>
    <w:p w14:paraId="0E070352" w14:textId="77777777" w:rsidR="00B32C52" w:rsidRDefault="00B32C52" w:rsidP="00B32C52">
      <w:pPr>
        <w:rPr>
          <w:rStyle w:val="apple-style-span"/>
          <w:sz w:val="20"/>
        </w:rPr>
      </w:pPr>
      <w:r>
        <w:rPr>
          <w:rStyle w:val="apple-style-span"/>
          <w:sz w:val="20"/>
        </w:rPr>
        <w:t>LS #</w:t>
      </w:r>
      <w:r w:rsidR="001D08C3">
        <w:rPr>
          <w:rStyle w:val="apple-style-span"/>
          <w:sz w:val="20"/>
        </w:rPr>
        <w:t xml:space="preserve"> 14441</w:t>
      </w:r>
    </w:p>
    <w:p w14:paraId="3E1707D4" w14:textId="77777777"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D149C" w14:textId="77777777" w:rsidR="00CB18C6" w:rsidRDefault="00CB18C6" w:rsidP="00272634">
      <w:r>
        <w:separator/>
      </w:r>
    </w:p>
  </w:endnote>
  <w:endnote w:type="continuationSeparator" w:id="0">
    <w:p w14:paraId="7DE3EA58" w14:textId="77777777" w:rsidR="00CB18C6" w:rsidRDefault="00CB18C6"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7BD82" w14:textId="77777777" w:rsidR="00CB18C6" w:rsidRDefault="00CB18C6" w:rsidP="00272634">
      <w:r>
        <w:separator/>
      </w:r>
    </w:p>
  </w:footnote>
  <w:footnote w:type="continuationSeparator" w:id="0">
    <w:p w14:paraId="6664A5DC" w14:textId="77777777" w:rsidR="00CB18C6" w:rsidRDefault="00CB18C6"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1030A"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EB095F"/>
    <w:rsid w:val="00006640"/>
    <w:rsid w:val="000765AF"/>
    <w:rsid w:val="00080B67"/>
    <w:rsid w:val="000E4F15"/>
    <w:rsid w:val="0010786F"/>
    <w:rsid w:val="001218E3"/>
    <w:rsid w:val="00134583"/>
    <w:rsid w:val="001349AE"/>
    <w:rsid w:val="0017748E"/>
    <w:rsid w:val="001D08C3"/>
    <w:rsid w:val="001E3407"/>
    <w:rsid w:val="00216A92"/>
    <w:rsid w:val="00220726"/>
    <w:rsid w:val="00244D79"/>
    <w:rsid w:val="00272634"/>
    <w:rsid w:val="00280543"/>
    <w:rsid w:val="002A5B63"/>
    <w:rsid w:val="002B309C"/>
    <w:rsid w:val="002D78A5"/>
    <w:rsid w:val="00314831"/>
    <w:rsid w:val="0033433B"/>
    <w:rsid w:val="00345D79"/>
    <w:rsid w:val="0035723D"/>
    <w:rsid w:val="003A304F"/>
    <w:rsid w:val="003D6D23"/>
    <w:rsid w:val="003E2F46"/>
    <w:rsid w:val="003E57E6"/>
    <w:rsid w:val="0041520B"/>
    <w:rsid w:val="00424E79"/>
    <w:rsid w:val="00451256"/>
    <w:rsid w:val="00474067"/>
    <w:rsid w:val="004B589D"/>
    <w:rsid w:val="005021D5"/>
    <w:rsid w:val="00512FB5"/>
    <w:rsid w:val="005331A0"/>
    <w:rsid w:val="00563377"/>
    <w:rsid w:val="00564EBA"/>
    <w:rsid w:val="00597FA2"/>
    <w:rsid w:val="005B1E8E"/>
    <w:rsid w:val="005E5537"/>
    <w:rsid w:val="005E60DC"/>
    <w:rsid w:val="005E6CA0"/>
    <w:rsid w:val="00606846"/>
    <w:rsid w:val="00615680"/>
    <w:rsid w:val="00617310"/>
    <w:rsid w:val="00651D12"/>
    <w:rsid w:val="006B0536"/>
    <w:rsid w:val="006C314E"/>
    <w:rsid w:val="006F5093"/>
    <w:rsid w:val="00751580"/>
    <w:rsid w:val="00781399"/>
    <w:rsid w:val="007B5E78"/>
    <w:rsid w:val="0082024D"/>
    <w:rsid w:val="00820C10"/>
    <w:rsid w:val="008357E6"/>
    <w:rsid w:val="00837EB5"/>
    <w:rsid w:val="0086326E"/>
    <w:rsid w:val="008749A3"/>
    <w:rsid w:val="008823EE"/>
    <w:rsid w:val="008D47B7"/>
    <w:rsid w:val="008E79F9"/>
    <w:rsid w:val="008F2BBA"/>
    <w:rsid w:val="00914266"/>
    <w:rsid w:val="009243C8"/>
    <w:rsid w:val="0093003C"/>
    <w:rsid w:val="00932BFA"/>
    <w:rsid w:val="00957F28"/>
    <w:rsid w:val="00962A70"/>
    <w:rsid w:val="009654CB"/>
    <w:rsid w:val="009B087E"/>
    <w:rsid w:val="009D3F0D"/>
    <w:rsid w:val="00A0603B"/>
    <w:rsid w:val="00A32821"/>
    <w:rsid w:val="00A5189C"/>
    <w:rsid w:val="00A54037"/>
    <w:rsid w:val="00A6526E"/>
    <w:rsid w:val="00A87143"/>
    <w:rsid w:val="00A9132D"/>
    <w:rsid w:val="00AD7EC0"/>
    <w:rsid w:val="00AE4DE1"/>
    <w:rsid w:val="00AF56D8"/>
    <w:rsid w:val="00B32C52"/>
    <w:rsid w:val="00B370F6"/>
    <w:rsid w:val="00B40E2A"/>
    <w:rsid w:val="00B578BD"/>
    <w:rsid w:val="00B839EB"/>
    <w:rsid w:val="00B9759C"/>
    <w:rsid w:val="00BA1D4D"/>
    <w:rsid w:val="00BD2104"/>
    <w:rsid w:val="00BD51CA"/>
    <w:rsid w:val="00C20C57"/>
    <w:rsid w:val="00C20D76"/>
    <w:rsid w:val="00C22CDF"/>
    <w:rsid w:val="00C45E35"/>
    <w:rsid w:val="00C564A2"/>
    <w:rsid w:val="00C67FA9"/>
    <w:rsid w:val="00CB18C6"/>
    <w:rsid w:val="00CC3989"/>
    <w:rsid w:val="00CC3F79"/>
    <w:rsid w:val="00D0018B"/>
    <w:rsid w:val="00D25C62"/>
    <w:rsid w:val="00D442F8"/>
    <w:rsid w:val="00D74104"/>
    <w:rsid w:val="00D92C74"/>
    <w:rsid w:val="00DA25D7"/>
    <w:rsid w:val="00DB46CB"/>
    <w:rsid w:val="00E3518C"/>
    <w:rsid w:val="00E444FF"/>
    <w:rsid w:val="00E47F9F"/>
    <w:rsid w:val="00EB095F"/>
    <w:rsid w:val="00EF0E87"/>
    <w:rsid w:val="00F21FC5"/>
    <w:rsid w:val="00F42BA3"/>
    <w:rsid w:val="00F4558B"/>
    <w:rsid w:val="00F45E0F"/>
    <w:rsid w:val="00F51D32"/>
    <w:rsid w:val="00F656F0"/>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DBD27"/>
  <w15:docId w15:val="{AF75AAE7-64B4-49C9-A2E2-90344017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454644">
      <w:bodyDiv w:val="1"/>
      <w:marLeft w:val="0"/>
      <w:marRight w:val="0"/>
      <w:marTop w:val="0"/>
      <w:marBottom w:val="0"/>
      <w:divBdr>
        <w:top w:val="none" w:sz="0" w:space="0" w:color="auto"/>
        <w:left w:val="none" w:sz="0" w:space="0" w:color="auto"/>
        <w:bottom w:val="none" w:sz="0" w:space="0" w:color="auto"/>
        <w:right w:val="none" w:sz="0" w:space="0" w:color="auto"/>
      </w:divBdr>
    </w:div>
    <w:div w:id="1148090116">
      <w:bodyDiv w:val="1"/>
      <w:marLeft w:val="0"/>
      <w:marRight w:val="0"/>
      <w:marTop w:val="0"/>
      <w:marBottom w:val="0"/>
      <w:divBdr>
        <w:top w:val="none" w:sz="0" w:space="0" w:color="auto"/>
        <w:left w:val="none" w:sz="0" w:space="0" w:color="auto"/>
        <w:bottom w:val="none" w:sz="0" w:space="0" w:color="auto"/>
        <w:right w:val="none" w:sz="0" w:space="0" w:color="auto"/>
      </w:divBdr>
    </w:div>
    <w:div w:id="1181356452">
      <w:bodyDiv w:val="1"/>
      <w:marLeft w:val="0"/>
      <w:marRight w:val="0"/>
      <w:marTop w:val="0"/>
      <w:marBottom w:val="0"/>
      <w:divBdr>
        <w:top w:val="none" w:sz="0" w:space="0" w:color="auto"/>
        <w:left w:val="none" w:sz="0" w:space="0" w:color="auto"/>
        <w:bottom w:val="none" w:sz="0" w:space="0" w:color="auto"/>
        <w:right w:val="none" w:sz="0" w:space="0" w:color="auto"/>
      </w:divBdr>
    </w:div>
    <w:div w:id="1403716015">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Template>
  <TotalTime>2</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Ganapathy, Jayasri</dc:creator>
  <cp:lastModifiedBy>DelFranco, Ruthie</cp:lastModifiedBy>
  <cp:revision>12</cp:revision>
  <cp:lastPrinted>2018-02-28T16:57:00Z</cp:lastPrinted>
  <dcterms:created xsi:type="dcterms:W3CDTF">2020-05-19T20:12:00Z</dcterms:created>
  <dcterms:modified xsi:type="dcterms:W3CDTF">2020-06-24T20:19:00Z</dcterms:modified>
</cp:coreProperties>
</file>