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F378C7" w:rsidP="006C314E">
      <w:pPr>
        <w:pStyle w:val="NoSpacing"/>
        <w:spacing w:before="80"/>
        <w:jc w:val="both"/>
        <w:rPr>
          <w:rFonts w:cs="Times New Roman"/>
          <w:szCs w:val="24"/>
        </w:rPr>
      </w:pPr>
      <w:bookmarkStart w:id="0" w:name="_GoBack"/>
      <w:bookmarkEnd w:id="0"/>
      <w:r>
        <w:rPr>
          <w:rFonts w:cs="Times New Roman"/>
          <w:szCs w:val="24"/>
        </w:rPr>
        <w:t>Int. No. 1470-A</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41520B" w:rsidRDefault="00606846" w:rsidP="00C20D76">
      <w:pPr>
        <w:pStyle w:val="NoSpacing"/>
        <w:spacing w:before="80"/>
        <w:jc w:val="both"/>
        <w:rPr>
          <w:rFonts w:cs="Times New Roman"/>
          <w:szCs w:val="24"/>
        </w:rPr>
      </w:pPr>
      <w:r>
        <w:rPr>
          <w:rFonts w:cs="Times New Roman"/>
          <w:szCs w:val="24"/>
        </w:rPr>
        <w:t>Council Member</w:t>
      </w:r>
      <w:r w:rsidR="00A9132D">
        <w:rPr>
          <w:rFonts w:cs="Times New Roman"/>
          <w:szCs w:val="24"/>
        </w:rPr>
        <w:t xml:space="preserve"> </w:t>
      </w:r>
      <w:r w:rsidR="00F378C7">
        <w:rPr>
          <w:rFonts w:cs="Times New Roman"/>
          <w:szCs w:val="24"/>
        </w:rPr>
        <w:t xml:space="preserve">Levine, </w:t>
      </w:r>
      <w:r w:rsidR="00F378C7" w:rsidRPr="00F378C7">
        <w:rPr>
          <w:rFonts w:cs="Times New Roman"/>
          <w:szCs w:val="24"/>
        </w:rPr>
        <w:t>Rivera, Powers, Rosenthal and Ayala</w:t>
      </w:r>
    </w:p>
    <w:p w:rsidR="00E3518C" w:rsidRPr="003A304F" w:rsidRDefault="00E3518C" w:rsidP="0041520B">
      <w:pPr>
        <w:pStyle w:val="NoSpacing"/>
        <w:jc w:val="both"/>
        <w:rPr>
          <w:rFonts w:cs="Times New Roman"/>
          <w:szCs w:val="24"/>
        </w:rPr>
      </w:pPr>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F378C7" w:rsidRPr="00F378C7">
        <w:t>amend the administrative code of the city of New York, in relation to legal services for small business tenants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F378C7">
        <w:rPr>
          <w:rFonts w:cs="Times New Roman"/>
          <w:szCs w:val="24"/>
        </w:rPr>
        <w:t>require the Department of Small Business Services</w:t>
      </w:r>
      <w:r w:rsidR="00397E42">
        <w:rPr>
          <w:rFonts w:cs="Times New Roman"/>
          <w:szCs w:val="24"/>
        </w:rPr>
        <w:t xml:space="preserve"> (“SBS”)</w:t>
      </w:r>
      <w:r w:rsidR="00F378C7">
        <w:rPr>
          <w:rFonts w:cs="Times New Roman"/>
          <w:szCs w:val="24"/>
        </w:rPr>
        <w:t xml:space="preserve"> to </w:t>
      </w:r>
      <w:r w:rsidR="00397E42">
        <w:rPr>
          <w:rFonts w:cs="Times New Roman"/>
          <w:szCs w:val="24"/>
        </w:rPr>
        <w:t>provide</w:t>
      </w:r>
      <w:r w:rsidR="00861815">
        <w:rPr>
          <w:rFonts w:cs="Times New Roman"/>
          <w:szCs w:val="24"/>
        </w:rPr>
        <w:t xml:space="preserve"> </w:t>
      </w:r>
      <w:r w:rsidR="00F378C7" w:rsidRPr="00F378C7">
        <w:rPr>
          <w:rFonts w:cs="Times New Roman"/>
          <w:szCs w:val="24"/>
        </w:rPr>
        <w:t xml:space="preserve">individualized legal assistance </w:t>
      </w:r>
      <w:r w:rsidR="00174FF7">
        <w:rPr>
          <w:rFonts w:cs="Times New Roman"/>
          <w:szCs w:val="24"/>
        </w:rPr>
        <w:t>to small business tenants</w:t>
      </w:r>
      <w:r w:rsidR="00F378C7">
        <w:rPr>
          <w:rFonts w:cs="Times New Roman"/>
          <w:szCs w:val="24"/>
        </w:rPr>
        <w:t xml:space="preserve"> on commercial lease-related issues</w:t>
      </w:r>
      <w:r w:rsidR="00861815">
        <w:rPr>
          <w:rFonts w:cs="Times New Roman"/>
          <w:szCs w:val="24"/>
        </w:rPr>
        <w:t xml:space="preserve"> free of charge</w:t>
      </w:r>
      <w:r w:rsidR="00397E42">
        <w:rPr>
          <w:rFonts w:cs="Times New Roman"/>
          <w:szCs w:val="24"/>
        </w:rPr>
        <w:t>, through a designated organization</w:t>
      </w:r>
      <w:r w:rsidR="00F378C7">
        <w:rPr>
          <w:rFonts w:cs="Times New Roman"/>
          <w:szCs w:val="24"/>
        </w:rPr>
        <w:t xml:space="preserve">. It would also explicitly </w:t>
      </w:r>
      <w:r w:rsidR="00397E42">
        <w:rPr>
          <w:rFonts w:cs="Times New Roman"/>
          <w:szCs w:val="24"/>
        </w:rPr>
        <w:t>empower SBS</w:t>
      </w:r>
      <w:r w:rsidR="00F378C7">
        <w:rPr>
          <w:rFonts w:cs="Times New Roman"/>
          <w:szCs w:val="24"/>
        </w:rPr>
        <w:t xml:space="preserve"> to provide</w:t>
      </w:r>
      <w:r w:rsidR="00861815">
        <w:rPr>
          <w:rFonts w:cs="Times New Roman"/>
          <w:szCs w:val="24"/>
        </w:rPr>
        <w:t xml:space="preserve"> </w:t>
      </w:r>
      <w:r w:rsidR="00F378C7">
        <w:rPr>
          <w:rFonts w:cs="Times New Roman"/>
          <w:szCs w:val="24"/>
        </w:rPr>
        <w:t>legal representati</w:t>
      </w:r>
      <w:r w:rsidR="00174FF7">
        <w:rPr>
          <w:rFonts w:cs="Times New Roman"/>
          <w:szCs w:val="24"/>
        </w:rPr>
        <w:t>on in court for small business tenants</w:t>
      </w:r>
      <w:r w:rsidR="00F378C7">
        <w:rPr>
          <w:rFonts w:cs="Times New Roman"/>
          <w:szCs w:val="24"/>
        </w:rPr>
        <w:t xml:space="preserve"> facing eviction, lease termination or allegations that the businesses had breached their lease terms</w:t>
      </w:r>
      <w:r w:rsidR="00397E42">
        <w:rPr>
          <w:rFonts w:cs="Times New Roman"/>
          <w:szCs w:val="24"/>
        </w:rPr>
        <w:t>,</w:t>
      </w:r>
      <w:r w:rsidR="00174FF7">
        <w:rPr>
          <w:rFonts w:cs="Times New Roman"/>
          <w:szCs w:val="24"/>
        </w:rPr>
        <w:t xml:space="preserve"> at no cost to the small business tenant,</w:t>
      </w:r>
      <w:r w:rsidR="00397E42">
        <w:rPr>
          <w:rFonts w:cs="Times New Roman"/>
          <w:szCs w:val="24"/>
        </w:rPr>
        <w:t xml:space="preserve"> through a designated organization</w:t>
      </w:r>
      <w:r w:rsidR="00F378C7">
        <w:rPr>
          <w:rFonts w:cs="Times New Roman"/>
          <w:szCs w:val="24"/>
        </w:rPr>
        <w:t xml:space="preserve">. </w:t>
      </w:r>
      <w:r w:rsidR="00397E42">
        <w:rPr>
          <w:rFonts w:cs="Times New Roman"/>
          <w:szCs w:val="24"/>
        </w:rPr>
        <w:t>SBS</w:t>
      </w:r>
      <w:r w:rsidR="00F378C7">
        <w:rPr>
          <w:rFonts w:cs="Times New Roman"/>
          <w:szCs w:val="24"/>
        </w:rPr>
        <w:t xml:space="preserve"> would also be required to provide a</w:t>
      </w:r>
      <w:r w:rsidR="00397E42">
        <w:rPr>
          <w:rFonts w:cs="Times New Roman"/>
          <w:szCs w:val="24"/>
        </w:rPr>
        <w:t>ssistance to small businesses with regards to</w:t>
      </w:r>
      <w:r w:rsidR="00F378C7">
        <w:rPr>
          <w:rFonts w:cs="Times New Roman"/>
          <w:szCs w:val="24"/>
        </w:rPr>
        <w:t xml:space="preserve"> funding programs related to COVID-19, such as loans and grants</w:t>
      </w:r>
      <w:r w:rsidR="00397E42">
        <w:rPr>
          <w:rFonts w:cs="Times New Roman"/>
          <w:szCs w:val="24"/>
        </w:rPr>
        <w:t>, until 180 days after the Mayor’s declaration of a state of emergency expires. All these programs would be subject to appropriation.</w:t>
      </w:r>
    </w:p>
    <w:p w:rsidR="00397E42" w:rsidRDefault="00397E42" w:rsidP="00CC3F79">
      <w:pPr>
        <w:pStyle w:val="NoSpacing"/>
        <w:spacing w:before="120"/>
        <w:jc w:val="both"/>
        <w:rPr>
          <w:rFonts w:cs="Times New Roman"/>
          <w:szCs w:val="24"/>
        </w:rPr>
      </w:pPr>
      <w:r>
        <w:rPr>
          <w:rFonts w:cs="Times New Roman"/>
          <w:szCs w:val="24"/>
        </w:rPr>
        <w:t>Additionally, SBS would have to report on the outcomes of the programs established by the bill and promulgate rules implementing the bill, including considerations for accepting clients for in-court legal representation.</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F378C7" w:rsidP="006C314E">
      <w:pPr>
        <w:pStyle w:val="NoSpacing"/>
        <w:spacing w:before="80"/>
        <w:jc w:val="both"/>
        <w:rPr>
          <w:rFonts w:cs="Times New Roman"/>
          <w:szCs w:val="24"/>
        </w:rPr>
      </w:pPr>
      <w:r>
        <w:rPr>
          <w:rFonts w:cs="Times New Roman"/>
          <w:szCs w:val="24"/>
        </w:rPr>
        <w:t>60 days after it becomes 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190DAF"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F378C7">
            <w:rPr>
              <w:rFonts w:ascii="MS Gothic" w:eastAsia="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190DAF"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F378C7">
            <w:rPr>
              <w:rFonts w:ascii="MS Gothic" w:eastAsia="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190DAF" w:rsidP="00A5189C">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F378C7">
            <w:rPr>
              <w:rFonts w:ascii="MS Gothic" w:eastAsia="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190DAF"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190DAF"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w:t>
      </w:r>
      <w:r w:rsidRPr="00C564A2">
        <w:rPr>
          <w:rStyle w:val="apple-style-span"/>
          <w:szCs w:val="24"/>
        </w:rPr>
        <w:lastRenderedPageBreak/>
        <w:t xml:space="preserve">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F378C7" w:rsidP="001218E3">
      <w:pPr>
        <w:rPr>
          <w:sz w:val="20"/>
        </w:rPr>
      </w:pPr>
      <w:r>
        <w:rPr>
          <w:sz w:val="20"/>
        </w:rPr>
        <w:t>ARP/SJ</w:t>
      </w:r>
    </w:p>
    <w:p w:rsidR="00B32C52" w:rsidRDefault="00B32C52" w:rsidP="00B32C52">
      <w:pPr>
        <w:rPr>
          <w:rStyle w:val="apple-style-span"/>
          <w:sz w:val="20"/>
        </w:rPr>
      </w:pPr>
      <w:r>
        <w:rPr>
          <w:rStyle w:val="apple-style-span"/>
          <w:sz w:val="20"/>
        </w:rPr>
        <w:t>LS #</w:t>
      </w:r>
      <w:r w:rsidR="00F378C7">
        <w:rPr>
          <w:rStyle w:val="apple-style-span"/>
          <w:sz w:val="20"/>
        </w:rPr>
        <w:t>2542</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F1D" w:rsidRDefault="00D47F1D" w:rsidP="00272634">
      <w:r>
        <w:separator/>
      </w:r>
    </w:p>
  </w:endnote>
  <w:endnote w:type="continuationSeparator" w:id="0">
    <w:p w:rsidR="00D47F1D" w:rsidRDefault="00D47F1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F1D" w:rsidRDefault="00D47F1D" w:rsidP="00272634">
      <w:r>
        <w:separator/>
      </w:r>
    </w:p>
  </w:footnote>
  <w:footnote w:type="continuationSeparator" w:id="0">
    <w:p w:rsidR="00D47F1D" w:rsidRDefault="00D47F1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D47F1D"/>
    <w:rsid w:val="00006640"/>
    <w:rsid w:val="000765AF"/>
    <w:rsid w:val="00080B67"/>
    <w:rsid w:val="000E4F15"/>
    <w:rsid w:val="0010786F"/>
    <w:rsid w:val="001218E3"/>
    <w:rsid w:val="00134583"/>
    <w:rsid w:val="001349AE"/>
    <w:rsid w:val="00174FF7"/>
    <w:rsid w:val="0017748E"/>
    <w:rsid w:val="00190DAF"/>
    <w:rsid w:val="001E3407"/>
    <w:rsid w:val="00216A92"/>
    <w:rsid w:val="00220726"/>
    <w:rsid w:val="00272634"/>
    <w:rsid w:val="00280543"/>
    <w:rsid w:val="002B309C"/>
    <w:rsid w:val="002D78A5"/>
    <w:rsid w:val="00314831"/>
    <w:rsid w:val="0033433B"/>
    <w:rsid w:val="00345D79"/>
    <w:rsid w:val="0035723D"/>
    <w:rsid w:val="00397E42"/>
    <w:rsid w:val="003A304F"/>
    <w:rsid w:val="003D6D23"/>
    <w:rsid w:val="003E2F46"/>
    <w:rsid w:val="003E57E6"/>
    <w:rsid w:val="0041520B"/>
    <w:rsid w:val="00424E79"/>
    <w:rsid w:val="00474067"/>
    <w:rsid w:val="004B589D"/>
    <w:rsid w:val="005021D5"/>
    <w:rsid w:val="00512FB5"/>
    <w:rsid w:val="005331A0"/>
    <w:rsid w:val="00563377"/>
    <w:rsid w:val="00597FA2"/>
    <w:rsid w:val="005B1E8E"/>
    <w:rsid w:val="005E5537"/>
    <w:rsid w:val="005E60DC"/>
    <w:rsid w:val="00606846"/>
    <w:rsid w:val="00615680"/>
    <w:rsid w:val="00617310"/>
    <w:rsid w:val="00651D12"/>
    <w:rsid w:val="006B0536"/>
    <w:rsid w:val="006C314E"/>
    <w:rsid w:val="006F5093"/>
    <w:rsid w:val="00751580"/>
    <w:rsid w:val="00781399"/>
    <w:rsid w:val="0082024D"/>
    <w:rsid w:val="00820C10"/>
    <w:rsid w:val="00837EB5"/>
    <w:rsid w:val="00861815"/>
    <w:rsid w:val="0086326E"/>
    <w:rsid w:val="008749A3"/>
    <w:rsid w:val="008823EE"/>
    <w:rsid w:val="009243C8"/>
    <w:rsid w:val="00932BFA"/>
    <w:rsid w:val="00957F28"/>
    <w:rsid w:val="00962A70"/>
    <w:rsid w:val="009654CB"/>
    <w:rsid w:val="009B087E"/>
    <w:rsid w:val="009D3F0D"/>
    <w:rsid w:val="00A0603B"/>
    <w:rsid w:val="00A5189C"/>
    <w:rsid w:val="00A54037"/>
    <w:rsid w:val="00A6526E"/>
    <w:rsid w:val="00A87143"/>
    <w:rsid w:val="00A9132D"/>
    <w:rsid w:val="00AD7EC0"/>
    <w:rsid w:val="00AE4DE1"/>
    <w:rsid w:val="00AF56D8"/>
    <w:rsid w:val="00B32C52"/>
    <w:rsid w:val="00B578BD"/>
    <w:rsid w:val="00B9759C"/>
    <w:rsid w:val="00BA1D4D"/>
    <w:rsid w:val="00BD2104"/>
    <w:rsid w:val="00BD51CA"/>
    <w:rsid w:val="00C20C57"/>
    <w:rsid w:val="00C20D76"/>
    <w:rsid w:val="00C22CDF"/>
    <w:rsid w:val="00C564A2"/>
    <w:rsid w:val="00C67FA9"/>
    <w:rsid w:val="00CC3989"/>
    <w:rsid w:val="00CC3F79"/>
    <w:rsid w:val="00D0018B"/>
    <w:rsid w:val="00D25C62"/>
    <w:rsid w:val="00D442F8"/>
    <w:rsid w:val="00D47F1D"/>
    <w:rsid w:val="00D74104"/>
    <w:rsid w:val="00D92C74"/>
    <w:rsid w:val="00DA25D7"/>
    <w:rsid w:val="00DB46CB"/>
    <w:rsid w:val="00E3518C"/>
    <w:rsid w:val="00E444FF"/>
    <w:rsid w:val="00E47F9F"/>
    <w:rsid w:val="00EF0E87"/>
    <w:rsid w:val="00F21FC5"/>
    <w:rsid w:val="00F378C7"/>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ED20C-FEFA-455C-9509-1D8F5050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2</Pages>
  <Words>359</Words>
  <Characters>2050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Stephanie</dc:creator>
  <cp:lastModifiedBy>DelFranco, Ruthie</cp:lastModifiedBy>
  <cp:revision>2</cp:revision>
  <cp:lastPrinted>2018-02-28T16:57:00Z</cp:lastPrinted>
  <dcterms:created xsi:type="dcterms:W3CDTF">2020-05-21T19:51:00Z</dcterms:created>
  <dcterms:modified xsi:type="dcterms:W3CDTF">2020-05-21T19:51:00Z</dcterms:modified>
</cp:coreProperties>
</file>