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C0379" w14:textId="64C72601" w:rsidR="00AA49F5" w:rsidRPr="00556E27" w:rsidRDefault="00AA49F5" w:rsidP="00AA49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6E27">
        <w:rPr>
          <w:rFonts w:ascii="Times New Roman" w:eastAsia="Calibri" w:hAnsi="Times New Roman" w:cs="Times New Roman"/>
          <w:sz w:val="24"/>
          <w:szCs w:val="24"/>
        </w:rPr>
        <w:t>Res. No.</w:t>
      </w:r>
      <w:r w:rsidR="00A41D82">
        <w:rPr>
          <w:rFonts w:ascii="Times New Roman" w:eastAsia="Calibri" w:hAnsi="Times New Roman" w:cs="Times New Roman"/>
          <w:sz w:val="24"/>
          <w:szCs w:val="24"/>
        </w:rPr>
        <w:t xml:space="preserve"> 1282</w:t>
      </w:r>
    </w:p>
    <w:p w14:paraId="365E1100" w14:textId="77777777" w:rsidR="00AA49F5" w:rsidRPr="00556E27" w:rsidRDefault="00AA49F5" w:rsidP="00AA49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B78E16" w14:textId="77777777" w:rsidR="007400C4" w:rsidRPr="007400C4" w:rsidRDefault="007400C4" w:rsidP="00AA49F5">
      <w:pPr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  <w:r w:rsidRPr="007400C4">
        <w:rPr>
          <w:rFonts w:ascii="Times New Roman" w:eastAsia="Calibri" w:hAnsi="Times New Roman" w:cs="Times New Roman"/>
          <w:vanish/>
          <w:sz w:val="24"/>
          <w:szCs w:val="24"/>
        </w:rPr>
        <w:t>..Title</w:t>
      </w:r>
    </w:p>
    <w:p w14:paraId="51BEF0E2" w14:textId="0492FD0E" w:rsidR="00AA49F5" w:rsidRDefault="00AA49F5" w:rsidP="00AA4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E27">
        <w:rPr>
          <w:rFonts w:ascii="Times New Roman" w:eastAsia="Calibri" w:hAnsi="Times New Roman" w:cs="Times New Roman"/>
          <w:sz w:val="24"/>
          <w:szCs w:val="24"/>
        </w:rPr>
        <w:t xml:space="preserve">Resolution </w:t>
      </w:r>
      <w:r w:rsidR="00246B07">
        <w:rPr>
          <w:rFonts w:ascii="Times New Roman" w:eastAsia="Calibri" w:hAnsi="Times New Roman" w:cs="Times New Roman"/>
          <w:sz w:val="24"/>
          <w:szCs w:val="24"/>
        </w:rPr>
        <w:t xml:space="preserve">calling </w:t>
      </w:r>
      <w:r w:rsidR="009D28B4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246B07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2E5849">
        <w:rPr>
          <w:rFonts w:ascii="Times New Roman" w:eastAsia="Calibri" w:hAnsi="Times New Roman" w:cs="Times New Roman"/>
          <w:sz w:val="24"/>
          <w:szCs w:val="24"/>
        </w:rPr>
        <w:t xml:space="preserve">New York State </w:t>
      </w:r>
      <w:r w:rsidR="009D28B4">
        <w:rPr>
          <w:rFonts w:ascii="Times New Roman" w:eastAsia="Calibri" w:hAnsi="Times New Roman" w:cs="Times New Roman"/>
          <w:sz w:val="24"/>
          <w:szCs w:val="24"/>
        </w:rPr>
        <w:t xml:space="preserve">Legislature </w:t>
      </w:r>
      <w:r w:rsidR="002E5849">
        <w:rPr>
          <w:rFonts w:ascii="Times New Roman" w:eastAsia="Calibri" w:hAnsi="Times New Roman" w:cs="Times New Roman"/>
          <w:sz w:val="24"/>
          <w:szCs w:val="24"/>
        </w:rPr>
        <w:t>to pass, and the governor to sign, S.</w:t>
      </w:r>
      <w:r w:rsidR="009D28B4">
        <w:rPr>
          <w:rFonts w:ascii="Times New Roman" w:eastAsia="Calibri" w:hAnsi="Times New Roman" w:cs="Times New Roman"/>
          <w:sz w:val="24"/>
          <w:szCs w:val="24"/>
        </w:rPr>
        <w:t>2407C</w:t>
      </w:r>
      <w:r w:rsidR="002E5849">
        <w:rPr>
          <w:rFonts w:ascii="Times New Roman" w:eastAsia="Calibri" w:hAnsi="Times New Roman" w:cs="Times New Roman"/>
          <w:sz w:val="24"/>
          <w:szCs w:val="24"/>
        </w:rPr>
        <w:t xml:space="preserve">, which would expand New York’s </w:t>
      </w:r>
      <w:r w:rsidR="009D28B4">
        <w:rPr>
          <w:rFonts w:ascii="Times New Roman" w:eastAsia="Calibri" w:hAnsi="Times New Roman" w:cs="Times New Roman"/>
          <w:sz w:val="24"/>
          <w:szCs w:val="24"/>
        </w:rPr>
        <w:t xml:space="preserve">General Business Law </w:t>
      </w:r>
      <w:r w:rsidR="002E5849">
        <w:rPr>
          <w:rFonts w:ascii="Times New Roman" w:eastAsia="Calibri" w:hAnsi="Times New Roman" w:cs="Times New Roman"/>
          <w:sz w:val="24"/>
          <w:szCs w:val="24"/>
        </w:rPr>
        <w:t xml:space="preserve">to offer consumer protections against </w:t>
      </w:r>
      <w:r w:rsidR="002E5849" w:rsidRPr="002E5849">
        <w:rPr>
          <w:rFonts w:ascii="Times New Roman" w:eastAsia="Calibri" w:hAnsi="Times New Roman" w:cs="Times New Roman"/>
          <w:sz w:val="24"/>
          <w:szCs w:val="24"/>
        </w:rPr>
        <w:t>unfair, deceptive or abusive acts</w:t>
      </w:r>
      <w:r w:rsidR="009D28B4">
        <w:rPr>
          <w:rFonts w:ascii="Times New Roman" w:eastAsia="Calibri" w:hAnsi="Times New Roman" w:cs="Times New Roman"/>
          <w:sz w:val="24"/>
          <w:szCs w:val="24"/>
        </w:rPr>
        <w:t>, including deed theft</w:t>
      </w:r>
      <w:r w:rsidR="007400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02B830" w14:textId="31E425C5" w:rsidR="007400C4" w:rsidRPr="007400C4" w:rsidRDefault="007400C4" w:rsidP="00AA49F5">
      <w:pPr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  <w:r w:rsidRPr="007400C4">
        <w:rPr>
          <w:rFonts w:ascii="Times New Roman" w:eastAsia="Calibri" w:hAnsi="Times New Roman" w:cs="Times New Roman"/>
          <w:vanish/>
          <w:sz w:val="24"/>
          <w:szCs w:val="24"/>
        </w:rPr>
        <w:t>..Body</w:t>
      </w:r>
    </w:p>
    <w:p w14:paraId="0584C7DF" w14:textId="51F46D02" w:rsidR="005B2F07" w:rsidRDefault="005B2F07" w:rsidP="00AA4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B0534" w14:textId="77777777" w:rsidR="00F20814" w:rsidRDefault="00F20814" w:rsidP="00F20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By Council Members Cornegy and Chin</w:t>
      </w:r>
    </w:p>
    <w:p w14:paraId="1D1D8A64" w14:textId="77777777" w:rsidR="00517BF4" w:rsidRPr="00556E27" w:rsidRDefault="00517BF4" w:rsidP="00AA49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6F0E5D95" w14:textId="5170815A" w:rsidR="004C65C5" w:rsidRDefault="00252D0E" w:rsidP="004C65C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E27">
        <w:rPr>
          <w:rFonts w:ascii="Times New Roman" w:eastAsia="Calibri" w:hAnsi="Times New Roman" w:cs="Times New Roman"/>
          <w:sz w:val="24"/>
          <w:szCs w:val="24"/>
        </w:rPr>
        <w:tab/>
        <w:t>Whereas,</w:t>
      </w:r>
      <w:r w:rsidR="00DA21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62E">
        <w:rPr>
          <w:rFonts w:ascii="Times New Roman" w:eastAsia="Calibri" w:hAnsi="Times New Roman" w:cs="Times New Roman"/>
          <w:sz w:val="24"/>
          <w:szCs w:val="24"/>
        </w:rPr>
        <w:t xml:space="preserve">Across New York City, neighborhoods are changing quickly, with </w:t>
      </w:r>
      <w:r w:rsidR="002F352A">
        <w:rPr>
          <w:rFonts w:ascii="Times New Roman" w:eastAsia="Calibri" w:hAnsi="Times New Roman" w:cs="Times New Roman"/>
          <w:sz w:val="24"/>
          <w:szCs w:val="24"/>
        </w:rPr>
        <w:t>rapidly rising</w:t>
      </w:r>
      <w:r w:rsidR="00E95D0A">
        <w:rPr>
          <w:rFonts w:ascii="Times New Roman" w:eastAsia="Calibri" w:hAnsi="Times New Roman" w:cs="Times New Roman"/>
          <w:sz w:val="24"/>
          <w:szCs w:val="24"/>
        </w:rPr>
        <w:t xml:space="preserve"> rents and </w:t>
      </w:r>
      <w:r w:rsidR="002F352A">
        <w:rPr>
          <w:rFonts w:ascii="Times New Roman" w:eastAsia="Calibri" w:hAnsi="Times New Roman" w:cs="Times New Roman"/>
          <w:sz w:val="24"/>
          <w:szCs w:val="24"/>
        </w:rPr>
        <w:t xml:space="preserve">property </w:t>
      </w:r>
      <w:r w:rsidR="0095462E">
        <w:rPr>
          <w:rFonts w:ascii="Times New Roman" w:eastAsia="Calibri" w:hAnsi="Times New Roman" w:cs="Times New Roman"/>
          <w:sz w:val="24"/>
          <w:szCs w:val="24"/>
        </w:rPr>
        <w:t>values; and</w:t>
      </w:r>
    </w:p>
    <w:p w14:paraId="36583901" w14:textId="5496C085" w:rsidR="001D300B" w:rsidRDefault="001D300B" w:rsidP="004C65C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Whereas, This growing demand for homes, together with the limited supply of stock, has provided ample opportunity for </w:t>
      </w:r>
      <w:r w:rsidR="00DC25BE">
        <w:rPr>
          <w:rFonts w:ascii="Times New Roman" w:eastAsia="Calibri" w:hAnsi="Times New Roman" w:cs="Times New Roman"/>
          <w:sz w:val="24"/>
          <w:szCs w:val="24"/>
        </w:rPr>
        <w:t xml:space="preserve">people to fall prey to deed theft; and </w:t>
      </w:r>
    </w:p>
    <w:p w14:paraId="6CDD3877" w14:textId="641F43A4" w:rsidR="00DC25BE" w:rsidRDefault="00DC25BE" w:rsidP="00DC25B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Whereas, Deed theft is a deceptive practice </w:t>
      </w:r>
      <w:r w:rsidR="009D28B4">
        <w:rPr>
          <w:rFonts w:ascii="Times New Roman" w:eastAsia="Calibri" w:hAnsi="Times New Roman" w:cs="Times New Roman"/>
          <w:sz w:val="24"/>
          <w:szCs w:val="24"/>
        </w:rPr>
        <w:t xml:space="preserve">in which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someone convinces, usually through fraudulent paperwork or misrepresentation, a property owner to sign over the deed to their home; and </w:t>
      </w:r>
    </w:p>
    <w:p w14:paraId="7DCC1AD9" w14:textId="4FDBF0BC" w:rsidR="00DC25BE" w:rsidRDefault="00DC25BE" w:rsidP="00DC25B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Whereas, Often the scammer will target someone who is particularly vulnerable whether because they do not speak English as their first language, is elderly, or is under financial stress; and  </w:t>
      </w:r>
    </w:p>
    <w:p w14:paraId="31816E3F" w14:textId="43AF3623" w:rsidR="00DC25BE" w:rsidRDefault="00DC25BE" w:rsidP="00DC25B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Whereas, In recent years areas that are quickly gentrifying, especially neighborhoods in Brooklyn that have traditionally been home to </w:t>
      </w:r>
      <w:r w:rsidR="002F352A">
        <w:rPr>
          <w:rFonts w:ascii="Times New Roman" w:eastAsia="Calibri" w:hAnsi="Times New Roman" w:cs="Times New Roman"/>
          <w:sz w:val="24"/>
          <w:szCs w:val="24"/>
        </w:rPr>
        <w:t xml:space="preserve">black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2F352A">
        <w:rPr>
          <w:rFonts w:ascii="Times New Roman" w:eastAsia="Calibri" w:hAnsi="Times New Roman" w:cs="Times New Roman"/>
          <w:sz w:val="24"/>
          <w:szCs w:val="24"/>
        </w:rPr>
        <w:t xml:space="preserve">brown </w:t>
      </w:r>
      <w:r>
        <w:rPr>
          <w:rFonts w:ascii="Times New Roman" w:eastAsia="Calibri" w:hAnsi="Times New Roman" w:cs="Times New Roman"/>
          <w:sz w:val="24"/>
          <w:szCs w:val="24"/>
        </w:rPr>
        <w:t>residents, have become particularly vulnerable to deed theft scams; and</w:t>
      </w:r>
    </w:p>
    <w:p w14:paraId="081D7A74" w14:textId="33BCAE63" w:rsidR="007D42E8" w:rsidRDefault="007D42E8" w:rsidP="00DC25BE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Whereas, For example, between 2014 and 2018, the NYC Office of the Sheriff received 2256 deed fraud complaints, with </w:t>
      </w:r>
      <w:r w:rsidR="00E95D0A">
        <w:rPr>
          <w:rFonts w:ascii="Times New Roman" w:eastAsia="Calibri" w:hAnsi="Times New Roman" w:cs="Times New Roman"/>
          <w:sz w:val="24"/>
          <w:szCs w:val="24"/>
        </w:rPr>
        <w:t>nearly half of those occurring 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Brooklyn; and </w:t>
      </w:r>
    </w:p>
    <w:p w14:paraId="43D53567" w14:textId="77777777" w:rsidR="007A75A0" w:rsidRDefault="007A75A0" w:rsidP="004C65C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Whereas, Those orchestrating deed theft schemes often use shell companies to hide their true identity and create a complicated paper trail that makes prosecuting difficult; and </w:t>
      </w:r>
    </w:p>
    <w:p w14:paraId="39E0B1BF" w14:textId="687AE55A" w:rsidR="007A75A0" w:rsidRDefault="007A75A0" w:rsidP="004C65C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Whereas, According to an employee from the Attorney General’s office who oversees deed theft, it is “easier </w:t>
      </w:r>
      <w:r w:rsidRPr="007A75A0">
        <w:rPr>
          <w:rFonts w:ascii="Times New Roman" w:eastAsia="Calibri" w:hAnsi="Times New Roman" w:cs="Times New Roman"/>
          <w:sz w:val="24"/>
          <w:szCs w:val="24"/>
        </w:rPr>
        <w:t>to steal ownership of a home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than actually burglarizing it”; and </w:t>
      </w:r>
    </w:p>
    <w:p w14:paraId="12A08436" w14:textId="4DBDA249" w:rsidR="007A75A0" w:rsidRDefault="007A75A0" w:rsidP="004C65C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Whereas, The City and State have been t</w:t>
      </w:r>
      <w:r w:rsidR="001A234A">
        <w:rPr>
          <w:rFonts w:ascii="Times New Roman" w:eastAsia="Calibri" w:hAnsi="Times New Roman" w:cs="Times New Roman"/>
          <w:sz w:val="24"/>
          <w:szCs w:val="24"/>
        </w:rPr>
        <w:t xml:space="preserve">rying to tackle this issue through a number of fronts; and </w:t>
      </w:r>
    </w:p>
    <w:p w14:paraId="71CDDB63" w14:textId="5F9C08C5" w:rsidR="001A234A" w:rsidRDefault="001A234A" w:rsidP="004C65C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Whereas, However there are more protections that can be established to assist homeowners who are vulnerable to deed theft; and</w:t>
      </w:r>
    </w:p>
    <w:p w14:paraId="2E0C671E" w14:textId="269BD3E6" w:rsidR="0095462E" w:rsidRDefault="001A234A" w:rsidP="007D42E8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Whereas, The New York State </w:t>
      </w:r>
      <w:r w:rsidR="009D28B4">
        <w:rPr>
          <w:rFonts w:ascii="Times New Roman" w:eastAsia="Calibri" w:hAnsi="Times New Roman" w:cs="Times New Roman"/>
          <w:sz w:val="24"/>
          <w:szCs w:val="24"/>
        </w:rPr>
        <w:t xml:space="preserve">Senate </w:t>
      </w:r>
      <w:r>
        <w:rPr>
          <w:rFonts w:ascii="Times New Roman" w:eastAsia="Calibri" w:hAnsi="Times New Roman" w:cs="Times New Roman"/>
          <w:sz w:val="24"/>
          <w:szCs w:val="24"/>
        </w:rPr>
        <w:t>bill S.</w:t>
      </w:r>
      <w:r w:rsidR="009D28B4" w:rsidRPr="007D42E8">
        <w:rPr>
          <w:rFonts w:ascii="Times New Roman" w:eastAsia="Calibri" w:hAnsi="Times New Roman" w:cs="Times New Roman"/>
          <w:sz w:val="24"/>
          <w:szCs w:val="24"/>
        </w:rPr>
        <w:t>2407</w:t>
      </w:r>
      <w:r w:rsidR="009D28B4">
        <w:rPr>
          <w:rFonts w:ascii="Times New Roman" w:eastAsia="Calibri" w:hAnsi="Times New Roman" w:cs="Times New Roman"/>
          <w:sz w:val="24"/>
          <w:szCs w:val="24"/>
        </w:rPr>
        <w:t xml:space="preserve">C </w:t>
      </w:r>
      <w:r>
        <w:rPr>
          <w:rFonts w:ascii="Times New Roman" w:eastAsia="Calibri" w:hAnsi="Times New Roman" w:cs="Times New Roman"/>
          <w:sz w:val="24"/>
          <w:szCs w:val="24"/>
        </w:rPr>
        <w:t>is one such example; and</w:t>
      </w:r>
    </w:p>
    <w:p w14:paraId="390709CD" w14:textId="7F079645" w:rsidR="0095462E" w:rsidRDefault="0095462E" w:rsidP="004C65C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Whereas, </w:t>
      </w:r>
      <w:r w:rsidR="001A234A">
        <w:rPr>
          <w:rFonts w:ascii="Times New Roman" w:eastAsia="Calibri" w:hAnsi="Times New Roman" w:cs="Times New Roman"/>
          <w:sz w:val="24"/>
          <w:szCs w:val="24"/>
        </w:rPr>
        <w:t xml:space="preserve">If enacted, this bill </w:t>
      </w:r>
      <w:r w:rsidR="00DB2CD9">
        <w:rPr>
          <w:rFonts w:ascii="Times New Roman" w:eastAsia="Calibri" w:hAnsi="Times New Roman" w:cs="Times New Roman"/>
          <w:sz w:val="24"/>
          <w:szCs w:val="24"/>
        </w:rPr>
        <w:t xml:space="preserve">would strengthen the </w:t>
      </w:r>
      <w:r w:rsidR="0045417E">
        <w:rPr>
          <w:rFonts w:ascii="Times New Roman" w:eastAsia="Calibri" w:hAnsi="Times New Roman" w:cs="Times New Roman"/>
          <w:sz w:val="24"/>
          <w:szCs w:val="24"/>
        </w:rPr>
        <w:t xml:space="preserve">General Business Law (GBL) by expanding the language on prohibited acts to cover those that are considered unfair and abusive, as well as deceptive; and </w:t>
      </w:r>
    </w:p>
    <w:p w14:paraId="313AA992" w14:textId="611CC768" w:rsidR="0095462E" w:rsidRDefault="0095462E" w:rsidP="004C65C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Whereas, </w:t>
      </w:r>
      <w:r w:rsidR="0045417E">
        <w:rPr>
          <w:rFonts w:ascii="Times New Roman" w:eastAsia="Calibri" w:hAnsi="Times New Roman" w:cs="Times New Roman"/>
          <w:sz w:val="24"/>
          <w:szCs w:val="24"/>
        </w:rPr>
        <w:t>S.</w:t>
      </w:r>
      <w:r w:rsidR="002F352A">
        <w:rPr>
          <w:rFonts w:ascii="Times New Roman" w:eastAsia="Calibri" w:hAnsi="Times New Roman" w:cs="Times New Roman"/>
          <w:sz w:val="24"/>
          <w:szCs w:val="24"/>
        </w:rPr>
        <w:t xml:space="preserve">2407C </w:t>
      </w:r>
      <w:r w:rsidR="0045417E">
        <w:rPr>
          <w:rFonts w:ascii="Times New Roman" w:eastAsia="Calibri" w:hAnsi="Times New Roman" w:cs="Times New Roman"/>
          <w:sz w:val="24"/>
          <w:szCs w:val="24"/>
        </w:rPr>
        <w:t>also extends both the Attorney General’s</w:t>
      </w:r>
      <w:r w:rsidR="0037364D">
        <w:rPr>
          <w:rFonts w:ascii="Times New Roman" w:eastAsia="Calibri" w:hAnsi="Times New Roman" w:cs="Times New Roman"/>
          <w:sz w:val="24"/>
          <w:szCs w:val="24"/>
        </w:rPr>
        <w:t xml:space="preserve"> and organization</w:t>
      </w:r>
      <w:r w:rsidR="0045417E">
        <w:rPr>
          <w:rFonts w:ascii="Times New Roman" w:eastAsia="Calibri" w:hAnsi="Times New Roman" w:cs="Times New Roman"/>
          <w:sz w:val="24"/>
          <w:szCs w:val="24"/>
        </w:rPr>
        <w:t>s</w:t>
      </w:r>
      <w:r w:rsidR="0037364D">
        <w:rPr>
          <w:rFonts w:ascii="Times New Roman" w:eastAsia="Calibri" w:hAnsi="Times New Roman" w:cs="Times New Roman"/>
          <w:sz w:val="24"/>
          <w:szCs w:val="24"/>
        </w:rPr>
        <w:t>’</w:t>
      </w:r>
      <w:r w:rsidR="0045417E">
        <w:rPr>
          <w:rFonts w:ascii="Times New Roman" w:eastAsia="Calibri" w:hAnsi="Times New Roman" w:cs="Times New Roman"/>
          <w:sz w:val="24"/>
          <w:szCs w:val="24"/>
        </w:rPr>
        <w:t xml:space="preserve"> abilities to bring a claim against the perpetrator; and </w:t>
      </w:r>
    </w:p>
    <w:p w14:paraId="5F60621B" w14:textId="281AC1D1" w:rsidR="0037364D" w:rsidRDefault="0037364D" w:rsidP="004C65C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Whereas, Lastly, S.</w:t>
      </w:r>
      <w:r w:rsidR="002F352A">
        <w:rPr>
          <w:rFonts w:ascii="Times New Roman" w:eastAsia="Calibri" w:hAnsi="Times New Roman" w:cs="Times New Roman"/>
          <w:sz w:val="24"/>
          <w:szCs w:val="24"/>
        </w:rPr>
        <w:t xml:space="preserve">2407C </w:t>
      </w:r>
      <w:r>
        <w:rPr>
          <w:rFonts w:ascii="Times New Roman" w:eastAsia="Calibri" w:hAnsi="Times New Roman" w:cs="Times New Roman"/>
          <w:sz w:val="24"/>
          <w:szCs w:val="24"/>
        </w:rPr>
        <w:t>would also increase the statutory damages to $1,000, up from $50; and</w:t>
      </w:r>
    </w:p>
    <w:p w14:paraId="69B84CC2" w14:textId="558C9F46" w:rsidR="00AA49F5" w:rsidRPr="00E465E8" w:rsidRDefault="0037364D" w:rsidP="007F5BD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Whereas, These changes to the GBL would assist victims of deed theft and strengthen the Attorney General’s ability to prosecute these cases</w:t>
      </w:r>
      <w:r w:rsidR="00E465E8" w:rsidRPr="00E465E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AA49F5" w:rsidRPr="00E465E8">
        <w:rPr>
          <w:rFonts w:ascii="Times New Roman" w:eastAsia="Times New Roman" w:hAnsi="Times New Roman" w:cs="Times New Roman"/>
          <w:color w:val="000000"/>
          <w:sz w:val="24"/>
          <w:szCs w:val="24"/>
        </w:rPr>
        <w:t>now, therefore, be it</w:t>
      </w:r>
    </w:p>
    <w:p w14:paraId="06C0A7AD" w14:textId="57041583" w:rsidR="007D42E8" w:rsidRPr="007D42E8" w:rsidRDefault="00297CAE" w:rsidP="007D42E8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Resolved, </w:t>
      </w:r>
      <w:r w:rsidR="00D42852">
        <w:rPr>
          <w:rFonts w:ascii="Times New Roman" w:eastAsia="Calibri" w:hAnsi="Times New Roman" w:cs="Times New Roman"/>
          <w:sz w:val="24"/>
          <w:szCs w:val="24"/>
        </w:rPr>
        <w:t>That</w:t>
      </w:r>
      <w:r w:rsidR="00151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8B4">
        <w:rPr>
          <w:rFonts w:ascii="Times New Roman" w:eastAsia="Calibri" w:hAnsi="Times New Roman" w:cs="Times New Roman"/>
          <w:sz w:val="24"/>
          <w:szCs w:val="24"/>
        </w:rPr>
        <w:t xml:space="preserve">the Council of the City of New York calls on </w:t>
      </w:r>
      <w:r w:rsidR="00151CB6">
        <w:rPr>
          <w:rFonts w:ascii="Times New Roman" w:eastAsia="Calibri" w:hAnsi="Times New Roman" w:cs="Times New Roman"/>
          <w:sz w:val="24"/>
          <w:szCs w:val="24"/>
        </w:rPr>
        <w:t>the</w:t>
      </w:r>
      <w:r w:rsidR="00D42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2E8">
        <w:rPr>
          <w:rFonts w:ascii="Times New Roman" w:eastAsia="Calibri" w:hAnsi="Times New Roman" w:cs="Times New Roman"/>
          <w:sz w:val="24"/>
          <w:szCs w:val="24"/>
        </w:rPr>
        <w:t xml:space="preserve">New York State </w:t>
      </w:r>
      <w:r w:rsidR="009D28B4">
        <w:rPr>
          <w:rFonts w:ascii="Times New Roman" w:eastAsia="Calibri" w:hAnsi="Times New Roman" w:cs="Times New Roman"/>
          <w:sz w:val="24"/>
          <w:szCs w:val="24"/>
        </w:rPr>
        <w:t xml:space="preserve">Legislature to </w:t>
      </w:r>
      <w:r w:rsidR="007D42E8">
        <w:rPr>
          <w:rFonts w:ascii="Times New Roman" w:eastAsia="Calibri" w:hAnsi="Times New Roman" w:cs="Times New Roman"/>
          <w:sz w:val="24"/>
          <w:szCs w:val="24"/>
        </w:rPr>
        <w:t xml:space="preserve">pass, and the </w:t>
      </w:r>
      <w:r w:rsidR="009D28B4">
        <w:rPr>
          <w:rFonts w:ascii="Times New Roman" w:eastAsia="Calibri" w:hAnsi="Times New Roman" w:cs="Times New Roman"/>
          <w:sz w:val="24"/>
          <w:szCs w:val="24"/>
        </w:rPr>
        <w:t xml:space="preserve">Governor to </w:t>
      </w:r>
      <w:r w:rsidR="007D42E8" w:rsidRPr="007D42E8">
        <w:rPr>
          <w:rFonts w:ascii="Times New Roman" w:eastAsia="Calibri" w:hAnsi="Times New Roman" w:cs="Times New Roman"/>
          <w:sz w:val="24"/>
          <w:szCs w:val="24"/>
        </w:rPr>
        <w:t>sign, S.</w:t>
      </w:r>
      <w:r w:rsidR="002F352A" w:rsidRPr="007D42E8">
        <w:rPr>
          <w:rFonts w:ascii="Times New Roman" w:eastAsia="Calibri" w:hAnsi="Times New Roman" w:cs="Times New Roman"/>
          <w:sz w:val="24"/>
          <w:szCs w:val="24"/>
        </w:rPr>
        <w:t>2407</w:t>
      </w:r>
      <w:r w:rsidR="002F352A">
        <w:rPr>
          <w:rFonts w:ascii="Times New Roman" w:eastAsia="Calibri" w:hAnsi="Times New Roman" w:cs="Times New Roman"/>
          <w:sz w:val="24"/>
          <w:szCs w:val="24"/>
        </w:rPr>
        <w:t>C</w:t>
      </w:r>
      <w:r w:rsidR="007D42E8" w:rsidRPr="007D42E8">
        <w:rPr>
          <w:rFonts w:ascii="Times New Roman" w:eastAsia="Calibri" w:hAnsi="Times New Roman" w:cs="Times New Roman"/>
          <w:sz w:val="24"/>
          <w:szCs w:val="24"/>
        </w:rPr>
        <w:t xml:space="preserve">, which would expand New York’s </w:t>
      </w:r>
      <w:r w:rsidR="009D28B4">
        <w:rPr>
          <w:rFonts w:ascii="Times New Roman" w:eastAsia="Calibri" w:hAnsi="Times New Roman" w:cs="Times New Roman"/>
          <w:sz w:val="24"/>
          <w:szCs w:val="24"/>
        </w:rPr>
        <w:t>G</w:t>
      </w:r>
      <w:r w:rsidR="009D28B4" w:rsidRPr="007D42E8">
        <w:rPr>
          <w:rFonts w:ascii="Times New Roman" w:eastAsia="Calibri" w:hAnsi="Times New Roman" w:cs="Times New Roman"/>
          <w:sz w:val="24"/>
          <w:szCs w:val="24"/>
        </w:rPr>
        <w:t xml:space="preserve">eneral </w:t>
      </w:r>
      <w:r w:rsidR="009D28B4">
        <w:rPr>
          <w:rFonts w:ascii="Times New Roman" w:eastAsia="Calibri" w:hAnsi="Times New Roman" w:cs="Times New Roman"/>
          <w:sz w:val="24"/>
          <w:szCs w:val="24"/>
        </w:rPr>
        <w:t>B</w:t>
      </w:r>
      <w:r w:rsidR="009D28B4" w:rsidRPr="007D42E8">
        <w:rPr>
          <w:rFonts w:ascii="Times New Roman" w:eastAsia="Calibri" w:hAnsi="Times New Roman" w:cs="Times New Roman"/>
          <w:sz w:val="24"/>
          <w:szCs w:val="24"/>
        </w:rPr>
        <w:t xml:space="preserve">usiness </w:t>
      </w:r>
      <w:r w:rsidR="009D28B4">
        <w:rPr>
          <w:rFonts w:ascii="Times New Roman" w:eastAsia="Calibri" w:hAnsi="Times New Roman" w:cs="Times New Roman"/>
          <w:sz w:val="24"/>
          <w:szCs w:val="24"/>
        </w:rPr>
        <w:t>L</w:t>
      </w:r>
      <w:r w:rsidR="009D28B4" w:rsidRPr="007D42E8">
        <w:rPr>
          <w:rFonts w:ascii="Times New Roman" w:eastAsia="Calibri" w:hAnsi="Times New Roman" w:cs="Times New Roman"/>
          <w:sz w:val="24"/>
          <w:szCs w:val="24"/>
        </w:rPr>
        <w:t xml:space="preserve">aw </w:t>
      </w:r>
      <w:r w:rsidR="007D42E8" w:rsidRPr="007D42E8">
        <w:rPr>
          <w:rFonts w:ascii="Times New Roman" w:eastAsia="Calibri" w:hAnsi="Times New Roman" w:cs="Times New Roman"/>
          <w:sz w:val="24"/>
          <w:szCs w:val="24"/>
        </w:rPr>
        <w:t>to offer consumer protections against unfair, deceptive or abusive acts</w:t>
      </w:r>
      <w:r w:rsidR="009D28B4">
        <w:rPr>
          <w:rFonts w:ascii="Times New Roman" w:eastAsia="Calibri" w:hAnsi="Times New Roman" w:cs="Times New Roman"/>
          <w:sz w:val="24"/>
          <w:szCs w:val="24"/>
        </w:rPr>
        <w:t xml:space="preserve"> including deed theft</w:t>
      </w:r>
      <w:r w:rsidR="007D42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0AA6F9D" w14:textId="60E7E6A4" w:rsidR="00897735" w:rsidRDefault="00897735" w:rsidP="00897735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1ABD5E" w14:textId="40BE9829" w:rsidR="00F060E0" w:rsidRPr="004F3EBC" w:rsidRDefault="002D5BB6" w:rsidP="004F3EB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3EBC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50DF977D" w14:textId="73E8F21E" w:rsidR="00AA49F5" w:rsidRPr="007F5BD1" w:rsidRDefault="004C65C5" w:rsidP="00AA49F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LS #14197</w:t>
      </w:r>
    </w:p>
    <w:p w14:paraId="2CC3762C" w14:textId="4871660E" w:rsidR="00AA49F5" w:rsidRPr="00AA49F5" w:rsidRDefault="004C65C5" w:rsidP="00AA49F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486340">
        <w:rPr>
          <w:rFonts w:ascii="Times New Roman" w:eastAsia="Calibri" w:hAnsi="Times New Roman" w:cs="Times New Roman"/>
          <w:sz w:val="20"/>
        </w:rPr>
        <w:t>4</w:t>
      </w:r>
      <w:r w:rsidR="00486340" w:rsidRPr="00486340">
        <w:rPr>
          <w:rFonts w:ascii="Times New Roman" w:eastAsia="Calibri" w:hAnsi="Times New Roman" w:cs="Times New Roman"/>
          <w:sz w:val="20"/>
        </w:rPr>
        <w:t>/7</w:t>
      </w:r>
      <w:r w:rsidR="007F5BD1" w:rsidRPr="00486340">
        <w:rPr>
          <w:rFonts w:ascii="Times New Roman" w:eastAsia="Calibri" w:hAnsi="Times New Roman" w:cs="Times New Roman"/>
          <w:sz w:val="20"/>
        </w:rPr>
        <w:t>/2020</w:t>
      </w:r>
    </w:p>
    <w:p w14:paraId="6EFD2CDE" w14:textId="115EEBE5" w:rsidR="00D327B8" w:rsidRPr="00AB18C7" w:rsidRDefault="00E17866" w:rsidP="00AB18C7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AA49F5">
        <w:rPr>
          <w:rFonts w:ascii="Times New Roman" w:eastAsia="Calibri" w:hAnsi="Times New Roman" w:cs="Times New Roman"/>
          <w:sz w:val="20"/>
        </w:rPr>
        <w:t>L</w:t>
      </w:r>
      <w:r>
        <w:rPr>
          <w:rFonts w:ascii="Times New Roman" w:eastAsia="Calibri" w:hAnsi="Times New Roman" w:cs="Times New Roman"/>
          <w:sz w:val="20"/>
        </w:rPr>
        <w:t>M</w:t>
      </w:r>
      <w:r w:rsidRPr="00AA49F5">
        <w:rPr>
          <w:rFonts w:ascii="Times New Roman" w:eastAsia="Calibri" w:hAnsi="Times New Roman" w:cs="Times New Roman"/>
          <w:sz w:val="20"/>
        </w:rPr>
        <w:t>S</w:t>
      </w:r>
    </w:p>
    <w:sectPr w:rsidR="00D327B8" w:rsidRPr="00AB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E1EDE" w16cid:durableId="2241AC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768CB" w14:textId="77777777" w:rsidR="003E4AB5" w:rsidRDefault="003E4AB5" w:rsidP="00AA49F5">
      <w:pPr>
        <w:spacing w:after="0" w:line="240" w:lineRule="auto"/>
      </w:pPr>
      <w:r>
        <w:separator/>
      </w:r>
    </w:p>
  </w:endnote>
  <w:endnote w:type="continuationSeparator" w:id="0">
    <w:p w14:paraId="2AA0BB8A" w14:textId="77777777" w:rsidR="003E4AB5" w:rsidRDefault="003E4AB5" w:rsidP="00AA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7AA7F" w14:textId="77777777" w:rsidR="003E4AB5" w:rsidRDefault="003E4AB5" w:rsidP="00AA49F5">
      <w:pPr>
        <w:spacing w:after="0" w:line="240" w:lineRule="auto"/>
      </w:pPr>
      <w:r>
        <w:separator/>
      </w:r>
    </w:p>
  </w:footnote>
  <w:footnote w:type="continuationSeparator" w:id="0">
    <w:p w14:paraId="5B84A3C2" w14:textId="77777777" w:rsidR="003E4AB5" w:rsidRDefault="003E4AB5" w:rsidP="00AA4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F5"/>
    <w:rsid w:val="00001C03"/>
    <w:rsid w:val="00001CC6"/>
    <w:rsid w:val="00012AF1"/>
    <w:rsid w:val="00017484"/>
    <w:rsid w:val="000215EB"/>
    <w:rsid w:val="000239D2"/>
    <w:rsid w:val="0004103F"/>
    <w:rsid w:val="000427E7"/>
    <w:rsid w:val="00047619"/>
    <w:rsid w:val="000631B6"/>
    <w:rsid w:val="0007302C"/>
    <w:rsid w:val="0007469D"/>
    <w:rsid w:val="00082C19"/>
    <w:rsid w:val="000864C0"/>
    <w:rsid w:val="000B74E2"/>
    <w:rsid w:val="000D6889"/>
    <w:rsid w:val="000F29D6"/>
    <w:rsid w:val="000F3E0D"/>
    <w:rsid w:val="00112E7E"/>
    <w:rsid w:val="00127FA8"/>
    <w:rsid w:val="001301E5"/>
    <w:rsid w:val="00151CB6"/>
    <w:rsid w:val="001849C2"/>
    <w:rsid w:val="0018665E"/>
    <w:rsid w:val="001A234A"/>
    <w:rsid w:val="001B09C0"/>
    <w:rsid w:val="001D300B"/>
    <w:rsid w:val="001D7A27"/>
    <w:rsid w:val="001E0C9F"/>
    <w:rsid w:val="001E530C"/>
    <w:rsid w:val="001F2586"/>
    <w:rsid w:val="001F2A20"/>
    <w:rsid w:val="00203195"/>
    <w:rsid w:val="0022128F"/>
    <w:rsid w:val="0022598A"/>
    <w:rsid w:val="00246B07"/>
    <w:rsid w:val="002474BF"/>
    <w:rsid w:val="002507EB"/>
    <w:rsid w:val="00252D0E"/>
    <w:rsid w:val="002538A2"/>
    <w:rsid w:val="00273515"/>
    <w:rsid w:val="00273AA6"/>
    <w:rsid w:val="00293AA9"/>
    <w:rsid w:val="00296F05"/>
    <w:rsid w:val="00297CAE"/>
    <w:rsid w:val="002A521E"/>
    <w:rsid w:val="002B418D"/>
    <w:rsid w:val="002B4A74"/>
    <w:rsid w:val="002C5442"/>
    <w:rsid w:val="002C6309"/>
    <w:rsid w:val="002C78FB"/>
    <w:rsid w:val="002D5BB6"/>
    <w:rsid w:val="002E5849"/>
    <w:rsid w:val="002F352A"/>
    <w:rsid w:val="00300758"/>
    <w:rsid w:val="00301035"/>
    <w:rsid w:val="003166F2"/>
    <w:rsid w:val="0032737B"/>
    <w:rsid w:val="00336FCB"/>
    <w:rsid w:val="00353610"/>
    <w:rsid w:val="00362698"/>
    <w:rsid w:val="00366BB9"/>
    <w:rsid w:val="00371654"/>
    <w:rsid w:val="0037364D"/>
    <w:rsid w:val="003844E3"/>
    <w:rsid w:val="00392EE1"/>
    <w:rsid w:val="00394802"/>
    <w:rsid w:val="00395C4B"/>
    <w:rsid w:val="00395E90"/>
    <w:rsid w:val="003A3C9A"/>
    <w:rsid w:val="003A5704"/>
    <w:rsid w:val="003B09A0"/>
    <w:rsid w:val="003B6999"/>
    <w:rsid w:val="003C258B"/>
    <w:rsid w:val="003E30D8"/>
    <w:rsid w:val="003E4AB5"/>
    <w:rsid w:val="003F3E0F"/>
    <w:rsid w:val="003F4060"/>
    <w:rsid w:val="003F705A"/>
    <w:rsid w:val="00406B37"/>
    <w:rsid w:val="00412C9D"/>
    <w:rsid w:val="0041532C"/>
    <w:rsid w:val="004215AD"/>
    <w:rsid w:val="0044172C"/>
    <w:rsid w:val="004523AD"/>
    <w:rsid w:val="0045417E"/>
    <w:rsid w:val="00486340"/>
    <w:rsid w:val="00486E8B"/>
    <w:rsid w:val="00494DCB"/>
    <w:rsid w:val="004A34FF"/>
    <w:rsid w:val="004C50BD"/>
    <w:rsid w:val="004C65C5"/>
    <w:rsid w:val="004D1018"/>
    <w:rsid w:val="004D185C"/>
    <w:rsid w:val="004F3EBC"/>
    <w:rsid w:val="004F7566"/>
    <w:rsid w:val="005075EB"/>
    <w:rsid w:val="00511214"/>
    <w:rsid w:val="00517BF4"/>
    <w:rsid w:val="00523787"/>
    <w:rsid w:val="00527C61"/>
    <w:rsid w:val="00556E27"/>
    <w:rsid w:val="00575E2E"/>
    <w:rsid w:val="0057641B"/>
    <w:rsid w:val="005767CB"/>
    <w:rsid w:val="00581E2A"/>
    <w:rsid w:val="005A3C96"/>
    <w:rsid w:val="005A4E22"/>
    <w:rsid w:val="005B2F07"/>
    <w:rsid w:val="005C0E88"/>
    <w:rsid w:val="005C3A78"/>
    <w:rsid w:val="005D02E0"/>
    <w:rsid w:val="005D0D7B"/>
    <w:rsid w:val="005D4B6A"/>
    <w:rsid w:val="005E57CE"/>
    <w:rsid w:val="005E5CBE"/>
    <w:rsid w:val="005F0D8C"/>
    <w:rsid w:val="00607334"/>
    <w:rsid w:val="00610F4B"/>
    <w:rsid w:val="006312E2"/>
    <w:rsid w:val="006630F2"/>
    <w:rsid w:val="00666855"/>
    <w:rsid w:val="00667CE2"/>
    <w:rsid w:val="00697429"/>
    <w:rsid w:val="006B2068"/>
    <w:rsid w:val="006C17E6"/>
    <w:rsid w:val="006D2886"/>
    <w:rsid w:val="006D3CFA"/>
    <w:rsid w:val="006D6276"/>
    <w:rsid w:val="006E0688"/>
    <w:rsid w:val="006E1A9C"/>
    <w:rsid w:val="006E364A"/>
    <w:rsid w:val="006E53D2"/>
    <w:rsid w:val="006E7602"/>
    <w:rsid w:val="006F47E7"/>
    <w:rsid w:val="006F63F2"/>
    <w:rsid w:val="007024E4"/>
    <w:rsid w:val="0072282D"/>
    <w:rsid w:val="00724A1E"/>
    <w:rsid w:val="007400C4"/>
    <w:rsid w:val="0074201E"/>
    <w:rsid w:val="00756863"/>
    <w:rsid w:val="007628D2"/>
    <w:rsid w:val="00780726"/>
    <w:rsid w:val="00781307"/>
    <w:rsid w:val="0078181F"/>
    <w:rsid w:val="007A5479"/>
    <w:rsid w:val="007A5B2F"/>
    <w:rsid w:val="007A6873"/>
    <w:rsid w:val="007A75A0"/>
    <w:rsid w:val="007B4E34"/>
    <w:rsid w:val="007C0BE6"/>
    <w:rsid w:val="007D28AB"/>
    <w:rsid w:val="007D42E8"/>
    <w:rsid w:val="007F5773"/>
    <w:rsid w:val="007F5BD1"/>
    <w:rsid w:val="00801FC7"/>
    <w:rsid w:val="0081501B"/>
    <w:rsid w:val="00816F6E"/>
    <w:rsid w:val="0081748D"/>
    <w:rsid w:val="00820205"/>
    <w:rsid w:val="008206D5"/>
    <w:rsid w:val="00825EA5"/>
    <w:rsid w:val="00834412"/>
    <w:rsid w:val="008423A0"/>
    <w:rsid w:val="0086252F"/>
    <w:rsid w:val="00872516"/>
    <w:rsid w:val="008840E5"/>
    <w:rsid w:val="00897735"/>
    <w:rsid w:val="008A77F4"/>
    <w:rsid w:val="008C52F9"/>
    <w:rsid w:val="00905716"/>
    <w:rsid w:val="00934CB0"/>
    <w:rsid w:val="009352F4"/>
    <w:rsid w:val="0095462E"/>
    <w:rsid w:val="009612A5"/>
    <w:rsid w:val="009626F2"/>
    <w:rsid w:val="00967F17"/>
    <w:rsid w:val="009720B4"/>
    <w:rsid w:val="00972EAE"/>
    <w:rsid w:val="00982B0C"/>
    <w:rsid w:val="009948F3"/>
    <w:rsid w:val="009954D1"/>
    <w:rsid w:val="009D115E"/>
    <w:rsid w:val="009D28B4"/>
    <w:rsid w:val="009D33C8"/>
    <w:rsid w:val="009D4674"/>
    <w:rsid w:val="009E752C"/>
    <w:rsid w:val="009F61C9"/>
    <w:rsid w:val="00A27C56"/>
    <w:rsid w:val="00A34753"/>
    <w:rsid w:val="00A41D82"/>
    <w:rsid w:val="00A421E1"/>
    <w:rsid w:val="00A52101"/>
    <w:rsid w:val="00A548C9"/>
    <w:rsid w:val="00A73936"/>
    <w:rsid w:val="00A769C0"/>
    <w:rsid w:val="00AA49F5"/>
    <w:rsid w:val="00AB18C7"/>
    <w:rsid w:val="00AE0AA4"/>
    <w:rsid w:val="00AE5428"/>
    <w:rsid w:val="00AF1BE9"/>
    <w:rsid w:val="00AF66CC"/>
    <w:rsid w:val="00B05C26"/>
    <w:rsid w:val="00B070D5"/>
    <w:rsid w:val="00B07431"/>
    <w:rsid w:val="00B109D1"/>
    <w:rsid w:val="00B1488E"/>
    <w:rsid w:val="00B227EF"/>
    <w:rsid w:val="00B466A0"/>
    <w:rsid w:val="00B70C62"/>
    <w:rsid w:val="00B95021"/>
    <w:rsid w:val="00BA6F5E"/>
    <w:rsid w:val="00BD1133"/>
    <w:rsid w:val="00BD5D65"/>
    <w:rsid w:val="00BD6F84"/>
    <w:rsid w:val="00BF0B22"/>
    <w:rsid w:val="00BF4CE0"/>
    <w:rsid w:val="00BF75F5"/>
    <w:rsid w:val="00C02F8B"/>
    <w:rsid w:val="00C15772"/>
    <w:rsid w:val="00C15C89"/>
    <w:rsid w:val="00C43538"/>
    <w:rsid w:val="00C46712"/>
    <w:rsid w:val="00C71850"/>
    <w:rsid w:val="00C72065"/>
    <w:rsid w:val="00C74B62"/>
    <w:rsid w:val="00C74FFF"/>
    <w:rsid w:val="00C949EF"/>
    <w:rsid w:val="00C94CF2"/>
    <w:rsid w:val="00CB3F3D"/>
    <w:rsid w:val="00CB798E"/>
    <w:rsid w:val="00CC184F"/>
    <w:rsid w:val="00CE2039"/>
    <w:rsid w:val="00CF57F2"/>
    <w:rsid w:val="00D075F8"/>
    <w:rsid w:val="00D118CB"/>
    <w:rsid w:val="00D11CE4"/>
    <w:rsid w:val="00D22CFD"/>
    <w:rsid w:val="00D327B8"/>
    <w:rsid w:val="00D3280E"/>
    <w:rsid w:val="00D41F8C"/>
    <w:rsid w:val="00D42852"/>
    <w:rsid w:val="00D5183F"/>
    <w:rsid w:val="00D52FD2"/>
    <w:rsid w:val="00D72E7C"/>
    <w:rsid w:val="00D7451B"/>
    <w:rsid w:val="00D8340F"/>
    <w:rsid w:val="00D85B1B"/>
    <w:rsid w:val="00D93B27"/>
    <w:rsid w:val="00DA12F5"/>
    <w:rsid w:val="00DA218F"/>
    <w:rsid w:val="00DA3F7B"/>
    <w:rsid w:val="00DB2CD9"/>
    <w:rsid w:val="00DC25BE"/>
    <w:rsid w:val="00DE45E7"/>
    <w:rsid w:val="00DF3FF3"/>
    <w:rsid w:val="00E17866"/>
    <w:rsid w:val="00E21B1F"/>
    <w:rsid w:val="00E25E0C"/>
    <w:rsid w:val="00E3118C"/>
    <w:rsid w:val="00E465E8"/>
    <w:rsid w:val="00E46920"/>
    <w:rsid w:val="00E8127F"/>
    <w:rsid w:val="00E864BC"/>
    <w:rsid w:val="00E95D0A"/>
    <w:rsid w:val="00EE67B3"/>
    <w:rsid w:val="00F060E0"/>
    <w:rsid w:val="00F20814"/>
    <w:rsid w:val="00F40AAF"/>
    <w:rsid w:val="00F548F6"/>
    <w:rsid w:val="00F560D6"/>
    <w:rsid w:val="00F83351"/>
    <w:rsid w:val="00FB1E0C"/>
    <w:rsid w:val="00FB2E0F"/>
    <w:rsid w:val="00FC3C7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5A4F"/>
  <w15:chartTrackingRefBased/>
  <w15:docId w15:val="{899B70B4-BFF1-48AE-A9C1-C1A7BB49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49F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9F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A49F5"/>
    <w:rPr>
      <w:vertAlign w:val="superscript"/>
    </w:rPr>
  </w:style>
  <w:style w:type="character" w:styleId="Hyperlink">
    <w:name w:val="Hyperlink"/>
    <w:uiPriority w:val="99"/>
    <w:unhideWhenUsed/>
    <w:rsid w:val="00AA49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586"/>
    <w:rPr>
      <w:color w:val="954F72" w:themeColor="followedHyperlink"/>
      <w:u w:val="single"/>
    </w:rPr>
  </w:style>
  <w:style w:type="paragraph" w:customStyle="1" w:styleId="Default">
    <w:name w:val="Default"/>
    <w:rsid w:val="00517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7F4"/>
  </w:style>
  <w:style w:type="paragraph" w:styleId="Footer">
    <w:name w:val="footer"/>
    <w:basedOn w:val="Normal"/>
    <w:link w:val="FooterChar"/>
    <w:uiPriority w:val="99"/>
    <w:unhideWhenUsed/>
    <w:rsid w:val="008A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7F4"/>
  </w:style>
  <w:style w:type="paragraph" w:styleId="BalloonText">
    <w:name w:val="Balloon Text"/>
    <w:basedOn w:val="Normal"/>
    <w:link w:val="BalloonTextChar"/>
    <w:uiPriority w:val="99"/>
    <w:semiHidden/>
    <w:unhideWhenUsed/>
    <w:rsid w:val="0099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6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F8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24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75FC-4F99-497B-88E5-49B79C56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Skrzypiec</dc:creator>
  <cp:keywords/>
  <dc:description/>
  <cp:lastModifiedBy>DelFranco, Ruthie</cp:lastModifiedBy>
  <cp:revision>6</cp:revision>
  <cp:lastPrinted>2020-03-23T18:30:00Z</cp:lastPrinted>
  <dcterms:created xsi:type="dcterms:W3CDTF">2020-04-16T17:09:00Z</dcterms:created>
  <dcterms:modified xsi:type="dcterms:W3CDTF">2021-12-28T17:14:00Z</dcterms:modified>
</cp:coreProperties>
</file>