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0DA9" w14:textId="2121899E" w:rsidR="00514C72" w:rsidRDefault="00727773">
      <w:pPr>
        <w:ind w:firstLine="0"/>
        <w:jc w:val="center"/>
      </w:pPr>
      <w:r>
        <w:t>Int. No.</w:t>
      </w:r>
      <w:r w:rsidR="00064961">
        <w:t xml:space="preserve"> 1884</w:t>
      </w:r>
    </w:p>
    <w:p w14:paraId="1640FEF6" w14:textId="77777777" w:rsidR="00514C72" w:rsidRDefault="00514C72">
      <w:pPr>
        <w:ind w:firstLine="0"/>
        <w:jc w:val="center"/>
      </w:pPr>
    </w:p>
    <w:p w14:paraId="15A5815A" w14:textId="77777777" w:rsidR="00355A28" w:rsidRDefault="00355A28" w:rsidP="00355A28">
      <w:pPr>
        <w:ind w:firstLine="0"/>
        <w:jc w:val="both"/>
      </w:pPr>
      <w:r>
        <w:t>By Council Members Adams, Louis and Gibson (by request of the Queens Borough President)</w:t>
      </w:r>
    </w:p>
    <w:p w14:paraId="7C1459A6" w14:textId="77777777" w:rsidR="00514C72" w:rsidRDefault="00514C72">
      <w:pPr>
        <w:pBdr>
          <w:top w:val="nil"/>
          <w:left w:val="nil"/>
          <w:bottom w:val="nil"/>
          <w:right w:val="nil"/>
          <w:between w:val="nil"/>
        </w:pBdr>
        <w:ind w:firstLine="0"/>
        <w:jc w:val="both"/>
        <w:rPr>
          <w:color w:val="000000"/>
        </w:rPr>
      </w:pPr>
      <w:bookmarkStart w:id="0" w:name="_GoBack"/>
      <w:bookmarkEnd w:id="0"/>
    </w:p>
    <w:p w14:paraId="5E176813" w14:textId="77777777" w:rsidR="00945F90" w:rsidRPr="00945F90" w:rsidRDefault="00945F90">
      <w:pPr>
        <w:pBdr>
          <w:top w:val="nil"/>
          <w:left w:val="nil"/>
          <w:bottom w:val="nil"/>
          <w:right w:val="nil"/>
          <w:between w:val="nil"/>
        </w:pBdr>
        <w:ind w:firstLine="0"/>
        <w:jc w:val="both"/>
        <w:rPr>
          <w:vanish/>
          <w:color w:val="000000"/>
        </w:rPr>
      </w:pPr>
      <w:r w:rsidRPr="00945F90">
        <w:rPr>
          <w:vanish/>
          <w:color w:val="000000"/>
        </w:rPr>
        <w:t>..Title</w:t>
      </w:r>
    </w:p>
    <w:p w14:paraId="33C0410C" w14:textId="41113AFA" w:rsidR="00514C72" w:rsidRDefault="00945F90">
      <w:pPr>
        <w:pBdr>
          <w:top w:val="nil"/>
          <w:left w:val="nil"/>
          <w:bottom w:val="nil"/>
          <w:right w:val="nil"/>
          <w:between w:val="nil"/>
        </w:pBdr>
        <w:ind w:firstLine="0"/>
        <w:jc w:val="both"/>
      </w:pPr>
      <w:r>
        <w:rPr>
          <w:color w:val="000000"/>
        </w:rPr>
        <w:t>A Local Law t</w:t>
      </w:r>
      <w:r w:rsidR="00727773">
        <w:rPr>
          <w:color w:val="000000"/>
        </w:rPr>
        <w:t xml:space="preserve">o amend the administrative code of the city of New York, in relation to requiring the department of transportation, in consultation with the police department, to create </w:t>
      </w:r>
      <w:r w:rsidR="00727773">
        <w:t>a comprehensive plan to address problems of inadequate parking at any precinct or other building of the New York city police department</w:t>
      </w:r>
    </w:p>
    <w:p w14:paraId="4D1050E7" w14:textId="5B1A5A0A" w:rsidR="00945F90" w:rsidRPr="00945F90" w:rsidRDefault="00945F90">
      <w:pPr>
        <w:pBdr>
          <w:top w:val="nil"/>
          <w:left w:val="nil"/>
          <w:bottom w:val="nil"/>
          <w:right w:val="nil"/>
          <w:between w:val="nil"/>
        </w:pBdr>
        <w:ind w:firstLine="0"/>
        <w:jc w:val="both"/>
        <w:rPr>
          <w:vanish/>
          <w:color w:val="000000"/>
        </w:rPr>
      </w:pPr>
      <w:r w:rsidRPr="00945F90">
        <w:rPr>
          <w:vanish/>
        </w:rPr>
        <w:t>..Body</w:t>
      </w:r>
    </w:p>
    <w:p w14:paraId="718C3A0E" w14:textId="77777777" w:rsidR="00514C72" w:rsidRDefault="00514C72">
      <w:pPr>
        <w:pBdr>
          <w:top w:val="nil"/>
          <w:left w:val="nil"/>
          <w:bottom w:val="nil"/>
          <w:right w:val="nil"/>
          <w:between w:val="nil"/>
        </w:pBdr>
        <w:ind w:firstLine="0"/>
        <w:jc w:val="both"/>
        <w:rPr>
          <w:color w:val="000000"/>
          <w:u w:val="single"/>
        </w:rPr>
      </w:pPr>
    </w:p>
    <w:p w14:paraId="2B9C1CFA" w14:textId="77777777" w:rsidR="00514C72" w:rsidRDefault="00727773">
      <w:pPr>
        <w:ind w:firstLine="0"/>
        <w:jc w:val="both"/>
      </w:pPr>
      <w:r>
        <w:rPr>
          <w:u w:val="single"/>
        </w:rPr>
        <w:t>Be it enacted by the Council as follows:</w:t>
      </w:r>
    </w:p>
    <w:p w14:paraId="1F108042" w14:textId="77777777" w:rsidR="00514C72" w:rsidRDefault="00514C72">
      <w:pPr>
        <w:ind w:firstLine="0"/>
        <w:jc w:val="both"/>
      </w:pPr>
    </w:p>
    <w:p w14:paraId="57152ADC" w14:textId="77777777" w:rsidR="00514C72" w:rsidRDefault="00514C72">
      <w:pPr>
        <w:ind w:firstLine="0"/>
        <w:jc w:val="both"/>
        <w:sectPr w:rsidR="00514C72">
          <w:footerReference w:type="default" r:id="rId6"/>
          <w:footerReference w:type="first" r:id="rId7"/>
          <w:pgSz w:w="12240" w:h="15840"/>
          <w:pgMar w:top="1440" w:right="1440" w:bottom="1440" w:left="1440" w:header="720" w:footer="720" w:gutter="0"/>
          <w:pgNumType w:start="1"/>
          <w:cols w:space="720" w:equalWidth="0">
            <w:col w:w="9360"/>
          </w:cols>
        </w:sectPr>
      </w:pPr>
    </w:p>
    <w:p w14:paraId="621A0D51" w14:textId="77777777" w:rsidR="00514C72" w:rsidRDefault="00727773">
      <w:pPr>
        <w:spacing w:line="480" w:lineRule="auto"/>
        <w:jc w:val="both"/>
      </w:pPr>
      <w:r>
        <w:t>Section 1. Subchapter 2 of chapter 1 of title 19 of the administrative code of the city of New York is amended by adding a new section 19-175.8 to read as follows:</w:t>
      </w:r>
    </w:p>
    <w:p w14:paraId="1C7DBCA3" w14:textId="77777777" w:rsidR="00514C72" w:rsidRDefault="00727773">
      <w:pPr>
        <w:spacing w:line="480" w:lineRule="auto"/>
        <w:jc w:val="both"/>
        <w:rPr>
          <w:u w:val="single"/>
        </w:rPr>
      </w:pPr>
      <w:r>
        <w:rPr>
          <w:u w:val="single"/>
        </w:rPr>
        <w:t xml:space="preserve">§ 19-175.8 Comprehensive plan for parking at police precincts and other buildings. a. Parking plan required. The commissioner shall develop, in consultation with the police commissioner, a comprehensive plan to address the problem of inadequate parking existing at any </w:t>
      </w:r>
      <w:proofErr w:type="gramStart"/>
      <w:r>
        <w:rPr>
          <w:u w:val="single"/>
        </w:rPr>
        <w:t>precinct</w:t>
      </w:r>
      <w:proofErr w:type="gramEnd"/>
      <w:r>
        <w:rPr>
          <w:u w:val="single"/>
        </w:rPr>
        <w:t xml:space="preserve"> or other building of the police department. In developing such plan, the commissioner shall:</w:t>
      </w:r>
    </w:p>
    <w:p w14:paraId="1EBA7562" w14:textId="77777777" w:rsidR="00514C72" w:rsidRDefault="00727773">
      <w:pPr>
        <w:spacing w:line="480" w:lineRule="auto"/>
        <w:jc w:val="both"/>
        <w:rPr>
          <w:u w:val="single"/>
        </w:rPr>
      </w:pPr>
      <w:r>
        <w:rPr>
          <w:u w:val="single"/>
        </w:rPr>
        <w:t>1. Identify the parking needs of each individual police precinct and other building;</w:t>
      </w:r>
    </w:p>
    <w:p w14:paraId="723604F8" w14:textId="77777777" w:rsidR="00C94C32" w:rsidRDefault="00C94C32">
      <w:pPr>
        <w:spacing w:line="480" w:lineRule="auto"/>
        <w:jc w:val="both"/>
      </w:pPr>
      <w:r w:rsidRPr="00C94C32">
        <w:rPr>
          <w:u w:val="single"/>
        </w:rPr>
        <w:t>2. Identify solutions to ensure</w:t>
      </w:r>
      <w:r w:rsidR="000F4781">
        <w:rPr>
          <w:u w:val="single"/>
        </w:rPr>
        <w:t xml:space="preserve"> that any </w:t>
      </w:r>
      <w:r w:rsidRPr="00C94C32">
        <w:rPr>
          <w:u w:val="single"/>
        </w:rPr>
        <w:t xml:space="preserve">bicycle lane </w:t>
      </w:r>
      <w:r w:rsidR="000F4781">
        <w:rPr>
          <w:u w:val="single"/>
        </w:rPr>
        <w:t xml:space="preserve">or bus lane </w:t>
      </w:r>
      <w:r w:rsidRPr="00C94C32">
        <w:rPr>
          <w:u w:val="single"/>
        </w:rPr>
        <w:t xml:space="preserve">in the </w:t>
      </w:r>
      <w:r w:rsidR="000F4781">
        <w:rPr>
          <w:u w:val="single"/>
        </w:rPr>
        <w:t>areas adjacent</w:t>
      </w:r>
      <w:r w:rsidR="007924FF">
        <w:rPr>
          <w:u w:val="single"/>
        </w:rPr>
        <w:t xml:space="preserve"> to</w:t>
      </w:r>
      <w:r w:rsidRPr="00C94C32">
        <w:rPr>
          <w:u w:val="single"/>
        </w:rPr>
        <w:t xml:space="preserve"> a police precinct or other building</w:t>
      </w:r>
      <w:r w:rsidR="000F4781">
        <w:rPr>
          <w:u w:val="single"/>
        </w:rPr>
        <w:t xml:space="preserve"> </w:t>
      </w:r>
      <w:r w:rsidRPr="00C94C32">
        <w:rPr>
          <w:u w:val="single"/>
        </w:rPr>
        <w:t xml:space="preserve">is not blocked by </w:t>
      </w:r>
      <w:r w:rsidR="000F4781">
        <w:rPr>
          <w:u w:val="single"/>
        </w:rPr>
        <w:t>any parked vehicle</w:t>
      </w:r>
      <w:r w:rsidRPr="00C94C32">
        <w:rPr>
          <w:u w:val="single"/>
        </w:rPr>
        <w:t>;</w:t>
      </w:r>
    </w:p>
    <w:p w14:paraId="1D698C2A" w14:textId="69CFDAA1" w:rsidR="00514C72" w:rsidRDefault="00C94C32">
      <w:pPr>
        <w:spacing w:line="480" w:lineRule="auto"/>
        <w:jc w:val="both"/>
      </w:pPr>
      <w:r>
        <w:rPr>
          <w:u w:val="single"/>
        </w:rPr>
        <w:t>3</w:t>
      </w:r>
      <w:r w:rsidR="00727773">
        <w:rPr>
          <w:u w:val="single"/>
        </w:rPr>
        <w:t>. Identify public parking areas that may be used by the police department; and</w:t>
      </w:r>
    </w:p>
    <w:p w14:paraId="7532FAA6" w14:textId="484E7F47" w:rsidR="00514C72" w:rsidRDefault="00C94C32">
      <w:pPr>
        <w:spacing w:line="480" w:lineRule="auto"/>
        <w:jc w:val="both"/>
        <w:rPr>
          <w:u w:val="single"/>
        </w:rPr>
      </w:pPr>
      <w:r>
        <w:rPr>
          <w:u w:val="single"/>
        </w:rPr>
        <w:t>4</w:t>
      </w:r>
      <w:r w:rsidR="00727773">
        <w:rPr>
          <w:u w:val="single"/>
        </w:rPr>
        <w:t xml:space="preserve">. Identify any property of the city that </w:t>
      </w:r>
      <w:r w:rsidR="000F4781">
        <w:rPr>
          <w:u w:val="single"/>
        </w:rPr>
        <w:t xml:space="preserve">may </w:t>
      </w:r>
      <w:r w:rsidR="00727773">
        <w:rPr>
          <w:u w:val="single"/>
        </w:rPr>
        <w:t>be converted</w:t>
      </w:r>
      <w:r w:rsidR="000F4781">
        <w:rPr>
          <w:u w:val="single"/>
        </w:rPr>
        <w:t>, in accordance with any procedures or requirements applicable under the law,</w:t>
      </w:r>
      <w:r w:rsidR="00727773">
        <w:rPr>
          <w:u w:val="single"/>
        </w:rPr>
        <w:t xml:space="preserve"> for use for parking for the police department.</w:t>
      </w:r>
    </w:p>
    <w:p w14:paraId="3FC6B8E0" w14:textId="6ECED17F" w:rsidR="00514C72" w:rsidRDefault="00727773">
      <w:pPr>
        <w:spacing w:line="480" w:lineRule="auto"/>
        <w:jc w:val="both"/>
        <w:rPr>
          <w:u w:val="single"/>
        </w:rPr>
      </w:pPr>
      <w:r>
        <w:rPr>
          <w:u w:val="single"/>
        </w:rPr>
        <w:t xml:space="preserve"> b. Cooperation of other agencies. The commissioner shall consult with any city agency as necessary to carry out this section, and any such city agency shall cooperate in carrying out this section upon the request of the commissioner.</w:t>
      </w:r>
    </w:p>
    <w:p w14:paraId="45AF4BE8" w14:textId="77777777" w:rsidR="00514C72" w:rsidRDefault="00727773">
      <w:pPr>
        <w:spacing w:line="480" w:lineRule="auto"/>
        <w:jc w:val="both"/>
        <w:rPr>
          <w:u w:val="single"/>
        </w:rPr>
      </w:pPr>
      <w:r>
        <w:rPr>
          <w:u w:val="single"/>
        </w:rPr>
        <w:lastRenderedPageBreak/>
        <w:t>c. Deadline for submission. The commissioner shall submit the plan required by this section to the mayor and the speaker of the council within three months after the effective date of this section.</w:t>
      </w:r>
    </w:p>
    <w:p w14:paraId="70FFD7A6" w14:textId="77777777" w:rsidR="00514C72" w:rsidRDefault="00727773">
      <w:pPr>
        <w:spacing w:line="480" w:lineRule="auto"/>
        <w:jc w:val="both"/>
        <w:rPr>
          <w:u w:val="single"/>
        </w:rPr>
      </w:pPr>
      <w:bookmarkStart w:id="1" w:name="_gjdgxs" w:colFirst="0" w:colLast="0"/>
      <w:bookmarkEnd w:id="1"/>
      <w:r>
        <w:t>§ 2. This local law takes effect immediately.</w:t>
      </w:r>
    </w:p>
    <w:p w14:paraId="2200E960" w14:textId="77777777" w:rsidR="00514C72" w:rsidRDefault="00514C72">
      <w:pPr>
        <w:ind w:firstLine="0"/>
        <w:jc w:val="both"/>
        <w:rPr>
          <w:sz w:val="18"/>
          <w:szCs w:val="18"/>
        </w:rPr>
        <w:sectPr w:rsidR="00514C72" w:rsidSect="001F2681">
          <w:type w:val="continuous"/>
          <w:pgSz w:w="12240" w:h="15840"/>
          <w:pgMar w:top="1440" w:right="1440" w:bottom="1440" w:left="1440" w:header="720" w:footer="720" w:gutter="0"/>
          <w:lnNumType w:countBy="1"/>
          <w:cols w:space="720" w:equalWidth="0">
            <w:col w:w="9360"/>
          </w:cols>
          <w:titlePg/>
          <w:docGrid w:linePitch="326"/>
        </w:sectPr>
      </w:pPr>
    </w:p>
    <w:p w14:paraId="1805DB46" w14:textId="77777777" w:rsidR="00514C72" w:rsidRDefault="00514C72">
      <w:pPr>
        <w:ind w:firstLine="0"/>
        <w:jc w:val="both"/>
        <w:rPr>
          <w:sz w:val="18"/>
          <w:szCs w:val="18"/>
        </w:rPr>
      </w:pPr>
    </w:p>
    <w:p w14:paraId="33B9C647" w14:textId="77777777" w:rsidR="00514C72" w:rsidRDefault="00727773">
      <w:pPr>
        <w:ind w:firstLine="0"/>
        <w:jc w:val="both"/>
        <w:rPr>
          <w:sz w:val="18"/>
          <w:szCs w:val="18"/>
          <w:highlight w:val="white"/>
        </w:rPr>
      </w:pPr>
      <w:r>
        <w:rPr>
          <w:sz w:val="18"/>
          <w:szCs w:val="18"/>
          <w:highlight w:val="white"/>
        </w:rPr>
        <w:t>JB</w:t>
      </w:r>
    </w:p>
    <w:p w14:paraId="78F84DF5" w14:textId="77777777" w:rsidR="00514C72" w:rsidRDefault="00727773">
      <w:pPr>
        <w:ind w:firstLine="0"/>
        <w:jc w:val="both"/>
        <w:rPr>
          <w:sz w:val="18"/>
          <w:szCs w:val="18"/>
        </w:rPr>
      </w:pPr>
      <w:r>
        <w:rPr>
          <w:sz w:val="18"/>
          <w:szCs w:val="18"/>
        </w:rPr>
        <w:t>LS #12757</w:t>
      </w:r>
    </w:p>
    <w:p w14:paraId="68D3AABC" w14:textId="2D557835" w:rsidR="00514C72" w:rsidRDefault="00727773">
      <w:pPr>
        <w:ind w:firstLine="0"/>
        <w:rPr>
          <w:sz w:val="18"/>
          <w:szCs w:val="18"/>
        </w:rPr>
      </w:pPr>
      <w:bookmarkStart w:id="2" w:name="_30j0zll" w:colFirst="0" w:colLast="0"/>
      <w:bookmarkEnd w:id="2"/>
      <w:r>
        <w:rPr>
          <w:sz w:val="18"/>
          <w:szCs w:val="18"/>
        </w:rPr>
        <w:t>1/</w:t>
      </w:r>
      <w:r w:rsidR="00C94C32">
        <w:rPr>
          <w:sz w:val="18"/>
          <w:szCs w:val="18"/>
        </w:rPr>
        <w:t>22</w:t>
      </w:r>
      <w:r>
        <w:rPr>
          <w:sz w:val="18"/>
          <w:szCs w:val="18"/>
        </w:rPr>
        <w:t>/2020</w:t>
      </w:r>
    </w:p>
    <w:p w14:paraId="1B49DC85" w14:textId="77777777" w:rsidR="00514C72" w:rsidRDefault="00514C72">
      <w:pPr>
        <w:ind w:firstLine="0"/>
        <w:rPr>
          <w:sz w:val="18"/>
          <w:szCs w:val="18"/>
        </w:rPr>
      </w:pPr>
    </w:p>
    <w:p w14:paraId="7B9D9535" w14:textId="77777777" w:rsidR="00514C72" w:rsidRDefault="00514C72">
      <w:pPr>
        <w:ind w:firstLine="0"/>
        <w:rPr>
          <w:sz w:val="18"/>
          <w:szCs w:val="18"/>
        </w:rPr>
      </w:pPr>
    </w:p>
    <w:sectPr w:rsidR="00514C72">
      <w:type w:val="continuous"/>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455F" w14:textId="77777777" w:rsidR="00105F44" w:rsidRDefault="00105F44">
      <w:r>
        <w:separator/>
      </w:r>
    </w:p>
  </w:endnote>
  <w:endnote w:type="continuationSeparator" w:id="0">
    <w:p w14:paraId="7888D469" w14:textId="77777777" w:rsidR="00105F44" w:rsidRDefault="0010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4EC2" w14:textId="0F403FDB" w:rsidR="00514C72" w:rsidRDefault="0072777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355A28">
      <w:rPr>
        <w:noProof/>
        <w:color w:val="000000"/>
      </w:rPr>
      <w:t>2</w:t>
    </w:r>
    <w:r>
      <w:rPr>
        <w:color w:val="000000"/>
      </w:rPr>
      <w:fldChar w:fldCharType="end"/>
    </w:r>
  </w:p>
  <w:p w14:paraId="16E85653" w14:textId="77777777" w:rsidR="00514C72" w:rsidRDefault="00514C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DC47" w14:textId="77777777" w:rsidR="00514C72" w:rsidRDefault="0072777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1E07553" w14:textId="77777777" w:rsidR="00514C72" w:rsidRDefault="00514C7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C620" w14:textId="77777777" w:rsidR="00105F44" w:rsidRDefault="00105F44">
      <w:r>
        <w:separator/>
      </w:r>
    </w:p>
  </w:footnote>
  <w:footnote w:type="continuationSeparator" w:id="0">
    <w:p w14:paraId="45FAE977" w14:textId="77777777" w:rsidR="00105F44" w:rsidRDefault="0010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72"/>
    <w:rsid w:val="00064961"/>
    <w:rsid w:val="000A6875"/>
    <w:rsid w:val="000F4781"/>
    <w:rsid w:val="00105F44"/>
    <w:rsid w:val="001F2681"/>
    <w:rsid w:val="002266FC"/>
    <w:rsid w:val="00355A28"/>
    <w:rsid w:val="00514C72"/>
    <w:rsid w:val="00727773"/>
    <w:rsid w:val="007924FF"/>
    <w:rsid w:val="00840311"/>
    <w:rsid w:val="00890F2E"/>
    <w:rsid w:val="008B5E04"/>
    <w:rsid w:val="008C7134"/>
    <w:rsid w:val="00945F90"/>
    <w:rsid w:val="00A72A2F"/>
    <w:rsid w:val="00C44887"/>
    <w:rsid w:val="00C94C32"/>
    <w:rsid w:val="00D044FD"/>
    <w:rsid w:val="00D25330"/>
    <w:rsid w:val="00E6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785"/>
  <w15:docId w15:val="{D629513A-9223-48E9-A5A8-2638641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0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4781"/>
    <w:rPr>
      <w:b/>
      <w:bCs/>
    </w:rPr>
  </w:style>
  <w:style w:type="character" w:customStyle="1" w:styleId="CommentSubjectChar">
    <w:name w:val="Comment Subject Char"/>
    <w:basedOn w:val="CommentTextChar"/>
    <w:link w:val="CommentSubject"/>
    <w:uiPriority w:val="99"/>
    <w:semiHidden/>
    <w:rsid w:val="000F4781"/>
    <w:rPr>
      <w:b/>
      <w:bCs/>
      <w:sz w:val="20"/>
      <w:szCs w:val="20"/>
    </w:rPr>
  </w:style>
  <w:style w:type="character" w:styleId="LineNumber">
    <w:name w:val="line number"/>
    <w:basedOn w:val="DefaultParagraphFont"/>
    <w:uiPriority w:val="99"/>
    <w:semiHidden/>
    <w:unhideWhenUsed/>
    <w:rsid w:val="001F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DelFranco, Ruthie</cp:lastModifiedBy>
  <cp:revision>7</cp:revision>
  <dcterms:created xsi:type="dcterms:W3CDTF">2020-01-22T19:36:00Z</dcterms:created>
  <dcterms:modified xsi:type="dcterms:W3CDTF">2020-12-04T14:44:00Z</dcterms:modified>
</cp:coreProperties>
</file>