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87726" w14:textId="77777777" w:rsidR="008A076F" w:rsidRPr="00DD706C" w:rsidRDefault="008A076F" w:rsidP="008A076F">
      <w:pPr>
        <w:pStyle w:val="Body"/>
        <w:suppressLineNumbers/>
        <w:spacing w:after="0" w:line="240" w:lineRule="auto"/>
        <w:ind w:left="4320" w:firstLine="360"/>
        <w:jc w:val="right"/>
        <w:rPr>
          <w:rFonts w:ascii="Times New Roman" w:eastAsia="Times New Roman" w:hAnsi="Times New Roman" w:cs="Times New Roman"/>
          <w:color w:val="auto"/>
          <w:sz w:val="24"/>
          <w:szCs w:val="24"/>
        </w:rPr>
      </w:pPr>
      <w:bookmarkStart w:id="0" w:name="_GoBack"/>
      <w:bookmarkEnd w:id="0"/>
      <w:r w:rsidRPr="00DD706C">
        <w:rPr>
          <w:rFonts w:ascii="Times New Roman" w:eastAsia="Times New Roman" w:hAnsi="Times New Roman" w:cs="Times New Roman"/>
          <w:color w:val="auto"/>
          <w:sz w:val="24"/>
          <w:szCs w:val="24"/>
        </w:rPr>
        <w:t xml:space="preserve">Staff: </w:t>
      </w:r>
      <w:r w:rsidRPr="00DD706C">
        <w:rPr>
          <w:rFonts w:ascii="Times New Roman" w:eastAsia="Times New Roman" w:hAnsi="Times New Roman" w:cs="Times New Roman"/>
          <w:color w:val="auto"/>
          <w:sz w:val="24"/>
          <w:szCs w:val="24"/>
          <w:u w:val="single"/>
        </w:rPr>
        <w:t>Committee on Immigration</w:t>
      </w:r>
    </w:p>
    <w:p w14:paraId="473FCA2A" w14:textId="77777777" w:rsidR="008A076F" w:rsidRPr="00DD706C" w:rsidRDefault="008A076F" w:rsidP="008A076F">
      <w:pPr>
        <w:pStyle w:val="Body"/>
        <w:suppressLineNumbers/>
        <w:spacing w:after="0" w:line="240" w:lineRule="auto"/>
        <w:ind w:left="4320" w:firstLine="360"/>
        <w:jc w:val="right"/>
        <w:rPr>
          <w:rFonts w:ascii="Times New Roman" w:eastAsia="Times New Roman" w:hAnsi="Times New Roman" w:cs="Times New Roman"/>
          <w:i/>
          <w:color w:val="auto"/>
          <w:sz w:val="24"/>
          <w:szCs w:val="24"/>
        </w:rPr>
      </w:pPr>
      <w:r w:rsidRPr="00DD706C">
        <w:rPr>
          <w:rFonts w:ascii="Times New Roman" w:eastAsia="Times New Roman" w:hAnsi="Times New Roman" w:cs="Times New Roman"/>
          <w:color w:val="auto"/>
          <w:sz w:val="24"/>
          <w:szCs w:val="24"/>
        </w:rPr>
        <w:t xml:space="preserve">Harbani Ahuja, </w:t>
      </w:r>
      <w:r w:rsidRPr="00DD706C">
        <w:rPr>
          <w:rFonts w:ascii="Times New Roman" w:eastAsia="Times New Roman" w:hAnsi="Times New Roman" w:cs="Times New Roman"/>
          <w:i/>
          <w:color w:val="auto"/>
          <w:sz w:val="24"/>
          <w:szCs w:val="24"/>
        </w:rPr>
        <w:t>Legislative Counsel</w:t>
      </w:r>
    </w:p>
    <w:p w14:paraId="753B9388" w14:textId="77777777" w:rsidR="008A076F" w:rsidRPr="00DD706C" w:rsidRDefault="008A076F" w:rsidP="008A076F">
      <w:pPr>
        <w:pStyle w:val="Body"/>
        <w:suppressLineNumbers/>
        <w:spacing w:after="0" w:line="240" w:lineRule="auto"/>
        <w:ind w:left="4320"/>
        <w:jc w:val="right"/>
        <w:rPr>
          <w:rFonts w:ascii="Times New Roman" w:eastAsia="Times New Roman" w:hAnsi="Times New Roman" w:cs="Times New Roman"/>
          <w:color w:val="auto"/>
          <w:sz w:val="24"/>
          <w:szCs w:val="24"/>
        </w:rPr>
      </w:pPr>
      <w:r w:rsidRPr="00DD706C">
        <w:rPr>
          <w:rFonts w:ascii="Times New Roman" w:eastAsia="Times New Roman" w:hAnsi="Times New Roman" w:cs="Times New Roman"/>
          <w:color w:val="auto"/>
          <w:sz w:val="24"/>
          <w:szCs w:val="24"/>
        </w:rPr>
        <w:t xml:space="preserve">Elizabeth Kronk, </w:t>
      </w:r>
      <w:r w:rsidRPr="00DD706C">
        <w:rPr>
          <w:rFonts w:ascii="Times New Roman" w:eastAsia="Times New Roman" w:hAnsi="Times New Roman" w:cs="Times New Roman"/>
          <w:i/>
          <w:color w:val="auto"/>
          <w:sz w:val="24"/>
          <w:szCs w:val="24"/>
        </w:rPr>
        <w:t>Senior Legislative Policy Analyst</w:t>
      </w:r>
    </w:p>
    <w:p w14:paraId="0997C64A" w14:textId="77777777" w:rsidR="008A076F" w:rsidRPr="00DD706C" w:rsidRDefault="008A076F" w:rsidP="008A076F">
      <w:pPr>
        <w:suppressLineNumbers/>
        <w:spacing w:after="0"/>
        <w:jc w:val="right"/>
        <w:rPr>
          <w:rFonts w:ascii="Times New Roman" w:eastAsia="Times New Roman" w:hAnsi="Times New Roman" w:cs="Times New Roman"/>
          <w:i/>
          <w:sz w:val="24"/>
          <w:szCs w:val="24"/>
          <w:u w:color="000000"/>
          <w:bdr w:val="nil"/>
        </w:rPr>
      </w:pPr>
      <w:r w:rsidRPr="00DD706C">
        <w:rPr>
          <w:rFonts w:ascii="Times New Roman" w:eastAsia="Times New Roman" w:hAnsi="Times New Roman" w:cs="Times New Roman"/>
          <w:sz w:val="24"/>
          <w:szCs w:val="24"/>
          <w:u w:color="000000"/>
          <w:bdr w:val="nil"/>
        </w:rPr>
        <w:t xml:space="preserve">Florentine Kabore, </w:t>
      </w:r>
      <w:r w:rsidRPr="00DD706C">
        <w:rPr>
          <w:rFonts w:ascii="Times New Roman" w:eastAsia="Times New Roman" w:hAnsi="Times New Roman" w:cs="Times New Roman"/>
          <w:i/>
          <w:sz w:val="24"/>
          <w:szCs w:val="24"/>
          <w:u w:color="000000"/>
          <w:bdr w:val="nil"/>
        </w:rPr>
        <w:t>Finance Analyst</w:t>
      </w:r>
    </w:p>
    <w:p w14:paraId="1E9EBE5B" w14:textId="77777777" w:rsidR="008A076F" w:rsidRPr="00DD706C" w:rsidRDefault="008A076F" w:rsidP="008A076F">
      <w:pPr>
        <w:suppressLineNumbers/>
        <w:spacing w:after="0"/>
        <w:jc w:val="right"/>
        <w:rPr>
          <w:rFonts w:ascii="Times New Roman" w:eastAsia="Times New Roman" w:hAnsi="Times New Roman" w:cs="Times New Roman"/>
          <w:i/>
          <w:sz w:val="24"/>
          <w:szCs w:val="24"/>
          <w:u w:color="000000"/>
          <w:bdr w:val="nil"/>
        </w:rPr>
      </w:pPr>
    </w:p>
    <w:p w14:paraId="5D34505C" w14:textId="77777777" w:rsidR="001267B8" w:rsidRDefault="001267B8" w:rsidP="008A076F">
      <w:pPr>
        <w:suppressLineNumbers/>
        <w:spacing w:after="0"/>
        <w:jc w:val="right"/>
        <w:rPr>
          <w:rFonts w:ascii="Times New Roman" w:hAnsi="Times New Roman" w:cs="Times New Roman"/>
          <w:b/>
          <w:sz w:val="24"/>
          <w:szCs w:val="24"/>
        </w:rPr>
      </w:pPr>
    </w:p>
    <w:p w14:paraId="3AFBC59E" w14:textId="77777777" w:rsidR="008A076F" w:rsidRPr="00DD706C" w:rsidRDefault="008A076F" w:rsidP="008A076F">
      <w:pPr>
        <w:suppressLineNumbers/>
        <w:spacing w:after="0"/>
        <w:jc w:val="right"/>
        <w:rPr>
          <w:rFonts w:ascii="Times New Roman" w:hAnsi="Times New Roman" w:cs="Times New Roman"/>
          <w:b/>
          <w:sz w:val="24"/>
          <w:szCs w:val="24"/>
        </w:rPr>
      </w:pPr>
    </w:p>
    <w:p w14:paraId="67D92353" w14:textId="77777777" w:rsidR="008A076F" w:rsidRPr="00DD706C" w:rsidRDefault="003B71A2" w:rsidP="008A076F">
      <w:pPr>
        <w:suppressLineNumbers/>
        <w:spacing w:after="0"/>
        <w:jc w:val="center"/>
        <w:rPr>
          <w:rFonts w:ascii="Times New Roman" w:hAnsi="Times New Roman" w:cs="Times New Roman"/>
          <w:b/>
          <w:sz w:val="24"/>
          <w:szCs w:val="24"/>
        </w:rPr>
      </w:pPr>
      <w:r>
        <w:rPr>
          <w:rFonts w:ascii="Times New Roman" w:hAnsi="Times New Roman" w:cs="Times New Roman"/>
          <w:noProof/>
          <w:sz w:val="24"/>
          <w:szCs w:val="24"/>
        </w:rPr>
        <w:object w:dxaOrig="1440" w:dyaOrig="1440" w14:anchorId="6F352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65pt;margin-top:1.7pt;width:96.45pt;height:99.15pt;z-index:251658240" fillcolor="window">
            <v:imagedata r:id="rId8" o:title=""/>
            <w10:wrap type="square" side="right"/>
          </v:shape>
          <o:OLEObject Type="Embed" ProgID="Word.Picture.8" ShapeID="_x0000_s1026" DrawAspect="Content" ObjectID="_1642867479" r:id="rId9"/>
        </w:object>
      </w:r>
      <w:r w:rsidR="008A076F" w:rsidRPr="00DD706C">
        <w:rPr>
          <w:rFonts w:ascii="Times New Roman" w:hAnsi="Times New Roman" w:cs="Times New Roman"/>
          <w:noProof/>
          <w:sz w:val="24"/>
          <w:szCs w:val="24"/>
        </w:rPr>
        <w:br w:type="textWrapping" w:clear="all"/>
      </w:r>
    </w:p>
    <w:p w14:paraId="102D1AB2" w14:textId="77777777" w:rsidR="008A076F" w:rsidRPr="00DD706C" w:rsidRDefault="008A076F" w:rsidP="008A076F">
      <w:pPr>
        <w:suppressLineNumbers/>
        <w:spacing w:after="0" w:line="240" w:lineRule="auto"/>
        <w:jc w:val="center"/>
        <w:rPr>
          <w:rFonts w:ascii="Times New Roman" w:hAnsi="Times New Roman" w:cs="Times New Roman"/>
          <w:b/>
          <w:sz w:val="24"/>
          <w:szCs w:val="24"/>
        </w:rPr>
      </w:pPr>
      <w:r w:rsidRPr="00DD706C">
        <w:rPr>
          <w:rFonts w:ascii="Times New Roman" w:hAnsi="Times New Roman" w:cs="Times New Roman"/>
          <w:b/>
          <w:sz w:val="24"/>
          <w:szCs w:val="24"/>
        </w:rPr>
        <w:t>THE COUNCIL OF THE CITY OF NEW YORK</w:t>
      </w:r>
    </w:p>
    <w:p w14:paraId="2D65D597" w14:textId="77777777" w:rsidR="008A076F" w:rsidRPr="00DD706C" w:rsidRDefault="008A076F" w:rsidP="008A076F">
      <w:pPr>
        <w:suppressLineNumbers/>
        <w:spacing w:after="0" w:line="240" w:lineRule="auto"/>
        <w:rPr>
          <w:rFonts w:ascii="Times New Roman" w:hAnsi="Times New Roman" w:cs="Times New Roman"/>
          <w:sz w:val="24"/>
          <w:szCs w:val="24"/>
          <w:lang w:eastAsia="zh-CN"/>
        </w:rPr>
      </w:pPr>
    </w:p>
    <w:p w14:paraId="36BFBACD" w14:textId="77777777" w:rsidR="008A076F" w:rsidRPr="00DD706C" w:rsidRDefault="008A076F" w:rsidP="008A076F">
      <w:pPr>
        <w:suppressLineNumbers/>
        <w:spacing w:after="0" w:line="240" w:lineRule="auto"/>
        <w:rPr>
          <w:rFonts w:ascii="Times New Roman" w:hAnsi="Times New Roman" w:cs="Times New Roman"/>
          <w:sz w:val="24"/>
          <w:szCs w:val="24"/>
          <w:lang w:eastAsia="zh-CN"/>
        </w:rPr>
      </w:pPr>
    </w:p>
    <w:p w14:paraId="746E261B" w14:textId="28BDD8C6" w:rsidR="008A076F" w:rsidRPr="00DD706C" w:rsidRDefault="008A076F" w:rsidP="008A076F">
      <w:pPr>
        <w:pStyle w:val="Heading5"/>
        <w:suppressLineNumbers/>
        <w:jc w:val="center"/>
        <w:rPr>
          <w:sz w:val="24"/>
          <w:szCs w:val="24"/>
        </w:rPr>
      </w:pPr>
      <w:r w:rsidRPr="00DD706C">
        <w:rPr>
          <w:sz w:val="24"/>
          <w:szCs w:val="24"/>
        </w:rPr>
        <w:t xml:space="preserve">COMMITTEE REPORT </w:t>
      </w:r>
      <w:r w:rsidR="009D3B62">
        <w:rPr>
          <w:sz w:val="24"/>
          <w:szCs w:val="24"/>
        </w:rPr>
        <w:t xml:space="preserve">AND BRIEFING PAPER </w:t>
      </w:r>
      <w:r w:rsidRPr="00DD706C">
        <w:rPr>
          <w:sz w:val="24"/>
          <w:szCs w:val="24"/>
        </w:rPr>
        <w:t>OF THE</w:t>
      </w:r>
      <w:r>
        <w:rPr>
          <w:sz w:val="24"/>
          <w:szCs w:val="24"/>
        </w:rPr>
        <w:t xml:space="preserve"> </w:t>
      </w:r>
      <w:r w:rsidRPr="00DD706C">
        <w:rPr>
          <w:sz w:val="24"/>
          <w:szCs w:val="24"/>
        </w:rPr>
        <w:t xml:space="preserve">JUSTICE </w:t>
      </w:r>
      <w:r>
        <w:rPr>
          <w:sz w:val="24"/>
          <w:szCs w:val="24"/>
        </w:rPr>
        <w:t>DIVISION</w:t>
      </w:r>
    </w:p>
    <w:p w14:paraId="40B8DFA1" w14:textId="77777777" w:rsidR="008A076F" w:rsidRPr="00DD706C" w:rsidRDefault="008A076F" w:rsidP="008A076F">
      <w:pPr>
        <w:suppressLineNumbers/>
        <w:tabs>
          <w:tab w:val="center" w:pos="4680"/>
        </w:tabs>
        <w:spacing w:after="0" w:line="240" w:lineRule="auto"/>
        <w:jc w:val="center"/>
        <w:rPr>
          <w:rFonts w:ascii="Times New Roman" w:hAnsi="Times New Roman" w:cs="Times New Roman"/>
          <w:i/>
          <w:sz w:val="24"/>
          <w:szCs w:val="24"/>
        </w:rPr>
      </w:pPr>
      <w:r w:rsidRPr="00DD706C">
        <w:rPr>
          <w:rFonts w:ascii="Times New Roman" w:hAnsi="Times New Roman" w:cs="Times New Roman"/>
          <w:i/>
          <w:sz w:val="24"/>
          <w:szCs w:val="24"/>
        </w:rPr>
        <w:t>Jeffrey Baker, Legislative Director</w:t>
      </w:r>
    </w:p>
    <w:p w14:paraId="0F680D37" w14:textId="77777777" w:rsidR="008A076F" w:rsidRPr="00DD706C" w:rsidRDefault="008A076F" w:rsidP="008A076F">
      <w:pPr>
        <w:suppressLineNumbers/>
        <w:tabs>
          <w:tab w:val="center" w:pos="4680"/>
        </w:tabs>
        <w:spacing w:after="0" w:line="240" w:lineRule="auto"/>
        <w:jc w:val="center"/>
        <w:rPr>
          <w:rFonts w:ascii="Times New Roman" w:hAnsi="Times New Roman" w:cs="Times New Roman"/>
          <w:i/>
          <w:sz w:val="24"/>
          <w:szCs w:val="24"/>
        </w:rPr>
      </w:pPr>
      <w:r w:rsidRPr="00DD706C">
        <w:rPr>
          <w:rFonts w:ascii="Times New Roman" w:hAnsi="Times New Roman" w:cs="Times New Roman"/>
          <w:i/>
          <w:sz w:val="24"/>
          <w:szCs w:val="24"/>
        </w:rPr>
        <w:t>Brian Crow, Deputy Director, Justice Division</w:t>
      </w:r>
    </w:p>
    <w:p w14:paraId="25CFB5C6" w14:textId="77777777" w:rsidR="008A076F" w:rsidRDefault="008A076F" w:rsidP="008A076F">
      <w:pPr>
        <w:suppressLineNumbers/>
        <w:tabs>
          <w:tab w:val="center" w:pos="4680"/>
        </w:tabs>
        <w:spacing w:after="0" w:line="240" w:lineRule="auto"/>
        <w:jc w:val="center"/>
        <w:rPr>
          <w:rFonts w:ascii="Times New Roman" w:hAnsi="Times New Roman" w:cs="Times New Roman"/>
          <w:sz w:val="24"/>
          <w:szCs w:val="24"/>
        </w:rPr>
      </w:pPr>
    </w:p>
    <w:p w14:paraId="2C7D28A6" w14:textId="77777777" w:rsidR="008A076F" w:rsidRPr="00DD706C" w:rsidRDefault="008A076F" w:rsidP="008A076F">
      <w:pPr>
        <w:suppressLineNumbers/>
        <w:tabs>
          <w:tab w:val="center" w:pos="4680"/>
        </w:tabs>
        <w:spacing w:after="0" w:line="240" w:lineRule="auto"/>
        <w:jc w:val="center"/>
        <w:rPr>
          <w:rFonts w:ascii="Times New Roman" w:hAnsi="Times New Roman" w:cs="Times New Roman"/>
          <w:sz w:val="24"/>
          <w:szCs w:val="24"/>
        </w:rPr>
      </w:pPr>
    </w:p>
    <w:p w14:paraId="588D393A" w14:textId="77777777" w:rsidR="008A076F" w:rsidRPr="00DD706C" w:rsidRDefault="008A076F" w:rsidP="008A076F">
      <w:pPr>
        <w:pStyle w:val="Body"/>
        <w:suppressLineNumbers/>
        <w:spacing w:after="0" w:line="240" w:lineRule="auto"/>
        <w:ind w:left="7920" w:hanging="7920"/>
        <w:jc w:val="center"/>
        <w:rPr>
          <w:rFonts w:ascii="Times New Roman" w:eastAsia="Times New Roman" w:hAnsi="Times New Roman" w:cs="Times New Roman"/>
          <w:b/>
          <w:color w:val="auto"/>
          <w:sz w:val="24"/>
          <w:szCs w:val="24"/>
          <w:u w:val="single"/>
        </w:rPr>
      </w:pPr>
      <w:r w:rsidRPr="00DD706C">
        <w:rPr>
          <w:rFonts w:ascii="Times New Roman" w:eastAsia="Times New Roman" w:hAnsi="Times New Roman" w:cs="Times New Roman"/>
          <w:b/>
          <w:color w:val="auto"/>
          <w:sz w:val="24"/>
          <w:szCs w:val="24"/>
          <w:u w:val="single"/>
        </w:rPr>
        <w:t>COMMITTEE ON IMMIGRATION</w:t>
      </w:r>
    </w:p>
    <w:p w14:paraId="3CD94681" w14:textId="77777777" w:rsidR="008A076F" w:rsidRPr="00DD706C" w:rsidRDefault="008A076F" w:rsidP="008A076F">
      <w:pPr>
        <w:pStyle w:val="Body"/>
        <w:suppressLineNumbers/>
        <w:spacing w:after="0" w:line="240" w:lineRule="auto"/>
        <w:ind w:left="7920" w:hanging="7920"/>
        <w:jc w:val="center"/>
        <w:rPr>
          <w:rFonts w:ascii="Times New Roman" w:eastAsia="Times New Roman" w:hAnsi="Times New Roman" w:cs="Times New Roman"/>
          <w:i/>
          <w:color w:val="auto"/>
          <w:sz w:val="24"/>
          <w:szCs w:val="24"/>
        </w:rPr>
      </w:pPr>
      <w:r w:rsidRPr="00DD706C">
        <w:rPr>
          <w:rFonts w:ascii="Times New Roman" w:eastAsia="Times New Roman" w:hAnsi="Times New Roman" w:cs="Times New Roman"/>
          <w:i/>
          <w:color w:val="auto"/>
          <w:sz w:val="24"/>
          <w:szCs w:val="24"/>
        </w:rPr>
        <w:t>Hon. Carlos Menchaca, Chair</w:t>
      </w:r>
    </w:p>
    <w:p w14:paraId="24A22632" w14:textId="77777777" w:rsidR="001267B8" w:rsidRDefault="001267B8" w:rsidP="008A076F">
      <w:pPr>
        <w:pStyle w:val="Body"/>
        <w:suppressLineNumbers/>
        <w:spacing w:after="0" w:line="240" w:lineRule="auto"/>
        <w:jc w:val="center"/>
        <w:rPr>
          <w:rFonts w:ascii="Times New Roman" w:eastAsia="Times New Roman" w:hAnsi="Times New Roman" w:cs="Times New Roman"/>
          <w:color w:val="auto"/>
          <w:sz w:val="24"/>
          <w:szCs w:val="24"/>
        </w:rPr>
      </w:pPr>
    </w:p>
    <w:p w14:paraId="7BA01511" w14:textId="77777777" w:rsidR="008A076F" w:rsidRPr="00DD706C" w:rsidRDefault="008A076F" w:rsidP="008A076F">
      <w:pPr>
        <w:pStyle w:val="Body"/>
        <w:suppressLineNumbers/>
        <w:spacing w:after="0" w:line="240" w:lineRule="auto"/>
        <w:jc w:val="center"/>
        <w:rPr>
          <w:rFonts w:ascii="Times New Roman" w:eastAsia="Times New Roman" w:hAnsi="Times New Roman" w:cs="Times New Roman"/>
          <w:color w:val="auto"/>
          <w:sz w:val="24"/>
          <w:szCs w:val="24"/>
        </w:rPr>
      </w:pPr>
    </w:p>
    <w:p w14:paraId="47552343" w14:textId="61088819" w:rsidR="008A076F" w:rsidRPr="00DD706C" w:rsidRDefault="008A076F" w:rsidP="008A076F">
      <w:pPr>
        <w:suppressLineNumbers/>
        <w:tabs>
          <w:tab w:val="center"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w:t>
      </w:r>
      <w:r w:rsidR="00CE6B7E">
        <w:rPr>
          <w:rFonts w:ascii="Times New Roman" w:hAnsi="Times New Roman" w:cs="Times New Roman"/>
          <w:b/>
          <w:sz w:val="24"/>
          <w:szCs w:val="24"/>
        </w:rPr>
        <w:t>0</w:t>
      </w:r>
      <w:r>
        <w:rPr>
          <w:rFonts w:ascii="Times New Roman" w:hAnsi="Times New Roman" w:cs="Times New Roman"/>
          <w:b/>
          <w:sz w:val="24"/>
          <w:szCs w:val="24"/>
        </w:rPr>
        <w:t>, 2020</w:t>
      </w:r>
    </w:p>
    <w:p w14:paraId="5372F3CB" w14:textId="77777777" w:rsidR="001267B8" w:rsidRPr="00DD706C" w:rsidRDefault="001267B8" w:rsidP="008A076F">
      <w:pPr>
        <w:suppressLineNumbers/>
        <w:tabs>
          <w:tab w:val="center" w:pos="4680"/>
        </w:tabs>
        <w:spacing w:after="0" w:line="240" w:lineRule="auto"/>
        <w:jc w:val="center"/>
        <w:rPr>
          <w:rFonts w:ascii="Times New Roman" w:hAnsi="Times New Roman" w:cs="Times New Roman"/>
          <w:b/>
          <w:sz w:val="24"/>
          <w:szCs w:val="24"/>
        </w:rPr>
      </w:pPr>
    </w:p>
    <w:p w14:paraId="7BFF9B1E" w14:textId="77777777" w:rsidR="008A076F" w:rsidRPr="00DD706C" w:rsidRDefault="008A076F" w:rsidP="008A076F">
      <w:pPr>
        <w:suppressLineNumbers/>
        <w:tabs>
          <w:tab w:val="center" w:pos="4680"/>
        </w:tabs>
        <w:spacing w:after="0" w:line="240" w:lineRule="auto"/>
        <w:jc w:val="center"/>
        <w:rPr>
          <w:rFonts w:ascii="Times New Roman" w:hAnsi="Times New Roman" w:cs="Times New Roman"/>
          <w:b/>
          <w:sz w:val="24"/>
          <w:szCs w:val="24"/>
        </w:rPr>
      </w:pPr>
    </w:p>
    <w:p w14:paraId="0C419FE1" w14:textId="082FFC05" w:rsidR="009D3B62" w:rsidRDefault="008A076F" w:rsidP="001832C4">
      <w:pPr>
        <w:widowControl w:val="0"/>
        <w:autoSpaceDE w:val="0"/>
        <w:autoSpaceDN w:val="0"/>
        <w:adjustRightInd w:val="0"/>
        <w:ind w:left="2880" w:right="-270" w:hanging="2880"/>
        <w:rPr>
          <w:rFonts w:ascii="Times New Roman Bold" w:hAnsi="Times New Roman Bold" w:cs="Times New Roman"/>
          <w:b/>
          <w:smallCaps/>
          <w:sz w:val="24"/>
          <w:szCs w:val="24"/>
        </w:rPr>
      </w:pPr>
      <w:r w:rsidRPr="00DD706C">
        <w:rPr>
          <w:rFonts w:ascii="Times New Roman" w:hAnsi="Times New Roman" w:cs="Times New Roman"/>
          <w:b/>
          <w:sz w:val="24"/>
          <w:szCs w:val="24"/>
          <w:u w:val="single"/>
        </w:rPr>
        <w:t>Oversight:</w:t>
      </w:r>
      <w:r w:rsidRPr="00DD706C">
        <w:rPr>
          <w:rFonts w:ascii="Times New Roman" w:hAnsi="Times New Roman" w:cs="Times New Roman"/>
          <w:b/>
          <w:sz w:val="24"/>
          <w:szCs w:val="24"/>
        </w:rPr>
        <w:t xml:space="preserve"> </w:t>
      </w:r>
      <w:r w:rsidR="009D3B62">
        <w:rPr>
          <w:rFonts w:ascii="Times New Roman" w:hAnsi="Times New Roman" w:cs="Times New Roman"/>
          <w:b/>
          <w:sz w:val="24"/>
          <w:szCs w:val="24"/>
        </w:rPr>
        <w:tab/>
      </w:r>
      <w:r>
        <w:rPr>
          <w:rFonts w:ascii="Times New Roman" w:hAnsi="Times New Roman" w:cs="Times New Roman"/>
          <w:bCs/>
          <w:sz w:val="24"/>
          <w:szCs w:val="24"/>
        </w:rPr>
        <w:t>The Dismantling of the U.S. Asylum System and the Impact on Immigrant New</w:t>
      </w:r>
      <w:r w:rsidR="009D3B62">
        <w:rPr>
          <w:rFonts w:ascii="Times New Roman" w:hAnsi="Times New Roman" w:cs="Times New Roman"/>
          <w:bCs/>
          <w:sz w:val="24"/>
          <w:szCs w:val="24"/>
        </w:rPr>
        <w:t xml:space="preserve"> </w:t>
      </w:r>
      <w:r>
        <w:rPr>
          <w:rFonts w:ascii="Times New Roman" w:hAnsi="Times New Roman" w:cs="Times New Roman"/>
          <w:bCs/>
          <w:sz w:val="24"/>
          <w:szCs w:val="24"/>
        </w:rPr>
        <w:t>Yorkers</w:t>
      </w:r>
    </w:p>
    <w:p w14:paraId="2008E685" w14:textId="1D315960" w:rsidR="009D3B62" w:rsidRPr="001832C4" w:rsidRDefault="009D3B62" w:rsidP="001832C4">
      <w:pPr>
        <w:widowControl w:val="0"/>
        <w:autoSpaceDE w:val="0"/>
        <w:autoSpaceDN w:val="0"/>
        <w:adjustRightInd w:val="0"/>
        <w:ind w:left="2880" w:hanging="2880"/>
        <w:rPr>
          <w:rFonts w:ascii="Times New Roman" w:hAnsi="Times New Roman" w:cs="Times New Roman"/>
          <w:sz w:val="24"/>
          <w:szCs w:val="24"/>
        </w:rPr>
      </w:pPr>
      <w:r w:rsidRPr="006D3BF3">
        <w:rPr>
          <w:rFonts w:ascii="Times New Roman" w:hAnsi="Times New Roman" w:cs="Times New Roman"/>
          <w:b/>
          <w:sz w:val="24"/>
          <w:szCs w:val="24"/>
          <w:u w:val="single"/>
        </w:rPr>
        <w:t>Res</w:t>
      </w:r>
      <w:r>
        <w:rPr>
          <w:rFonts w:ascii="Times New Roman" w:hAnsi="Times New Roman" w:cs="Times New Roman"/>
          <w:b/>
          <w:sz w:val="24"/>
          <w:szCs w:val="24"/>
          <w:u w:val="single"/>
        </w:rPr>
        <w:t>. No. 1173-2019:</w:t>
      </w:r>
      <w:r w:rsidRPr="006D3BF3">
        <w:rPr>
          <w:rFonts w:ascii="Times New Roman" w:hAnsi="Times New Roman" w:cs="Times New Roman"/>
          <w:b/>
          <w:sz w:val="24"/>
          <w:szCs w:val="24"/>
        </w:rPr>
        <w:tab/>
      </w:r>
      <w:r>
        <w:rPr>
          <w:rFonts w:ascii="Times New Roman" w:hAnsi="Times New Roman" w:cs="Times New Roman"/>
          <w:sz w:val="24"/>
          <w:szCs w:val="24"/>
        </w:rPr>
        <w:t>By Council Members Menchaca</w:t>
      </w:r>
    </w:p>
    <w:p w14:paraId="4F76F1DE" w14:textId="4B402D53" w:rsidR="008A076F" w:rsidRDefault="009D3B62" w:rsidP="001832C4">
      <w:pPr>
        <w:suppressLineNumbers/>
        <w:spacing w:after="0" w:line="240" w:lineRule="auto"/>
        <w:ind w:left="2880" w:right="-180" w:hanging="2880"/>
        <w:jc w:val="both"/>
        <w:rPr>
          <w:rFonts w:ascii="Times New Roman Bold" w:hAnsi="Times New Roman Bold" w:cs="Times New Roman"/>
          <w:b/>
          <w:smallCaps/>
          <w:sz w:val="24"/>
          <w:szCs w:val="24"/>
        </w:rPr>
      </w:pPr>
      <w:r w:rsidRPr="006D3BF3">
        <w:rPr>
          <w:rFonts w:ascii="Times New Roman" w:hAnsi="Times New Roman" w:cs="Times New Roman"/>
          <w:b/>
          <w:sz w:val="24"/>
          <w:szCs w:val="24"/>
          <w:u w:val="single"/>
        </w:rPr>
        <w:t>Title:</w:t>
      </w:r>
      <w:r w:rsidRPr="006D3BF3">
        <w:rPr>
          <w:rFonts w:ascii="Times New Roman" w:hAnsi="Times New Roman" w:cs="Times New Roman"/>
          <w:sz w:val="24"/>
          <w:szCs w:val="24"/>
        </w:rPr>
        <w:tab/>
      </w:r>
      <w:r w:rsidRPr="009D3B62">
        <w:rPr>
          <w:rFonts w:ascii="Times New Roman" w:hAnsi="Times New Roman" w:cs="Times New Roman"/>
          <w:sz w:val="24"/>
          <w:szCs w:val="24"/>
        </w:rPr>
        <w:t>Resolution in support of the amicus brief submitted by the District of Columbia and the States of California, Colorado, Connecticut, Delaware, Hawaii, Illinois, Maine, Maryland, Massachusetts, Michigan, Minnesota, Nevada, New Jersey, New York, Oregon, Pennsylvania, Rhode Island, Vermont, Virginia, and Washington, calling on the U.S. Court of Appeals for the D.C. Circuit to maintain the availability of asylum-related protections for individuals and families with a well-founded fear of persecution due to domestic or gang-related violence.</w:t>
      </w:r>
    </w:p>
    <w:p w14:paraId="28E959D4" w14:textId="77777777" w:rsidR="009D3B62" w:rsidRDefault="009D3B62" w:rsidP="001832C4">
      <w:pPr>
        <w:suppressLineNumbers/>
        <w:spacing w:after="0" w:line="240" w:lineRule="auto"/>
        <w:ind w:left="2880" w:right="-180" w:hanging="2880"/>
        <w:jc w:val="both"/>
        <w:rPr>
          <w:rFonts w:ascii="Times New Roman Bold" w:hAnsi="Times New Roman Bold" w:cs="Times New Roman"/>
          <w:b/>
          <w:smallCaps/>
          <w:sz w:val="24"/>
          <w:szCs w:val="24"/>
        </w:rPr>
      </w:pPr>
    </w:p>
    <w:p w14:paraId="4810B0E4" w14:textId="77777777" w:rsidR="009D3B62" w:rsidRDefault="009D3B62">
      <w:pPr>
        <w:spacing w:after="160" w:line="259" w:lineRule="auto"/>
        <w:rPr>
          <w:rFonts w:ascii="Times New Roman Bold" w:hAnsi="Times New Roman Bold" w:cs="Times New Roman"/>
          <w:b/>
          <w:smallCaps/>
          <w:sz w:val="24"/>
          <w:szCs w:val="24"/>
        </w:rPr>
      </w:pPr>
      <w:r>
        <w:rPr>
          <w:rFonts w:ascii="Times New Roman Bold" w:hAnsi="Times New Roman Bold" w:cs="Times New Roman"/>
          <w:b/>
          <w:smallCaps/>
          <w:sz w:val="24"/>
          <w:szCs w:val="24"/>
        </w:rPr>
        <w:br w:type="page"/>
      </w:r>
    </w:p>
    <w:p w14:paraId="2129A4BF" w14:textId="35137F8A" w:rsidR="008A076F" w:rsidRPr="000843CE" w:rsidRDefault="008A076F" w:rsidP="00A016D6">
      <w:pPr>
        <w:pStyle w:val="ListParagraph"/>
        <w:numPr>
          <w:ilvl w:val="0"/>
          <w:numId w:val="1"/>
        </w:numPr>
        <w:suppressLineNumbers/>
        <w:spacing w:after="0" w:line="480" w:lineRule="auto"/>
        <w:jc w:val="both"/>
        <w:rPr>
          <w:rFonts w:ascii="Times New Roman Bold" w:hAnsi="Times New Roman Bold" w:cs="Times New Roman"/>
          <w:b/>
          <w:smallCaps/>
          <w:sz w:val="24"/>
          <w:szCs w:val="24"/>
        </w:rPr>
      </w:pPr>
      <w:r w:rsidRPr="000843CE">
        <w:rPr>
          <w:rFonts w:ascii="Times New Roman Bold" w:hAnsi="Times New Roman Bold" w:cs="Times New Roman"/>
          <w:b/>
          <w:smallCaps/>
          <w:sz w:val="24"/>
          <w:szCs w:val="24"/>
        </w:rPr>
        <w:lastRenderedPageBreak/>
        <w:t>Introduction</w:t>
      </w:r>
    </w:p>
    <w:p w14:paraId="41A940DC" w14:textId="4D3E4B5A" w:rsidR="00A016D6" w:rsidRDefault="008A076F" w:rsidP="00CF33B7">
      <w:pPr>
        <w:suppressLineNumbers/>
        <w:spacing w:after="0" w:line="480" w:lineRule="auto"/>
        <w:ind w:firstLine="720"/>
        <w:jc w:val="both"/>
        <w:rPr>
          <w:rFonts w:ascii="Times New Roman" w:hAnsi="Times New Roman" w:cs="Times New Roman"/>
          <w:sz w:val="24"/>
          <w:szCs w:val="24"/>
        </w:rPr>
      </w:pPr>
      <w:r w:rsidRPr="00DD706C">
        <w:rPr>
          <w:rFonts w:ascii="Times New Roman" w:hAnsi="Times New Roman" w:cs="Times New Roman"/>
          <w:sz w:val="24"/>
          <w:szCs w:val="24"/>
        </w:rPr>
        <w:t xml:space="preserve">On </w:t>
      </w:r>
      <w:r w:rsidRPr="008A076F">
        <w:rPr>
          <w:rFonts w:ascii="Times New Roman" w:hAnsi="Times New Roman" w:cs="Times New Roman"/>
          <w:sz w:val="24"/>
          <w:szCs w:val="24"/>
        </w:rPr>
        <w:t>February 1</w:t>
      </w:r>
      <w:r w:rsidR="00CE6B7E">
        <w:rPr>
          <w:rFonts w:ascii="Times New Roman" w:hAnsi="Times New Roman" w:cs="Times New Roman"/>
          <w:sz w:val="24"/>
          <w:szCs w:val="24"/>
        </w:rPr>
        <w:t>0</w:t>
      </w:r>
      <w:r w:rsidRPr="008A076F">
        <w:rPr>
          <w:rFonts w:ascii="Times New Roman" w:hAnsi="Times New Roman" w:cs="Times New Roman"/>
          <w:sz w:val="24"/>
          <w:szCs w:val="24"/>
        </w:rPr>
        <w:t>, 2020</w:t>
      </w:r>
      <w:r w:rsidRPr="00DD706C">
        <w:rPr>
          <w:rFonts w:ascii="Times New Roman" w:hAnsi="Times New Roman" w:cs="Times New Roman"/>
          <w:sz w:val="24"/>
          <w:szCs w:val="24"/>
        </w:rPr>
        <w:t>, the Committee</w:t>
      </w:r>
      <w:r>
        <w:rPr>
          <w:rFonts w:ascii="Times New Roman" w:hAnsi="Times New Roman" w:cs="Times New Roman"/>
          <w:sz w:val="24"/>
          <w:szCs w:val="24"/>
        </w:rPr>
        <w:t xml:space="preserve"> on</w:t>
      </w:r>
      <w:r w:rsidRPr="00DD706C">
        <w:rPr>
          <w:rFonts w:ascii="Times New Roman" w:hAnsi="Times New Roman" w:cs="Times New Roman"/>
          <w:sz w:val="24"/>
          <w:szCs w:val="24"/>
        </w:rPr>
        <w:t xml:space="preserve"> Immigration, chaired by Council Member Carlos Menchaca, will conduct an oversight hearing entitled, “</w:t>
      </w:r>
      <w:r w:rsidRPr="008A076F">
        <w:rPr>
          <w:rFonts w:ascii="Times New Roman" w:hAnsi="Times New Roman" w:cs="Times New Roman"/>
          <w:sz w:val="24"/>
          <w:szCs w:val="24"/>
        </w:rPr>
        <w:t>The Dismantling of the U.S. Asylum System and the Impact on Immigrant New Yorkers</w:t>
      </w:r>
      <w:r w:rsidRPr="00DD706C">
        <w:rPr>
          <w:rFonts w:ascii="Times New Roman" w:hAnsi="Times New Roman" w:cs="Times New Roman"/>
          <w:sz w:val="24"/>
          <w:szCs w:val="24"/>
        </w:rPr>
        <w:t>.”</w:t>
      </w:r>
      <w:r w:rsidRPr="00DD706C">
        <w:rPr>
          <w:rFonts w:ascii="Times New Roman" w:hAnsi="Times New Roman" w:cs="Times New Roman"/>
          <w:i/>
          <w:sz w:val="24"/>
          <w:szCs w:val="24"/>
        </w:rPr>
        <w:t xml:space="preserve"> </w:t>
      </w:r>
      <w:r w:rsidRPr="00DD706C">
        <w:rPr>
          <w:rFonts w:ascii="Times New Roman" w:hAnsi="Times New Roman" w:cs="Times New Roman"/>
          <w:sz w:val="24"/>
          <w:szCs w:val="24"/>
        </w:rPr>
        <w:t>This hearing will explore</w:t>
      </w:r>
      <w:r>
        <w:rPr>
          <w:rFonts w:ascii="Times New Roman" w:hAnsi="Times New Roman" w:cs="Times New Roman"/>
          <w:sz w:val="24"/>
          <w:szCs w:val="24"/>
        </w:rPr>
        <w:t xml:space="preserve"> the </w:t>
      </w:r>
      <w:r w:rsidR="00700DDE">
        <w:rPr>
          <w:rFonts w:ascii="Times New Roman" w:hAnsi="Times New Roman" w:cs="Times New Roman"/>
          <w:sz w:val="24"/>
          <w:szCs w:val="24"/>
        </w:rPr>
        <w:t xml:space="preserve">drastic changes that the Trump administration has made to the asylum system, </w:t>
      </w:r>
      <w:r w:rsidR="00CE6B7E">
        <w:rPr>
          <w:rFonts w:ascii="Times New Roman" w:hAnsi="Times New Roman" w:cs="Times New Roman"/>
          <w:sz w:val="24"/>
          <w:szCs w:val="24"/>
        </w:rPr>
        <w:t>how these have</w:t>
      </w:r>
      <w:r w:rsidR="00700DDE">
        <w:rPr>
          <w:rFonts w:ascii="Times New Roman" w:hAnsi="Times New Roman" w:cs="Times New Roman"/>
          <w:sz w:val="24"/>
          <w:szCs w:val="24"/>
        </w:rPr>
        <w:t xml:space="preserve"> made obtaining asylum nearly impossible, and the impact that many of these changes have had on immigrant New Yorkers, including those seeking asylum and their families.</w:t>
      </w:r>
      <w:r w:rsidR="00992D25">
        <w:rPr>
          <w:rFonts w:ascii="Times New Roman" w:hAnsi="Times New Roman" w:cs="Times New Roman"/>
          <w:sz w:val="24"/>
          <w:szCs w:val="24"/>
        </w:rPr>
        <w:t xml:space="preserve"> The committee will also hear Res. No. 1173, sponsored by Council Member Menchaca, in </w:t>
      </w:r>
      <w:r w:rsidR="001267B8" w:rsidRPr="001267B8">
        <w:rPr>
          <w:rFonts w:ascii="Times New Roman" w:hAnsi="Times New Roman" w:cs="Times New Roman"/>
          <w:sz w:val="24"/>
          <w:szCs w:val="24"/>
        </w:rPr>
        <w:t xml:space="preserve">support of the amicus brief submitted by the District of Columbia and </w:t>
      </w:r>
      <w:r w:rsidR="006E2FA1">
        <w:rPr>
          <w:rFonts w:ascii="Times New Roman" w:hAnsi="Times New Roman" w:cs="Times New Roman"/>
          <w:sz w:val="24"/>
          <w:szCs w:val="24"/>
        </w:rPr>
        <w:t>20</w:t>
      </w:r>
      <w:r w:rsidR="001267B8" w:rsidRPr="001267B8">
        <w:rPr>
          <w:rFonts w:ascii="Times New Roman" w:hAnsi="Times New Roman" w:cs="Times New Roman"/>
          <w:sz w:val="24"/>
          <w:szCs w:val="24"/>
        </w:rPr>
        <w:t xml:space="preserve"> States </w:t>
      </w:r>
      <w:r w:rsidR="006E2FA1">
        <w:rPr>
          <w:rFonts w:ascii="Times New Roman" w:hAnsi="Times New Roman" w:cs="Times New Roman"/>
          <w:sz w:val="24"/>
          <w:szCs w:val="24"/>
        </w:rPr>
        <w:t>as detailed above</w:t>
      </w:r>
      <w:r w:rsidR="001267B8" w:rsidRPr="001267B8">
        <w:rPr>
          <w:rFonts w:ascii="Times New Roman" w:hAnsi="Times New Roman" w:cs="Times New Roman"/>
          <w:sz w:val="24"/>
          <w:szCs w:val="24"/>
        </w:rPr>
        <w:t>, calling on the U.S. Court of Appeals for the D.C. Circuit to maintain the availability of asylum-related protections for individuals and families with a well-founded fear of persecution due to domestic or gang-related violence.</w:t>
      </w:r>
      <w:r w:rsidR="001267B8">
        <w:rPr>
          <w:rFonts w:ascii="Times New Roman" w:hAnsi="Times New Roman" w:cs="Times New Roman"/>
          <w:sz w:val="24"/>
          <w:szCs w:val="24"/>
        </w:rPr>
        <w:t xml:space="preserve"> </w:t>
      </w:r>
      <w:r w:rsidR="00992D25" w:rsidRPr="00DD706C">
        <w:rPr>
          <w:rFonts w:ascii="Times New Roman" w:hAnsi="Times New Roman" w:cs="Times New Roman"/>
          <w:sz w:val="24"/>
          <w:szCs w:val="24"/>
        </w:rPr>
        <w:t>Th</w:t>
      </w:r>
      <w:r w:rsidR="00992D25">
        <w:rPr>
          <w:rFonts w:ascii="Times New Roman" w:hAnsi="Times New Roman" w:cs="Times New Roman"/>
          <w:sz w:val="24"/>
          <w:szCs w:val="24"/>
        </w:rPr>
        <w:t>e committee</w:t>
      </w:r>
      <w:r w:rsidR="00992D25" w:rsidRPr="00DD706C">
        <w:rPr>
          <w:rFonts w:ascii="Times New Roman" w:hAnsi="Times New Roman" w:cs="Times New Roman"/>
          <w:sz w:val="24"/>
          <w:szCs w:val="24"/>
        </w:rPr>
        <w:t xml:space="preserve"> expect</w:t>
      </w:r>
      <w:r w:rsidR="00992D25">
        <w:rPr>
          <w:rFonts w:ascii="Times New Roman" w:hAnsi="Times New Roman" w:cs="Times New Roman"/>
          <w:sz w:val="24"/>
          <w:szCs w:val="24"/>
        </w:rPr>
        <w:t>s</w:t>
      </w:r>
      <w:r w:rsidR="00992D25" w:rsidRPr="00DD706C">
        <w:rPr>
          <w:rFonts w:ascii="Times New Roman" w:hAnsi="Times New Roman" w:cs="Times New Roman"/>
          <w:sz w:val="24"/>
          <w:szCs w:val="24"/>
        </w:rPr>
        <w:t xml:space="preserve"> to receive testimony from the Mayor’s Office of Immigrant Affairs (</w:t>
      </w:r>
      <w:r w:rsidR="00CE6B7E">
        <w:rPr>
          <w:rFonts w:ascii="Times New Roman" w:hAnsi="Times New Roman" w:cs="Times New Roman"/>
          <w:sz w:val="24"/>
          <w:szCs w:val="24"/>
        </w:rPr>
        <w:t>‘</w:t>
      </w:r>
      <w:r w:rsidR="00992D25" w:rsidRPr="00DD706C">
        <w:rPr>
          <w:rFonts w:ascii="Times New Roman" w:hAnsi="Times New Roman" w:cs="Times New Roman"/>
          <w:sz w:val="24"/>
          <w:szCs w:val="24"/>
        </w:rPr>
        <w:t>MOIA</w:t>
      </w:r>
      <w:r w:rsidR="00CE6B7E">
        <w:rPr>
          <w:rFonts w:ascii="Times New Roman" w:hAnsi="Times New Roman" w:cs="Times New Roman"/>
          <w:sz w:val="24"/>
          <w:szCs w:val="24"/>
        </w:rPr>
        <w:t>’</w:t>
      </w:r>
      <w:r w:rsidR="00992D25" w:rsidRPr="00DD706C">
        <w:rPr>
          <w:rFonts w:ascii="Times New Roman" w:hAnsi="Times New Roman" w:cs="Times New Roman"/>
          <w:sz w:val="24"/>
          <w:szCs w:val="24"/>
        </w:rPr>
        <w:t xml:space="preserve">), </w:t>
      </w:r>
      <w:r w:rsidR="00992D25" w:rsidRPr="008A076F">
        <w:rPr>
          <w:rFonts w:ascii="Times New Roman" w:hAnsi="Times New Roman" w:cs="Times New Roman"/>
          <w:sz w:val="24"/>
          <w:szCs w:val="24"/>
        </w:rPr>
        <w:t>as well as advocates, legal and social services providers and members of the public.</w:t>
      </w:r>
    </w:p>
    <w:p w14:paraId="69DD9AC7" w14:textId="77777777" w:rsidR="00153061" w:rsidRDefault="00153061" w:rsidP="00CF33B7">
      <w:pPr>
        <w:suppressLineNumbers/>
        <w:spacing w:after="0" w:line="480" w:lineRule="auto"/>
        <w:ind w:firstLine="720"/>
        <w:jc w:val="both"/>
      </w:pPr>
    </w:p>
    <w:p w14:paraId="152A0ACC" w14:textId="77777777" w:rsidR="008A076F" w:rsidRDefault="008A076F" w:rsidP="00A016D6">
      <w:pPr>
        <w:pStyle w:val="ListParagraph"/>
        <w:numPr>
          <w:ilvl w:val="0"/>
          <w:numId w:val="1"/>
        </w:numPr>
        <w:suppressLineNumbers/>
        <w:spacing w:after="0" w:line="480" w:lineRule="auto"/>
        <w:jc w:val="both"/>
        <w:rPr>
          <w:rFonts w:ascii="Times New Roman Bold" w:hAnsi="Times New Roman Bold" w:cs="Times New Roman"/>
          <w:b/>
          <w:smallCaps/>
          <w:sz w:val="24"/>
          <w:szCs w:val="24"/>
        </w:rPr>
      </w:pPr>
      <w:r w:rsidRPr="000843CE">
        <w:rPr>
          <w:rFonts w:ascii="Times New Roman Bold" w:hAnsi="Times New Roman Bold" w:cs="Times New Roman"/>
          <w:b/>
          <w:smallCaps/>
          <w:sz w:val="24"/>
          <w:szCs w:val="24"/>
        </w:rPr>
        <w:t xml:space="preserve">Background </w:t>
      </w:r>
    </w:p>
    <w:p w14:paraId="08ECE38B" w14:textId="77777777" w:rsidR="00C33BD0" w:rsidRDefault="002B733D" w:rsidP="00C33BD0">
      <w:pPr>
        <w:pStyle w:val="ListParagraph"/>
        <w:numPr>
          <w:ilvl w:val="1"/>
          <w:numId w:val="1"/>
        </w:numPr>
        <w:suppressLineNumbers/>
        <w:spacing w:after="0" w:line="480" w:lineRule="auto"/>
        <w:jc w:val="both"/>
        <w:rPr>
          <w:rFonts w:ascii="Times New Roman Bold" w:hAnsi="Times New Roman Bold" w:cs="Times New Roman"/>
          <w:b/>
          <w:smallCaps/>
          <w:sz w:val="24"/>
          <w:szCs w:val="24"/>
        </w:rPr>
      </w:pPr>
      <w:r>
        <w:rPr>
          <w:rFonts w:ascii="Times New Roman Bold" w:hAnsi="Times New Roman Bold" w:cs="Times New Roman"/>
          <w:b/>
          <w:smallCaps/>
          <w:sz w:val="24"/>
          <w:szCs w:val="24"/>
        </w:rPr>
        <w:t>Asylum and Asylum-Seekers</w:t>
      </w:r>
    </w:p>
    <w:p w14:paraId="02E1FE27" w14:textId="530B2AA4" w:rsidR="002B733D" w:rsidRDefault="002B733D" w:rsidP="0011248E">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Individuals fleeing persecution have the right to seek asylum. This most fundamental right is guaranteed by the 1951 United Nati</w:t>
      </w:r>
      <w:r w:rsidR="006231E3">
        <w:rPr>
          <w:rFonts w:ascii="Times New Roman" w:hAnsi="Times New Roman" w:cs="Times New Roman"/>
          <w:sz w:val="24"/>
          <w:szCs w:val="24"/>
        </w:rPr>
        <w:t>ons Convention relati</w:t>
      </w:r>
      <w:r>
        <w:rPr>
          <w:rFonts w:ascii="Times New Roman" w:hAnsi="Times New Roman" w:cs="Times New Roman"/>
          <w:sz w:val="24"/>
          <w:szCs w:val="24"/>
        </w:rPr>
        <w:t>n</w:t>
      </w:r>
      <w:r w:rsidR="006231E3">
        <w:rPr>
          <w:rFonts w:ascii="Times New Roman" w:hAnsi="Times New Roman" w:cs="Times New Roman"/>
          <w:sz w:val="24"/>
          <w:szCs w:val="24"/>
        </w:rPr>
        <w:t>g</w:t>
      </w:r>
      <w:r>
        <w:rPr>
          <w:rFonts w:ascii="Times New Roman" w:hAnsi="Times New Roman" w:cs="Times New Roman"/>
          <w:sz w:val="24"/>
          <w:szCs w:val="24"/>
        </w:rPr>
        <w:t xml:space="preserve"> to the Status of Refugees and implemented in the 1967 United Nations Protocol relating to the Status of Refugees.</w:t>
      </w:r>
      <w:r w:rsidR="0087577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United States </w:t>
      </w:r>
      <w:r w:rsidR="006231E3">
        <w:rPr>
          <w:rFonts w:ascii="Times New Roman" w:hAnsi="Times New Roman" w:cs="Times New Roman"/>
          <w:sz w:val="24"/>
          <w:szCs w:val="24"/>
        </w:rPr>
        <w:t>(</w:t>
      </w:r>
      <w:r w:rsidR="00CE6B7E">
        <w:rPr>
          <w:rFonts w:ascii="Times New Roman" w:hAnsi="Times New Roman" w:cs="Times New Roman"/>
          <w:sz w:val="24"/>
          <w:szCs w:val="24"/>
        </w:rPr>
        <w:t>‘</w:t>
      </w:r>
      <w:r w:rsidR="006231E3">
        <w:rPr>
          <w:rFonts w:ascii="Times New Roman" w:hAnsi="Times New Roman" w:cs="Times New Roman"/>
          <w:sz w:val="24"/>
          <w:szCs w:val="24"/>
        </w:rPr>
        <w:t>U.S.</w:t>
      </w:r>
      <w:r w:rsidR="00CE6B7E">
        <w:rPr>
          <w:rFonts w:ascii="Times New Roman" w:hAnsi="Times New Roman" w:cs="Times New Roman"/>
          <w:sz w:val="24"/>
          <w:szCs w:val="24"/>
        </w:rPr>
        <w:t>’</w:t>
      </w:r>
      <w:r w:rsidR="006231E3">
        <w:rPr>
          <w:rFonts w:ascii="Times New Roman" w:hAnsi="Times New Roman" w:cs="Times New Roman"/>
          <w:sz w:val="24"/>
          <w:szCs w:val="24"/>
        </w:rPr>
        <w:t xml:space="preserve">) </w:t>
      </w:r>
      <w:r>
        <w:rPr>
          <w:rFonts w:ascii="Times New Roman" w:hAnsi="Times New Roman" w:cs="Times New Roman"/>
          <w:sz w:val="24"/>
          <w:szCs w:val="24"/>
        </w:rPr>
        <w:t>codified refugee protection and the procedures for asylum in the Refugee Act of 1980, made part of the Immigration and Nationality Act (</w:t>
      </w:r>
      <w:r w:rsidR="00CE6B7E">
        <w:rPr>
          <w:rFonts w:ascii="Times New Roman" w:hAnsi="Times New Roman" w:cs="Times New Roman"/>
          <w:sz w:val="24"/>
          <w:szCs w:val="24"/>
        </w:rPr>
        <w:t>‘</w:t>
      </w:r>
      <w:r>
        <w:rPr>
          <w:rFonts w:ascii="Times New Roman" w:hAnsi="Times New Roman" w:cs="Times New Roman"/>
          <w:sz w:val="24"/>
          <w:szCs w:val="24"/>
        </w:rPr>
        <w:t>INA</w:t>
      </w:r>
      <w:r w:rsidR="00CE6B7E">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Responsibility for the implementation and enforcement of most U.S. immigration law, including asylum and refugee law, is shared between the Department of Homeland Security (</w:t>
      </w:r>
      <w:r w:rsidR="00CE6B7E">
        <w:rPr>
          <w:rFonts w:ascii="Times New Roman" w:hAnsi="Times New Roman" w:cs="Times New Roman"/>
          <w:sz w:val="24"/>
          <w:szCs w:val="24"/>
        </w:rPr>
        <w:t>‘</w:t>
      </w:r>
      <w:r>
        <w:rPr>
          <w:rFonts w:ascii="Times New Roman" w:hAnsi="Times New Roman" w:cs="Times New Roman"/>
          <w:sz w:val="24"/>
          <w:szCs w:val="24"/>
        </w:rPr>
        <w:t>DHS</w:t>
      </w:r>
      <w:r w:rsidR="00CE6B7E">
        <w:rPr>
          <w:rFonts w:ascii="Times New Roman" w:hAnsi="Times New Roman" w:cs="Times New Roman"/>
          <w:sz w:val="24"/>
          <w:szCs w:val="24"/>
        </w:rPr>
        <w:t>’</w:t>
      </w:r>
      <w:r>
        <w:rPr>
          <w:rFonts w:ascii="Times New Roman" w:hAnsi="Times New Roman" w:cs="Times New Roman"/>
          <w:sz w:val="24"/>
          <w:szCs w:val="24"/>
        </w:rPr>
        <w:t xml:space="preserve">) and the Department of Justice’s </w:t>
      </w:r>
      <w:r w:rsidR="00036D6F">
        <w:rPr>
          <w:rFonts w:ascii="Times New Roman" w:hAnsi="Times New Roman" w:cs="Times New Roman"/>
          <w:sz w:val="24"/>
          <w:szCs w:val="24"/>
        </w:rPr>
        <w:t>(</w:t>
      </w:r>
      <w:r w:rsidR="00CE6B7E">
        <w:rPr>
          <w:rFonts w:ascii="Times New Roman" w:hAnsi="Times New Roman" w:cs="Times New Roman"/>
          <w:sz w:val="24"/>
          <w:szCs w:val="24"/>
        </w:rPr>
        <w:t>‘</w:t>
      </w:r>
      <w:r w:rsidR="00036D6F">
        <w:rPr>
          <w:rFonts w:ascii="Times New Roman" w:hAnsi="Times New Roman" w:cs="Times New Roman"/>
          <w:sz w:val="24"/>
          <w:szCs w:val="24"/>
        </w:rPr>
        <w:t>DOJ</w:t>
      </w:r>
      <w:r w:rsidR="00CE6B7E">
        <w:rPr>
          <w:rFonts w:ascii="Times New Roman" w:hAnsi="Times New Roman" w:cs="Times New Roman"/>
          <w:sz w:val="24"/>
          <w:szCs w:val="24"/>
        </w:rPr>
        <w:t>’</w:t>
      </w:r>
      <w:r w:rsidR="00036D6F">
        <w:rPr>
          <w:rFonts w:ascii="Times New Roman" w:hAnsi="Times New Roman" w:cs="Times New Roman"/>
          <w:sz w:val="24"/>
          <w:szCs w:val="24"/>
        </w:rPr>
        <w:t xml:space="preserve">) </w:t>
      </w:r>
      <w:r>
        <w:rPr>
          <w:rFonts w:ascii="Times New Roman" w:hAnsi="Times New Roman" w:cs="Times New Roman"/>
          <w:sz w:val="24"/>
          <w:szCs w:val="24"/>
        </w:rPr>
        <w:t>Executive Office for Immigration Review (</w:t>
      </w:r>
      <w:r w:rsidR="00CE6B7E">
        <w:rPr>
          <w:rFonts w:ascii="Times New Roman" w:hAnsi="Times New Roman" w:cs="Times New Roman"/>
          <w:sz w:val="24"/>
          <w:szCs w:val="24"/>
        </w:rPr>
        <w:t>‘</w:t>
      </w:r>
      <w:r>
        <w:rPr>
          <w:rFonts w:ascii="Times New Roman" w:hAnsi="Times New Roman" w:cs="Times New Roman"/>
          <w:sz w:val="24"/>
          <w:szCs w:val="24"/>
        </w:rPr>
        <w:t>EOIR</w:t>
      </w:r>
      <w:r w:rsidR="00CE6B7E">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Within DHS, U.S. Citizenship and Immigration Services (</w:t>
      </w:r>
      <w:r w:rsidR="00CE6B7E">
        <w:rPr>
          <w:rFonts w:ascii="Times New Roman" w:hAnsi="Times New Roman" w:cs="Times New Roman"/>
          <w:sz w:val="24"/>
          <w:szCs w:val="24"/>
        </w:rPr>
        <w:t>‘</w:t>
      </w:r>
      <w:r>
        <w:rPr>
          <w:rFonts w:ascii="Times New Roman" w:hAnsi="Times New Roman" w:cs="Times New Roman"/>
          <w:sz w:val="24"/>
          <w:szCs w:val="24"/>
        </w:rPr>
        <w:t>USCIS</w:t>
      </w:r>
      <w:r w:rsidR="00CE6B7E">
        <w:rPr>
          <w:rFonts w:ascii="Times New Roman" w:hAnsi="Times New Roman" w:cs="Times New Roman"/>
          <w:sz w:val="24"/>
          <w:szCs w:val="24"/>
        </w:rPr>
        <w:t>’</w:t>
      </w:r>
      <w:r>
        <w:rPr>
          <w:rFonts w:ascii="Times New Roman" w:hAnsi="Times New Roman" w:cs="Times New Roman"/>
          <w:sz w:val="24"/>
          <w:szCs w:val="24"/>
        </w:rPr>
        <w:t>) adjudicates applicants for immigration benefits, Customs and Border Protection (</w:t>
      </w:r>
      <w:r w:rsidR="00CE6B7E">
        <w:rPr>
          <w:rFonts w:ascii="Times New Roman" w:hAnsi="Times New Roman" w:cs="Times New Roman"/>
          <w:sz w:val="24"/>
          <w:szCs w:val="24"/>
        </w:rPr>
        <w:t>‘</w:t>
      </w:r>
      <w:r>
        <w:rPr>
          <w:rFonts w:ascii="Times New Roman" w:hAnsi="Times New Roman" w:cs="Times New Roman"/>
          <w:sz w:val="24"/>
          <w:szCs w:val="24"/>
        </w:rPr>
        <w:t>CBP</w:t>
      </w:r>
      <w:r w:rsidR="00CE6B7E">
        <w:rPr>
          <w:rFonts w:ascii="Times New Roman" w:hAnsi="Times New Roman" w:cs="Times New Roman"/>
          <w:sz w:val="24"/>
          <w:szCs w:val="24"/>
        </w:rPr>
        <w:t>’</w:t>
      </w:r>
      <w:r>
        <w:rPr>
          <w:rFonts w:ascii="Times New Roman" w:hAnsi="Times New Roman" w:cs="Times New Roman"/>
          <w:sz w:val="24"/>
          <w:szCs w:val="24"/>
        </w:rPr>
        <w:t xml:space="preserve">) inspects and admits non-citizens into the </w:t>
      </w:r>
      <w:r w:rsidR="00CE6B7E">
        <w:rPr>
          <w:rFonts w:ascii="Times New Roman" w:hAnsi="Times New Roman" w:cs="Times New Roman"/>
          <w:sz w:val="24"/>
          <w:szCs w:val="24"/>
        </w:rPr>
        <w:t>U.S.</w:t>
      </w:r>
      <w:r>
        <w:rPr>
          <w:rFonts w:ascii="Times New Roman" w:hAnsi="Times New Roman" w:cs="Times New Roman"/>
          <w:sz w:val="24"/>
          <w:szCs w:val="24"/>
        </w:rPr>
        <w:t>, and Immigration and Customs Enforcement (</w:t>
      </w:r>
      <w:r w:rsidR="00CE6B7E">
        <w:rPr>
          <w:rFonts w:ascii="Times New Roman" w:hAnsi="Times New Roman" w:cs="Times New Roman"/>
          <w:sz w:val="24"/>
          <w:szCs w:val="24"/>
        </w:rPr>
        <w:t>‘</w:t>
      </w:r>
      <w:r>
        <w:rPr>
          <w:rFonts w:ascii="Times New Roman" w:hAnsi="Times New Roman" w:cs="Times New Roman"/>
          <w:sz w:val="24"/>
          <w:szCs w:val="24"/>
        </w:rPr>
        <w:t>ICE</w:t>
      </w:r>
      <w:r w:rsidR="00CE6B7E">
        <w:rPr>
          <w:rFonts w:ascii="Times New Roman" w:hAnsi="Times New Roman" w:cs="Times New Roman"/>
          <w:sz w:val="24"/>
          <w:szCs w:val="24"/>
        </w:rPr>
        <w:t>’</w:t>
      </w:r>
      <w:r>
        <w:rPr>
          <w:rFonts w:ascii="Times New Roman" w:hAnsi="Times New Roman" w:cs="Times New Roman"/>
          <w:sz w:val="24"/>
          <w:szCs w:val="24"/>
        </w:rPr>
        <w:t>) investigates immigration violations, as well as detains and removes violators of immigration law.</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036D6F">
        <w:rPr>
          <w:rFonts w:ascii="Times New Roman" w:hAnsi="Times New Roman" w:cs="Times New Roman"/>
          <w:sz w:val="24"/>
          <w:szCs w:val="24"/>
        </w:rPr>
        <w:t>EOIR conducts removal proceedings and adjudicates appeals of decisions in removal proceedings.</w:t>
      </w:r>
      <w:r w:rsidR="00036D6F">
        <w:rPr>
          <w:rStyle w:val="FootnoteReference"/>
          <w:rFonts w:ascii="Times New Roman" w:hAnsi="Times New Roman" w:cs="Times New Roman"/>
          <w:sz w:val="24"/>
          <w:szCs w:val="24"/>
        </w:rPr>
        <w:footnoteReference w:id="5"/>
      </w:r>
      <w:r w:rsidR="00036D6F">
        <w:rPr>
          <w:rFonts w:ascii="Times New Roman" w:hAnsi="Times New Roman" w:cs="Times New Roman"/>
          <w:sz w:val="24"/>
          <w:szCs w:val="24"/>
        </w:rPr>
        <w:t xml:space="preserve"> Individuals who seek asylum may encounter any and all of these agen</w:t>
      </w:r>
      <w:r w:rsidR="00620BFC">
        <w:rPr>
          <w:rFonts w:ascii="Times New Roman" w:hAnsi="Times New Roman" w:cs="Times New Roman"/>
          <w:sz w:val="24"/>
          <w:szCs w:val="24"/>
        </w:rPr>
        <w:t>cies during the asylum process. If an individual is applying for asylum affirmatively—meaning they have come to the U.S. and have not been placed in removal proceedings by DHS—their application is adjudicated by USCIS.</w:t>
      </w:r>
      <w:r w:rsidR="00616D1F">
        <w:rPr>
          <w:rStyle w:val="FootnoteReference"/>
          <w:rFonts w:ascii="Times New Roman" w:hAnsi="Times New Roman" w:cs="Times New Roman"/>
          <w:sz w:val="24"/>
          <w:szCs w:val="24"/>
        </w:rPr>
        <w:footnoteReference w:id="6"/>
      </w:r>
      <w:r w:rsidR="00620BFC">
        <w:rPr>
          <w:rFonts w:ascii="Times New Roman" w:hAnsi="Times New Roman" w:cs="Times New Roman"/>
          <w:sz w:val="24"/>
          <w:szCs w:val="24"/>
        </w:rPr>
        <w:t xml:space="preserve"> If an individual is applying for asylum defensively—meaning they were arrested by ICE or CBP and placed in removal proceedings—their asylum application is transferred to the EOIR immigration court upon the filing of a Notice to Appear (</w:t>
      </w:r>
      <w:r w:rsidR="00CE6B7E">
        <w:rPr>
          <w:rFonts w:ascii="Times New Roman" w:hAnsi="Times New Roman" w:cs="Times New Roman"/>
          <w:sz w:val="24"/>
          <w:szCs w:val="24"/>
        </w:rPr>
        <w:t>‘</w:t>
      </w:r>
      <w:r w:rsidR="00620BFC">
        <w:rPr>
          <w:rFonts w:ascii="Times New Roman" w:hAnsi="Times New Roman" w:cs="Times New Roman"/>
          <w:sz w:val="24"/>
          <w:szCs w:val="24"/>
        </w:rPr>
        <w:t>NTA</w:t>
      </w:r>
      <w:r w:rsidR="00CE6B7E">
        <w:rPr>
          <w:rFonts w:ascii="Times New Roman" w:hAnsi="Times New Roman" w:cs="Times New Roman"/>
          <w:sz w:val="24"/>
          <w:szCs w:val="24"/>
        </w:rPr>
        <w:t>’</w:t>
      </w:r>
      <w:r w:rsidR="00620BFC">
        <w:rPr>
          <w:rFonts w:ascii="Times New Roman" w:hAnsi="Times New Roman" w:cs="Times New Roman"/>
          <w:sz w:val="24"/>
          <w:szCs w:val="24"/>
        </w:rPr>
        <w:t>).</w:t>
      </w:r>
      <w:r w:rsidR="00620BFC">
        <w:rPr>
          <w:rStyle w:val="FootnoteReference"/>
          <w:rFonts w:ascii="Times New Roman" w:hAnsi="Times New Roman" w:cs="Times New Roman"/>
          <w:sz w:val="24"/>
          <w:szCs w:val="24"/>
        </w:rPr>
        <w:footnoteReference w:id="7"/>
      </w:r>
      <w:r w:rsidR="00620BFC">
        <w:rPr>
          <w:rFonts w:ascii="Times New Roman" w:hAnsi="Times New Roman" w:cs="Times New Roman"/>
          <w:sz w:val="24"/>
          <w:szCs w:val="24"/>
        </w:rPr>
        <w:t xml:space="preserve"> </w:t>
      </w:r>
    </w:p>
    <w:p w14:paraId="32DFC98D" w14:textId="1A2302E2" w:rsidR="00036D6F" w:rsidRDefault="00036D6F" w:rsidP="0011248E">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qualify for asylum, an applicant must be physically present in the U.S.</w:t>
      </w:r>
      <w:r w:rsidR="0087577B">
        <w:rPr>
          <w:rStyle w:val="FootnoteReference"/>
          <w:rFonts w:ascii="Times New Roman" w:hAnsi="Times New Roman" w:cs="Times New Roman"/>
          <w:sz w:val="24"/>
          <w:szCs w:val="24"/>
        </w:rPr>
        <w:footnoteReference w:id="8"/>
      </w:r>
      <w:r w:rsidR="0087577B">
        <w:rPr>
          <w:rFonts w:ascii="Times New Roman" w:hAnsi="Times New Roman" w:cs="Times New Roman"/>
          <w:sz w:val="24"/>
          <w:szCs w:val="24"/>
        </w:rPr>
        <w:t xml:space="preserve"> Asylum may be granted to an applicant who can establish past persecution or a “well-founded fear” of future persecution in their home country on account of race, religion, nationality, membership in a particular social group, or political opinion.</w:t>
      </w:r>
      <w:r w:rsidR="0087577B">
        <w:rPr>
          <w:rStyle w:val="FootnoteReference"/>
          <w:rFonts w:ascii="Times New Roman" w:hAnsi="Times New Roman" w:cs="Times New Roman"/>
          <w:sz w:val="24"/>
          <w:szCs w:val="24"/>
        </w:rPr>
        <w:footnoteReference w:id="9"/>
      </w:r>
      <w:r w:rsidR="0087577B">
        <w:rPr>
          <w:rFonts w:ascii="Times New Roman" w:hAnsi="Times New Roman" w:cs="Times New Roman"/>
          <w:sz w:val="24"/>
          <w:szCs w:val="24"/>
        </w:rPr>
        <w:t xml:space="preserve"> Asylum is discretionary</w:t>
      </w:r>
      <w:r w:rsidR="006231E3">
        <w:rPr>
          <w:rFonts w:ascii="Times New Roman" w:hAnsi="Times New Roman" w:cs="Times New Roman"/>
          <w:sz w:val="24"/>
          <w:szCs w:val="24"/>
        </w:rPr>
        <w:t>;</w:t>
      </w:r>
      <w:r w:rsidR="0087577B">
        <w:rPr>
          <w:rFonts w:ascii="Times New Roman" w:hAnsi="Times New Roman" w:cs="Times New Roman"/>
          <w:sz w:val="24"/>
          <w:szCs w:val="24"/>
        </w:rPr>
        <w:t xml:space="preserve"> additionally, certain bars apply which </w:t>
      </w:r>
      <w:r w:rsidR="00620BFC">
        <w:rPr>
          <w:rFonts w:ascii="Times New Roman" w:hAnsi="Times New Roman" w:cs="Times New Roman"/>
          <w:sz w:val="24"/>
          <w:szCs w:val="24"/>
        </w:rPr>
        <w:t>could</w:t>
      </w:r>
      <w:r w:rsidR="0087577B">
        <w:rPr>
          <w:rFonts w:ascii="Times New Roman" w:hAnsi="Times New Roman" w:cs="Times New Roman"/>
          <w:sz w:val="24"/>
          <w:szCs w:val="24"/>
        </w:rPr>
        <w:t xml:space="preserve"> make an applicant ineligible for asylum</w:t>
      </w:r>
      <w:r w:rsidR="00CE6B7E">
        <w:rPr>
          <w:rFonts w:ascii="Times New Roman" w:hAnsi="Times New Roman" w:cs="Times New Roman"/>
          <w:sz w:val="24"/>
          <w:szCs w:val="24"/>
        </w:rPr>
        <w:t>, such as prior fraudulent asylum claims</w:t>
      </w:r>
      <w:r w:rsidR="0087577B">
        <w:rPr>
          <w:rFonts w:ascii="Times New Roman" w:hAnsi="Times New Roman" w:cs="Times New Roman"/>
          <w:sz w:val="24"/>
          <w:szCs w:val="24"/>
        </w:rPr>
        <w:t>.</w:t>
      </w:r>
      <w:r w:rsidR="0087577B">
        <w:rPr>
          <w:rStyle w:val="FootnoteReference"/>
          <w:rFonts w:ascii="Times New Roman" w:hAnsi="Times New Roman" w:cs="Times New Roman"/>
          <w:sz w:val="24"/>
          <w:szCs w:val="24"/>
        </w:rPr>
        <w:footnoteReference w:id="10"/>
      </w:r>
      <w:r w:rsidR="0087577B">
        <w:rPr>
          <w:rFonts w:ascii="Times New Roman" w:hAnsi="Times New Roman" w:cs="Times New Roman"/>
          <w:sz w:val="24"/>
          <w:szCs w:val="24"/>
        </w:rPr>
        <w:t xml:space="preserve"> Upon a grant of asylum, an asylee </w:t>
      </w:r>
      <w:r w:rsidR="00620BFC">
        <w:rPr>
          <w:rFonts w:ascii="Times New Roman" w:hAnsi="Times New Roman" w:cs="Times New Roman"/>
          <w:sz w:val="24"/>
          <w:szCs w:val="24"/>
        </w:rPr>
        <w:t xml:space="preserve">has the right to: (1) travel and return to the U.S. </w:t>
      </w:r>
      <w:r w:rsidR="00CE6B7E">
        <w:rPr>
          <w:rFonts w:ascii="Times New Roman" w:hAnsi="Times New Roman" w:cs="Times New Roman"/>
          <w:sz w:val="24"/>
          <w:szCs w:val="24"/>
        </w:rPr>
        <w:t xml:space="preserve">with </w:t>
      </w:r>
      <w:r w:rsidR="00620BFC">
        <w:rPr>
          <w:rFonts w:ascii="Times New Roman" w:hAnsi="Times New Roman" w:cs="Times New Roman"/>
          <w:sz w:val="24"/>
          <w:szCs w:val="24"/>
        </w:rPr>
        <w:t xml:space="preserve">asylum status, (2) </w:t>
      </w:r>
      <w:r w:rsidR="0087577B">
        <w:rPr>
          <w:rFonts w:ascii="Times New Roman" w:hAnsi="Times New Roman" w:cs="Times New Roman"/>
          <w:sz w:val="24"/>
          <w:szCs w:val="24"/>
        </w:rPr>
        <w:t xml:space="preserve">remain indefinitely in the </w:t>
      </w:r>
      <w:r w:rsidR="006231E3">
        <w:rPr>
          <w:rFonts w:ascii="Times New Roman" w:hAnsi="Times New Roman" w:cs="Times New Roman"/>
          <w:sz w:val="24"/>
          <w:szCs w:val="24"/>
        </w:rPr>
        <w:t>U.S.</w:t>
      </w:r>
      <w:r w:rsidR="0087577B">
        <w:rPr>
          <w:rFonts w:ascii="Times New Roman" w:hAnsi="Times New Roman" w:cs="Times New Roman"/>
          <w:sz w:val="24"/>
          <w:szCs w:val="24"/>
        </w:rPr>
        <w:t xml:space="preserve">, </w:t>
      </w:r>
      <w:r w:rsidR="00620BFC">
        <w:rPr>
          <w:rFonts w:ascii="Times New Roman" w:hAnsi="Times New Roman" w:cs="Times New Roman"/>
          <w:sz w:val="24"/>
          <w:szCs w:val="24"/>
        </w:rPr>
        <w:t xml:space="preserve">(3) </w:t>
      </w:r>
      <w:r w:rsidR="0087577B">
        <w:rPr>
          <w:rFonts w:ascii="Times New Roman" w:hAnsi="Times New Roman" w:cs="Times New Roman"/>
          <w:sz w:val="24"/>
          <w:szCs w:val="24"/>
        </w:rPr>
        <w:t xml:space="preserve">work, and </w:t>
      </w:r>
      <w:r w:rsidR="00620BFC">
        <w:rPr>
          <w:rFonts w:ascii="Times New Roman" w:hAnsi="Times New Roman" w:cs="Times New Roman"/>
          <w:sz w:val="24"/>
          <w:szCs w:val="24"/>
        </w:rPr>
        <w:t xml:space="preserve">(3) </w:t>
      </w:r>
      <w:r w:rsidR="0087577B">
        <w:rPr>
          <w:rFonts w:ascii="Times New Roman" w:hAnsi="Times New Roman" w:cs="Times New Roman"/>
          <w:sz w:val="24"/>
          <w:szCs w:val="24"/>
        </w:rPr>
        <w:t xml:space="preserve">after one year, </w:t>
      </w:r>
      <w:r w:rsidR="00620BFC">
        <w:rPr>
          <w:rFonts w:ascii="Times New Roman" w:hAnsi="Times New Roman" w:cs="Times New Roman"/>
          <w:sz w:val="24"/>
          <w:szCs w:val="24"/>
        </w:rPr>
        <w:t>a</w:t>
      </w:r>
      <w:r w:rsidR="0087577B">
        <w:rPr>
          <w:rFonts w:ascii="Times New Roman" w:hAnsi="Times New Roman" w:cs="Times New Roman"/>
          <w:sz w:val="24"/>
          <w:szCs w:val="24"/>
        </w:rPr>
        <w:t xml:space="preserve">pply to adjust </w:t>
      </w:r>
      <w:r w:rsidR="00CE6B7E">
        <w:rPr>
          <w:rFonts w:ascii="Times New Roman" w:hAnsi="Times New Roman" w:cs="Times New Roman"/>
          <w:sz w:val="24"/>
          <w:szCs w:val="24"/>
        </w:rPr>
        <w:t xml:space="preserve">their </w:t>
      </w:r>
      <w:r w:rsidR="0087577B">
        <w:rPr>
          <w:rFonts w:ascii="Times New Roman" w:hAnsi="Times New Roman" w:cs="Times New Roman"/>
          <w:sz w:val="24"/>
          <w:szCs w:val="24"/>
        </w:rPr>
        <w:t>status to lawful permanent resident (</w:t>
      </w:r>
      <w:r w:rsidR="00CE6B7E">
        <w:rPr>
          <w:rFonts w:ascii="Times New Roman" w:hAnsi="Times New Roman" w:cs="Times New Roman"/>
          <w:sz w:val="24"/>
          <w:szCs w:val="24"/>
        </w:rPr>
        <w:t>‘</w:t>
      </w:r>
      <w:r w:rsidR="0087577B">
        <w:rPr>
          <w:rFonts w:ascii="Times New Roman" w:hAnsi="Times New Roman" w:cs="Times New Roman"/>
          <w:sz w:val="24"/>
          <w:szCs w:val="24"/>
        </w:rPr>
        <w:t>LPR</w:t>
      </w:r>
      <w:r w:rsidR="00CE6B7E">
        <w:rPr>
          <w:rFonts w:ascii="Times New Roman" w:hAnsi="Times New Roman" w:cs="Times New Roman"/>
          <w:sz w:val="24"/>
          <w:szCs w:val="24"/>
        </w:rPr>
        <w:t>’</w:t>
      </w:r>
      <w:r w:rsidR="0087577B">
        <w:rPr>
          <w:rFonts w:ascii="Times New Roman" w:hAnsi="Times New Roman" w:cs="Times New Roman"/>
          <w:sz w:val="24"/>
          <w:szCs w:val="24"/>
        </w:rPr>
        <w:t>).</w:t>
      </w:r>
      <w:r w:rsidR="0087577B">
        <w:rPr>
          <w:rStyle w:val="FootnoteReference"/>
          <w:rFonts w:ascii="Times New Roman" w:hAnsi="Times New Roman" w:cs="Times New Roman"/>
          <w:sz w:val="24"/>
          <w:szCs w:val="24"/>
        </w:rPr>
        <w:footnoteReference w:id="11"/>
      </w:r>
      <w:r w:rsidR="0087577B">
        <w:rPr>
          <w:rFonts w:ascii="Times New Roman" w:hAnsi="Times New Roman" w:cs="Times New Roman"/>
          <w:sz w:val="24"/>
          <w:szCs w:val="24"/>
        </w:rPr>
        <w:t xml:space="preserve"> A</w:t>
      </w:r>
      <w:r w:rsidR="00620BFC">
        <w:rPr>
          <w:rFonts w:ascii="Times New Roman" w:hAnsi="Times New Roman" w:cs="Times New Roman"/>
          <w:sz w:val="24"/>
          <w:szCs w:val="24"/>
        </w:rPr>
        <w:t>dditionally, a</w:t>
      </w:r>
      <w:r w:rsidR="0087577B">
        <w:rPr>
          <w:rFonts w:ascii="Times New Roman" w:hAnsi="Times New Roman" w:cs="Times New Roman"/>
          <w:sz w:val="24"/>
          <w:szCs w:val="24"/>
        </w:rPr>
        <w:t>n asylee’s spouse and unmarried children under 21 can obtain asylee status with the asylee or follow the asylee to join them in the U.S.</w:t>
      </w:r>
      <w:r w:rsidR="00620BFC">
        <w:rPr>
          <w:rStyle w:val="FootnoteReference"/>
          <w:rFonts w:ascii="Times New Roman" w:hAnsi="Times New Roman" w:cs="Times New Roman"/>
          <w:sz w:val="24"/>
          <w:szCs w:val="24"/>
        </w:rPr>
        <w:footnoteReference w:id="12"/>
      </w:r>
      <w:r w:rsidR="0087577B">
        <w:rPr>
          <w:rFonts w:ascii="Times New Roman" w:hAnsi="Times New Roman" w:cs="Times New Roman"/>
          <w:sz w:val="24"/>
          <w:szCs w:val="24"/>
        </w:rPr>
        <w:t xml:space="preserve"> </w:t>
      </w:r>
    </w:p>
    <w:p w14:paraId="4E440695" w14:textId="775B3B43" w:rsidR="007F4237" w:rsidRDefault="0041169A" w:rsidP="00607BD8">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Individuals who are applying for asylum are often survivors of unimaginable atrocities. Many have had family members killed in conflict or been separated from their parents or children due to violence or chaos.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They have been arrested, jailed, beaten, raped, tortured, threatened with death, or otherwise persecuted because of their political or religious beliefs, or their race, nationality, or other fundamental aspects of their identity.</w:t>
      </w:r>
      <w:r>
        <w:rPr>
          <w:rStyle w:val="FootnoteReference"/>
          <w:rFonts w:ascii="Times New Roman" w:hAnsi="Times New Roman" w:cs="Times New Roman"/>
          <w:sz w:val="24"/>
          <w:szCs w:val="24"/>
        </w:rPr>
        <w:footnoteReference w:id="14"/>
      </w:r>
      <w:r w:rsidR="00607BD8">
        <w:rPr>
          <w:rFonts w:ascii="Times New Roman" w:hAnsi="Times New Roman" w:cs="Times New Roman"/>
          <w:sz w:val="24"/>
          <w:szCs w:val="24"/>
        </w:rPr>
        <w:t xml:space="preserve"> </w:t>
      </w:r>
      <w:r w:rsidR="00CE6B7E">
        <w:rPr>
          <w:rFonts w:ascii="Times New Roman" w:hAnsi="Times New Roman" w:cs="Times New Roman"/>
          <w:sz w:val="24"/>
          <w:szCs w:val="24"/>
        </w:rPr>
        <w:t xml:space="preserve">The current state of U.S. asylum policy unfortunately means that asylum applicants </w:t>
      </w:r>
      <w:r w:rsidR="00607BD8">
        <w:rPr>
          <w:rFonts w:ascii="Times New Roman" w:hAnsi="Times New Roman" w:cs="Times New Roman"/>
          <w:sz w:val="24"/>
          <w:szCs w:val="24"/>
        </w:rPr>
        <w:t>come to the U.S. seeking refuge and are met with extraordinary barriers</w:t>
      </w:r>
      <w:r w:rsidR="00CE6B7E">
        <w:rPr>
          <w:rFonts w:ascii="Times New Roman" w:hAnsi="Times New Roman" w:cs="Times New Roman"/>
          <w:sz w:val="24"/>
          <w:szCs w:val="24"/>
        </w:rPr>
        <w:t xml:space="preserve"> that</w:t>
      </w:r>
      <w:r w:rsidR="00CE6B7E" w:rsidRPr="00A12DA5">
        <w:rPr>
          <w:rFonts w:ascii="Times New Roman" w:hAnsi="Times New Roman" w:cs="Times New Roman"/>
          <w:sz w:val="24"/>
          <w:szCs w:val="24"/>
        </w:rPr>
        <w:t xml:space="preserve"> </w:t>
      </w:r>
      <w:r w:rsidR="00CE6B7E">
        <w:rPr>
          <w:rFonts w:ascii="Times New Roman" w:hAnsi="Times New Roman" w:cs="Times New Roman"/>
          <w:sz w:val="24"/>
          <w:szCs w:val="24"/>
        </w:rPr>
        <w:t>put their safety and wellness at grave risk</w:t>
      </w:r>
      <w:r w:rsidR="00607BD8">
        <w:rPr>
          <w:rFonts w:ascii="Times New Roman" w:hAnsi="Times New Roman" w:cs="Times New Roman"/>
          <w:sz w:val="24"/>
          <w:szCs w:val="24"/>
        </w:rPr>
        <w:t xml:space="preserve">. </w:t>
      </w:r>
      <w:r w:rsidR="007F4237">
        <w:rPr>
          <w:rFonts w:ascii="Times New Roman" w:hAnsi="Times New Roman" w:cs="Times New Roman"/>
          <w:sz w:val="24"/>
          <w:szCs w:val="24"/>
        </w:rPr>
        <w:t>Currently, more than 800,000 U.S. asylum applications are pending—this unprecedented backlog means asylum seekers can wait more than six year</w:t>
      </w:r>
      <w:r w:rsidR="00607BD8">
        <w:rPr>
          <w:rFonts w:ascii="Times New Roman" w:hAnsi="Times New Roman" w:cs="Times New Roman"/>
          <w:sz w:val="24"/>
          <w:szCs w:val="24"/>
        </w:rPr>
        <w:t>s</w:t>
      </w:r>
      <w:r w:rsidR="007F4237">
        <w:rPr>
          <w:rFonts w:ascii="Times New Roman" w:hAnsi="Times New Roman" w:cs="Times New Roman"/>
          <w:sz w:val="24"/>
          <w:szCs w:val="24"/>
        </w:rPr>
        <w:t xml:space="preserve"> before their immigration legal case is resolved.</w:t>
      </w:r>
      <w:bookmarkStart w:id="1" w:name="_Ref31644439"/>
      <w:r w:rsidR="007F4237">
        <w:rPr>
          <w:rStyle w:val="FootnoteReference"/>
          <w:rFonts w:ascii="Times New Roman" w:hAnsi="Times New Roman" w:cs="Times New Roman"/>
          <w:sz w:val="24"/>
          <w:szCs w:val="24"/>
        </w:rPr>
        <w:footnoteReference w:id="15"/>
      </w:r>
      <w:bookmarkEnd w:id="1"/>
    </w:p>
    <w:p w14:paraId="22BD633D" w14:textId="77777777" w:rsidR="00C33BD0" w:rsidRDefault="00C33BD0" w:rsidP="00C33BD0">
      <w:pPr>
        <w:pStyle w:val="ListParagraph"/>
        <w:numPr>
          <w:ilvl w:val="1"/>
          <w:numId w:val="1"/>
        </w:numPr>
        <w:suppressLineNumbers/>
        <w:spacing w:after="0" w:line="480" w:lineRule="auto"/>
        <w:jc w:val="both"/>
        <w:rPr>
          <w:rFonts w:ascii="Times New Roman Bold" w:hAnsi="Times New Roman Bold" w:cs="Times New Roman"/>
          <w:b/>
          <w:smallCaps/>
          <w:sz w:val="24"/>
          <w:szCs w:val="24"/>
        </w:rPr>
      </w:pPr>
      <w:r>
        <w:rPr>
          <w:rFonts w:ascii="Times New Roman Bold" w:hAnsi="Times New Roman Bold" w:cs="Times New Roman"/>
          <w:b/>
          <w:smallCaps/>
          <w:sz w:val="24"/>
          <w:szCs w:val="24"/>
        </w:rPr>
        <w:t>Trump’s asylum policies</w:t>
      </w:r>
    </w:p>
    <w:p w14:paraId="173095F9" w14:textId="7234C63D" w:rsidR="009D3B62" w:rsidRDefault="00A016D6" w:rsidP="00C33BD0">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three years since President Donald Trump took office, the U.S. asylum system has become almost unrecognizable. </w:t>
      </w:r>
      <w:r w:rsidR="006E2FA1">
        <w:rPr>
          <w:rFonts w:ascii="Times New Roman" w:hAnsi="Times New Roman" w:cs="Times New Roman"/>
          <w:sz w:val="24"/>
          <w:szCs w:val="24"/>
        </w:rPr>
        <w:t>T</w:t>
      </w:r>
      <w:r>
        <w:rPr>
          <w:rFonts w:ascii="Times New Roman" w:hAnsi="Times New Roman" w:cs="Times New Roman"/>
          <w:sz w:val="24"/>
          <w:szCs w:val="24"/>
        </w:rPr>
        <w:t>he administration has strategically set up a series of impediments in Central America, at the U.S./Mexico border, in detention centers, and in immigration courts</w:t>
      </w:r>
      <w:r w:rsidR="006E2FA1">
        <w:rPr>
          <w:rFonts w:ascii="Times New Roman" w:hAnsi="Times New Roman" w:cs="Times New Roman"/>
          <w:sz w:val="24"/>
          <w:szCs w:val="24"/>
        </w:rPr>
        <w:t>, making obtaining asylum nearly impossible</w:t>
      </w:r>
      <w:r>
        <w:rPr>
          <w:rFonts w:ascii="Times New Roman" w:hAnsi="Times New Roman" w:cs="Times New Roman"/>
          <w:sz w:val="24"/>
          <w:szCs w:val="24"/>
        </w:rPr>
        <w:t xml:space="preserve">. While Trump campaigned on a promise to build a </w:t>
      </w:r>
      <w:r w:rsidR="0020378B">
        <w:rPr>
          <w:rFonts w:ascii="Times New Roman" w:hAnsi="Times New Roman" w:cs="Times New Roman"/>
          <w:sz w:val="24"/>
          <w:szCs w:val="24"/>
        </w:rPr>
        <w:t xml:space="preserve">physical wall on the southern border of the U.S., the culmination of Trump’s policies has created a wall </w:t>
      </w:r>
      <w:r w:rsidR="0020378B" w:rsidRPr="00B86C79">
        <w:rPr>
          <w:rFonts w:ascii="Times New Roman" w:hAnsi="Times New Roman" w:cs="Times New Roman"/>
          <w:sz w:val="24"/>
          <w:szCs w:val="24"/>
        </w:rPr>
        <w:t xml:space="preserve">achieving the same effect: targeting asylum seekers well before they reach the southern border. </w:t>
      </w:r>
      <w:r w:rsidR="00CE6B7E">
        <w:rPr>
          <w:rFonts w:ascii="Times New Roman" w:hAnsi="Times New Roman" w:cs="Times New Roman"/>
          <w:sz w:val="24"/>
          <w:szCs w:val="24"/>
        </w:rPr>
        <w:t>The following policy measures have essentially dismantled the</w:t>
      </w:r>
      <w:r w:rsidR="0020378B" w:rsidRPr="00B86C79">
        <w:rPr>
          <w:rFonts w:ascii="Times New Roman" w:hAnsi="Times New Roman" w:cs="Times New Roman"/>
          <w:sz w:val="24"/>
          <w:szCs w:val="24"/>
        </w:rPr>
        <w:t xml:space="preserve"> U.S. asylum system:</w:t>
      </w:r>
      <w:r w:rsidR="002C7592" w:rsidRPr="00B86C79">
        <w:rPr>
          <w:rFonts w:ascii="Times New Roman" w:hAnsi="Times New Roman" w:cs="Times New Roman"/>
          <w:sz w:val="24"/>
          <w:szCs w:val="24"/>
        </w:rPr>
        <w:t xml:space="preserve"> (1) the issuance of a sweeping rule that prevents migrants from being granted asylum if they passed through any country other than their own before arriving in the U.S.; </w:t>
      </w:r>
      <w:r w:rsidR="00C33BD0" w:rsidRPr="00B86C79">
        <w:rPr>
          <w:rFonts w:ascii="Times New Roman" w:hAnsi="Times New Roman" w:cs="Times New Roman"/>
          <w:sz w:val="24"/>
          <w:szCs w:val="24"/>
        </w:rPr>
        <w:t>(</w:t>
      </w:r>
      <w:r w:rsidR="002C7592" w:rsidRPr="00B86C79">
        <w:rPr>
          <w:rFonts w:ascii="Times New Roman" w:hAnsi="Times New Roman" w:cs="Times New Roman"/>
          <w:sz w:val="24"/>
          <w:szCs w:val="24"/>
        </w:rPr>
        <w:t>2</w:t>
      </w:r>
      <w:r w:rsidR="00C33BD0" w:rsidRPr="00B86C79">
        <w:rPr>
          <w:rFonts w:ascii="Times New Roman" w:hAnsi="Times New Roman" w:cs="Times New Roman"/>
          <w:sz w:val="24"/>
          <w:szCs w:val="24"/>
        </w:rPr>
        <w:t xml:space="preserve">) agreements with Guatemala, Honduras, and El Salvador that the U.S. could return asylum seekers to those countries; </w:t>
      </w:r>
      <w:r w:rsidR="0020378B" w:rsidRPr="00B86C79">
        <w:rPr>
          <w:rFonts w:ascii="Times New Roman" w:hAnsi="Times New Roman" w:cs="Times New Roman"/>
          <w:sz w:val="24"/>
          <w:szCs w:val="24"/>
        </w:rPr>
        <w:t xml:space="preserve">(3) threatening to impose tariffs on Mexican goods in exchange for Mexican enforcement stopping migrants before they reach the southern U.S. border; (4) </w:t>
      </w:r>
      <w:r w:rsidR="006C37D9">
        <w:rPr>
          <w:rFonts w:ascii="Times New Roman" w:hAnsi="Times New Roman" w:cs="Times New Roman"/>
          <w:sz w:val="24"/>
          <w:szCs w:val="24"/>
        </w:rPr>
        <w:t>CBP</w:t>
      </w:r>
      <w:r w:rsidR="0020378B" w:rsidRPr="00B86C79">
        <w:rPr>
          <w:rFonts w:ascii="Times New Roman" w:hAnsi="Times New Roman" w:cs="Times New Roman"/>
          <w:sz w:val="24"/>
          <w:szCs w:val="24"/>
        </w:rPr>
        <w:t xml:space="preserve"> officials limiting the number of asylum seekers processed at ports of entry each day, forcing individuals to wait in Mexico where migrant shelters are at capacity; (5) “Migrant Protection Protocols,” otherwise known as the administration’s “Remain in Mexico” policy, which allows the government to send migrants with credible asylum claims back to Mexico while they await a final decision on their applications; (6) the massive expansion of the detention of asylum seekers, including children and pregnant women; (7) an attempt to expand expedited removal; (8) policy changes affecting immigration courts, such as completion quotas for immigration judges; and (9) </w:t>
      </w:r>
      <w:r w:rsidR="006C37D9">
        <w:rPr>
          <w:rFonts w:ascii="Times New Roman" w:hAnsi="Times New Roman" w:cs="Times New Roman"/>
          <w:sz w:val="24"/>
          <w:szCs w:val="24"/>
        </w:rPr>
        <w:t>the undermining of</w:t>
      </w:r>
      <w:r w:rsidR="0020378B" w:rsidRPr="00B86C79">
        <w:rPr>
          <w:rFonts w:ascii="Times New Roman" w:hAnsi="Times New Roman" w:cs="Times New Roman"/>
          <w:sz w:val="24"/>
          <w:szCs w:val="24"/>
        </w:rPr>
        <w:t xml:space="preserve"> previously</w:t>
      </w:r>
      <w:r w:rsidR="000C0015" w:rsidRPr="00B86C79">
        <w:rPr>
          <w:rFonts w:ascii="Times New Roman" w:hAnsi="Times New Roman" w:cs="Times New Roman"/>
          <w:sz w:val="24"/>
          <w:szCs w:val="24"/>
        </w:rPr>
        <w:t xml:space="preserve"> established protections, such as </w:t>
      </w:r>
      <w:r w:rsidR="006C37D9">
        <w:rPr>
          <w:rFonts w:ascii="Times New Roman" w:hAnsi="Times New Roman" w:cs="Times New Roman"/>
          <w:sz w:val="24"/>
          <w:szCs w:val="24"/>
        </w:rPr>
        <w:t>asylum protections</w:t>
      </w:r>
      <w:r w:rsidR="000C0015" w:rsidRPr="00B86C79">
        <w:rPr>
          <w:rFonts w:ascii="Times New Roman" w:hAnsi="Times New Roman" w:cs="Times New Roman"/>
          <w:sz w:val="24"/>
          <w:szCs w:val="24"/>
        </w:rPr>
        <w:t xml:space="preserve"> for victims of gang and domestic violence, LGBTQ individuals, and those whose family members have </w:t>
      </w:r>
      <w:r w:rsidR="006C37D9">
        <w:rPr>
          <w:rFonts w:ascii="Times New Roman" w:hAnsi="Times New Roman" w:cs="Times New Roman"/>
          <w:sz w:val="24"/>
          <w:szCs w:val="24"/>
        </w:rPr>
        <w:t>been persecuted;</w:t>
      </w:r>
      <w:r w:rsidR="00B86C79" w:rsidRPr="00B86C79">
        <w:rPr>
          <w:rFonts w:ascii="Times New Roman" w:hAnsi="Times New Roman" w:cs="Times New Roman"/>
          <w:sz w:val="24"/>
          <w:szCs w:val="24"/>
        </w:rPr>
        <w:t xml:space="preserve"> among other policies</w:t>
      </w:r>
      <w:r w:rsidR="000C0015" w:rsidRPr="00B86C79">
        <w:rPr>
          <w:rFonts w:ascii="Times New Roman" w:hAnsi="Times New Roman" w:cs="Times New Roman"/>
          <w:sz w:val="24"/>
          <w:szCs w:val="24"/>
        </w:rPr>
        <w:t>.</w:t>
      </w:r>
      <w:r w:rsidR="003213BB">
        <w:rPr>
          <w:rStyle w:val="FootnoteReference"/>
          <w:rFonts w:ascii="Times New Roman" w:hAnsi="Times New Roman" w:cs="Times New Roman"/>
          <w:sz w:val="24"/>
          <w:szCs w:val="24"/>
        </w:rPr>
        <w:footnoteReference w:id="16"/>
      </w:r>
      <w:r w:rsidR="000C0015">
        <w:rPr>
          <w:rFonts w:ascii="Times New Roman" w:hAnsi="Times New Roman" w:cs="Times New Roman"/>
          <w:sz w:val="24"/>
          <w:szCs w:val="24"/>
        </w:rPr>
        <w:t xml:space="preserve"> </w:t>
      </w:r>
    </w:p>
    <w:p w14:paraId="281DF9FD" w14:textId="77777777" w:rsidR="00D0455B" w:rsidRDefault="00D0455B" w:rsidP="00C33BD0">
      <w:pPr>
        <w:pStyle w:val="ListParagraph"/>
        <w:numPr>
          <w:ilvl w:val="2"/>
          <w:numId w:val="1"/>
        </w:numPr>
        <w:suppressLineNumber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Before Entry</w:t>
      </w:r>
    </w:p>
    <w:p w14:paraId="210C2B1D" w14:textId="1B9C6D61" w:rsidR="003445AA" w:rsidRPr="00AC503D" w:rsidRDefault="003445AA" w:rsidP="002C7592">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to groups of asylum seekers from Central America arriving </w:t>
      </w:r>
      <w:r w:rsidR="00CE6B7E">
        <w:rPr>
          <w:rFonts w:ascii="Times New Roman" w:hAnsi="Times New Roman" w:cs="Times New Roman"/>
          <w:sz w:val="24"/>
          <w:szCs w:val="24"/>
        </w:rPr>
        <w:t xml:space="preserve">in the </w:t>
      </w:r>
      <w:r>
        <w:rPr>
          <w:rFonts w:ascii="Times New Roman" w:hAnsi="Times New Roman" w:cs="Times New Roman"/>
          <w:sz w:val="24"/>
          <w:szCs w:val="24"/>
        </w:rPr>
        <w:t>fall of 2018 (which the administration referred to as “caravans”), the administration, via proclamation,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issued the first of two “asylum bans.”</w:t>
      </w:r>
      <w:bookmarkStart w:id="2" w:name="_Ref31643569"/>
      <w:r>
        <w:rPr>
          <w:rStyle w:val="FootnoteReference"/>
          <w:rFonts w:ascii="Times New Roman" w:hAnsi="Times New Roman" w:cs="Times New Roman"/>
          <w:sz w:val="24"/>
          <w:szCs w:val="24"/>
        </w:rPr>
        <w:footnoteReference w:id="18"/>
      </w:r>
      <w:bookmarkEnd w:id="2"/>
      <w:r>
        <w:rPr>
          <w:rFonts w:ascii="Times New Roman" w:hAnsi="Times New Roman" w:cs="Times New Roman"/>
          <w:sz w:val="24"/>
          <w:szCs w:val="24"/>
        </w:rPr>
        <w:t xml:space="preserve"> This</w:t>
      </w:r>
      <w:r w:rsidR="00CE6B7E">
        <w:rPr>
          <w:rFonts w:ascii="Times New Roman" w:hAnsi="Times New Roman" w:cs="Times New Roman"/>
          <w:sz w:val="24"/>
          <w:szCs w:val="24"/>
        </w:rPr>
        <w:t xml:space="preserve"> proclamation</w:t>
      </w:r>
      <w:r>
        <w:rPr>
          <w:rFonts w:ascii="Times New Roman" w:hAnsi="Times New Roman" w:cs="Times New Roman"/>
          <w:sz w:val="24"/>
          <w:szCs w:val="24"/>
        </w:rPr>
        <w:t xml:space="preserve"> banned individuals who did not present themselves at a point of entry from applying for asylum.</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proclamation was implemented through an Interim Final Rule, allowing for immediate implementation without the ordinary notice and comment period usually required for significant regulatory changes.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This rule was ultimately challenged in court, and in </w:t>
      </w:r>
      <w:r w:rsidR="00AC503D">
        <w:rPr>
          <w:rFonts w:ascii="Times New Roman" w:hAnsi="Times New Roman" w:cs="Times New Roman"/>
          <w:i/>
          <w:sz w:val="24"/>
          <w:szCs w:val="24"/>
        </w:rPr>
        <w:t>O.A. v. Trump</w:t>
      </w:r>
      <w:r w:rsidR="00AC503D">
        <w:rPr>
          <w:rFonts w:ascii="Times New Roman" w:hAnsi="Times New Roman" w:cs="Times New Roman"/>
          <w:sz w:val="24"/>
          <w:szCs w:val="24"/>
        </w:rPr>
        <w:t>, a Washington D.C. federal court declared the rule illegal and prohibited its implementation.</w:t>
      </w:r>
      <w:r w:rsidR="00AC503D">
        <w:rPr>
          <w:rStyle w:val="FootnoteReference"/>
          <w:rFonts w:ascii="Times New Roman" w:hAnsi="Times New Roman" w:cs="Times New Roman"/>
          <w:sz w:val="24"/>
          <w:szCs w:val="24"/>
        </w:rPr>
        <w:footnoteReference w:id="21"/>
      </w:r>
    </w:p>
    <w:p w14:paraId="6ADEC6F5" w14:textId="27974D31" w:rsidR="002C7592" w:rsidRPr="002C7592" w:rsidRDefault="002C7592" w:rsidP="002C7592">
      <w:pPr>
        <w:suppressLineNumbers/>
        <w:spacing w:after="0" w:line="480" w:lineRule="auto"/>
        <w:ind w:firstLine="720"/>
        <w:jc w:val="both"/>
        <w:rPr>
          <w:rFonts w:ascii="Times New Roman" w:hAnsi="Times New Roman" w:cs="Times New Roman"/>
          <w:sz w:val="24"/>
          <w:szCs w:val="24"/>
        </w:rPr>
      </w:pPr>
      <w:r w:rsidRPr="002C7592">
        <w:rPr>
          <w:rFonts w:ascii="Times New Roman" w:hAnsi="Times New Roman" w:cs="Times New Roman"/>
          <w:sz w:val="24"/>
          <w:szCs w:val="24"/>
        </w:rPr>
        <w:t xml:space="preserve">In July 2019, the </w:t>
      </w:r>
      <w:r w:rsidR="00AC503D">
        <w:rPr>
          <w:rFonts w:ascii="Times New Roman" w:hAnsi="Times New Roman" w:cs="Times New Roman"/>
          <w:sz w:val="24"/>
          <w:szCs w:val="24"/>
        </w:rPr>
        <w:t>administration</w:t>
      </w:r>
      <w:r w:rsidR="00CE6B7E">
        <w:rPr>
          <w:rFonts w:ascii="Times New Roman" w:hAnsi="Times New Roman" w:cs="Times New Roman"/>
          <w:sz w:val="24"/>
          <w:szCs w:val="24"/>
        </w:rPr>
        <w:t xml:space="preserve"> issued a second asylum ban, publishing</w:t>
      </w:r>
      <w:r w:rsidR="00AC503D">
        <w:rPr>
          <w:rFonts w:ascii="Times New Roman" w:hAnsi="Times New Roman" w:cs="Times New Roman"/>
          <w:sz w:val="24"/>
          <w:szCs w:val="24"/>
        </w:rPr>
        <w:t xml:space="preserve"> a sweeping Interim Final Rule</w:t>
      </w:r>
      <w:r w:rsidRPr="002C7592">
        <w:rPr>
          <w:rFonts w:ascii="Times New Roman" w:hAnsi="Times New Roman" w:cs="Times New Roman"/>
          <w:sz w:val="24"/>
          <w:szCs w:val="24"/>
        </w:rPr>
        <w:t xml:space="preserve">, entitled “Asylum Eligibility and Procedural Modifications,” also known as the </w:t>
      </w:r>
      <w:r>
        <w:rPr>
          <w:rFonts w:ascii="Times New Roman" w:hAnsi="Times New Roman" w:cs="Times New Roman"/>
          <w:sz w:val="24"/>
          <w:szCs w:val="24"/>
        </w:rPr>
        <w:t>“third c</w:t>
      </w:r>
      <w:r w:rsidRPr="002C7592">
        <w:rPr>
          <w:rFonts w:ascii="Times New Roman" w:hAnsi="Times New Roman" w:cs="Times New Roman"/>
          <w:sz w:val="24"/>
          <w:szCs w:val="24"/>
        </w:rPr>
        <w:t xml:space="preserve">ountry </w:t>
      </w:r>
      <w:r>
        <w:rPr>
          <w:rFonts w:ascii="Times New Roman" w:hAnsi="Times New Roman" w:cs="Times New Roman"/>
          <w:sz w:val="24"/>
          <w:szCs w:val="24"/>
        </w:rPr>
        <w:t>asylum ru</w:t>
      </w:r>
      <w:r w:rsidRPr="002C7592">
        <w:rPr>
          <w:rFonts w:ascii="Times New Roman" w:hAnsi="Times New Roman" w:cs="Times New Roman"/>
          <w:sz w:val="24"/>
          <w:szCs w:val="24"/>
        </w:rPr>
        <w:t>le.</w:t>
      </w:r>
      <w:r w:rsidR="00AC503D">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2C7592">
        <w:rPr>
          <w:rFonts w:ascii="Times New Roman" w:hAnsi="Times New Roman" w:cs="Times New Roman"/>
          <w:sz w:val="24"/>
          <w:szCs w:val="24"/>
        </w:rPr>
        <w:t xml:space="preserve"> This rule adds a bar to asylum for all individuals</w:t>
      </w:r>
      <w:r w:rsidR="003C6F35">
        <w:rPr>
          <w:rFonts w:ascii="Times New Roman" w:hAnsi="Times New Roman" w:cs="Times New Roman"/>
          <w:sz w:val="24"/>
          <w:szCs w:val="24"/>
        </w:rPr>
        <w:t>, including children,</w:t>
      </w:r>
      <w:r w:rsidRPr="002C7592">
        <w:rPr>
          <w:rFonts w:ascii="Times New Roman" w:hAnsi="Times New Roman" w:cs="Times New Roman"/>
          <w:sz w:val="24"/>
          <w:szCs w:val="24"/>
        </w:rPr>
        <w:t xml:space="preserve"> who enter or attempt to enter the U.S. across the southern border, if they did not seek protection from a third country while in route to the U.S.</w:t>
      </w:r>
      <w:r>
        <w:rPr>
          <w:rStyle w:val="FootnoteReference"/>
          <w:rFonts w:ascii="Times New Roman" w:hAnsi="Times New Roman" w:cs="Times New Roman"/>
          <w:sz w:val="24"/>
          <w:szCs w:val="24"/>
        </w:rPr>
        <w:footnoteReference w:id="23"/>
      </w:r>
      <w:r w:rsidRPr="002C7592">
        <w:rPr>
          <w:rFonts w:ascii="Times New Roman" w:hAnsi="Times New Roman" w:cs="Times New Roman"/>
          <w:sz w:val="24"/>
          <w:szCs w:val="24"/>
        </w:rPr>
        <w:t xml:space="preserve"> </w:t>
      </w:r>
      <w:r w:rsidR="001A3B45">
        <w:rPr>
          <w:rFonts w:ascii="Times New Roman" w:hAnsi="Times New Roman" w:cs="Times New Roman"/>
          <w:sz w:val="24"/>
          <w:szCs w:val="24"/>
        </w:rPr>
        <w:t>Effectively, this rule bars most migration across the nation’s southwestern border by Hondurans, Salvadorans, Guatemalans, and others.</w:t>
      </w:r>
      <w:r w:rsidR="001A3B45">
        <w:rPr>
          <w:rStyle w:val="FootnoteReference"/>
          <w:rFonts w:ascii="Times New Roman" w:hAnsi="Times New Roman" w:cs="Times New Roman"/>
          <w:sz w:val="24"/>
          <w:szCs w:val="24"/>
        </w:rPr>
        <w:footnoteReference w:id="24"/>
      </w:r>
      <w:r w:rsidR="001A3B45">
        <w:rPr>
          <w:rFonts w:ascii="Times New Roman" w:hAnsi="Times New Roman" w:cs="Times New Roman"/>
          <w:sz w:val="24"/>
          <w:szCs w:val="24"/>
        </w:rPr>
        <w:t xml:space="preserve"> Mexican migrants, who do need not to travel through another country to reach the </w:t>
      </w:r>
      <w:r w:rsidR="00CE6B7E">
        <w:rPr>
          <w:rFonts w:ascii="Times New Roman" w:hAnsi="Times New Roman" w:cs="Times New Roman"/>
          <w:sz w:val="24"/>
          <w:szCs w:val="24"/>
        </w:rPr>
        <w:t>U.S.</w:t>
      </w:r>
      <w:r w:rsidR="001A3B45">
        <w:rPr>
          <w:rFonts w:ascii="Times New Roman" w:hAnsi="Times New Roman" w:cs="Times New Roman"/>
          <w:sz w:val="24"/>
          <w:szCs w:val="24"/>
        </w:rPr>
        <w:t>, are not affected by this policy.</w:t>
      </w:r>
      <w:r w:rsidR="001A3B45">
        <w:rPr>
          <w:rStyle w:val="FootnoteReference"/>
          <w:rFonts w:ascii="Times New Roman" w:hAnsi="Times New Roman" w:cs="Times New Roman"/>
          <w:sz w:val="24"/>
          <w:szCs w:val="24"/>
        </w:rPr>
        <w:footnoteReference w:id="25"/>
      </w:r>
      <w:r w:rsidR="001A3B45">
        <w:rPr>
          <w:rFonts w:ascii="Times New Roman" w:hAnsi="Times New Roman" w:cs="Times New Roman"/>
          <w:sz w:val="24"/>
          <w:szCs w:val="24"/>
        </w:rPr>
        <w:t xml:space="preserve"> While this rule was challenged in court, the U.S. Supreme Court </w:t>
      </w:r>
      <w:r w:rsidR="00AC503D">
        <w:rPr>
          <w:rFonts w:ascii="Times New Roman" w:hAnsi="Times New Roman" w:cs="Times New Roman"/>
          <w:sz w:val="24"/>
          <w:szCs w:val="24"/>
        </w:rPr>
        <w:t xml:space="preserve">ultimately </w:t>
      </w:r>
      <w:r w:rsidR="001A3B45">
        <w:rPr>
          <w:rFonts w:ascii="Times New Roman" w:hAnsi="Times New Roman" w:cs="Times New Roman"/>
          <w:sz w:val="24"/>
          <w:szCs w:val="24"/>
        </w:rPr>
        <w:t xml:space="preserve">allowed the administration to enforce the rule </w:t>
      </w:r>
      <w:r w:rsidR="003C6F35">
        <w:rPr>
          <w:rFonts w:ascii="Times New Roman" w:hAnsi="Times New Roman" w:cs="Times New Roman"/>
          <w:sz w:val="24"/>
          <w:szCs w:val="24"/>
        </w:rPr>
        <w:t>during the pendency of litigation</w:t>
      </w:r>
      <w:r w:rsidR="001A3B45">
        <w:rPr>
          <w:rFonts w:ascii="Times New Roman" w:hAnsi="Times New Roman" w:cs="Times New Roman"/>
          <w:sz w:val="24"/>
          <w:szCs w:val="24"/>
        </w:rPr>
        <w:t>.</w:t>
      </w:r>
      <w:r w:rsidR="001A3B45">
        <w:rPr>
          <w:rStyle w:val="FootnoteReference"/>
          <w:rFonts w:ascii="Times New Roman" w:hAnsi="Times New Roman" w:cs="Times New Roman"/>
          <w:sz w:val="24"/>
          <w:szCs w:val="24"/>
        </w:rPr>
        <w:footnoteReference w:id="26"/>
      </w:r>
    </w:p>
    <w:p w14:paraId="7F839385" w14:textId="1AE79D25" w:rsidR="00780288" w:rsidRDefault="00780288" w:rsidP="00780288">
      <w:pPr>
        <w:suppressLineNumbers/>
        <w:spacing w:after="0" w:line="480" w:lineRule="auto"/>
        <w:ind w:firstLine="720"/>
        <w:jc w:val="both"/>
        <w:rPr>
          <w:rFonts w:ascii="Times New Roman" w:hAnsi="Times New Roman" w:cs="Times New Roman"/>
          <w:sz w:val="24"/>
          <w:szCs w:val="24"/>
        </w:rPr>
      </w:pPr>
      <w:r w:rsidRPr="00780288">
        <w:rPr>
          <w:rFonts w:ascii="Times New Roman" w:hAnsi="Times New Roman" w:cs="Times New Roman"/>
          <w:sz w:val="24"/>
          <w:szCs w:val="24"/>
        </w:rPr>
        <w:t xml:space="preserve">The Trump administration has </w:t>
      </w:r>
      <w:r w:rsidR="002C7592">
        <w:rPr>
          <w:rFonts w:ascii="Times New Roman" w:hAnsi="Times New Roman" w:cs="Times New Roman"/>
          <w:sz w:val="24"/>
          <w:szCs w:val="24"/>
        </w:rPr>
        <w:t xml:space="preserve">additionally </w:t>
      </w:r>
      <w:r w:rsidRPr="00780288">
        <w:rPr>
          <w:rFonts w:ascii="Times New Roman" w:hAnsi="Times New Roman" w:cs="Times New Roman"/>
          <w:sz w:val="24"/>
          <w:szCs w:val="24"/>
        </w:rPr>
        <w:t>entered into agreements with Guatemala, Honduras, and El Salvador that would allow the U.S. to return asylum seekers to those countries.</w:t>
      </w:r>
      <w:bookmarkStart w:id="3" w:name="_Ref31642356"/>
      <w:r>
        <w:rPr>
          <w:rStyle w:val="FootnoteReference"/>
          <w:rFonts w:ascii="Times New Roman" w:hAnsi="Times New Roman" w:cs="Times New Roman"/>
          <w:sz w:val="24"/>
          <w:szCs w:val="24"/>
        </w:rPr>
        <w:footnoteReference w:id="27"/>
      </w:r>
      <w:bookmarkEnd w:id="3"/>
      <w:r w:rsidRPr="00780288">
        <w:rPr>
          <w:rFonts w:ascii="Times New Roman" w:hAnsi="Times New Roman" w:cs="Times New Roman"/>
          <w:sz w:val="24"/>
          <w:szCs w:val="24"/>
        </w:rPr>
        <w:t xml:space="preserve"> Over 978,000 migrants have arrived at the U.S./Mexico border over the past year, mainly arriving from Guatemala, Honduras, and El Salvador, from where they are fleeing rampant crime, violence, and corruption.</w:t>
      </w:r>
      <w:r>
        <w:rPr>
          <w:rStyle w:val="FootnoteReference"/>
          <w:rFonts w:ascii="Times New Roman" w:hAnsi="Times New Roman" w:cs="Times New Roman"/>
          <w:sz w:val="24"/>
          <w:szCs w:val="24"/>
        </w:rPr>
        <w:footnoteReference w:id="28"/>
      </w:r>
      <w:r w:rsidRPr="00780288">
        <w:rPr>
          <w:rFonts w:ascii="Times New Roman" w:hAnsi="Times New Roman" w:cs="Times New Roman"/>
          <w:sz w:val="24"/>
          <w:szCs w:val="24"/>
        </w:rPr>
        <w:t xml:space="preserve"> According to the United Nations Office on Drugs and Crime, El Salvador has the highest homicide rate in the world, Honduras has the fifth highest, Guatemala has the sixteenth highest, and Mexico has the nineteenth.</w:t>
      </w:r>
      <w:r>
        <w:rPr>
          <w:rStyle w:val="FootnoteReference"/>
          <w:rFonts w:ascii="Times New Roman" w:hAnsi="Times New Roman" w:cs="Times New Roman"/>
          <w:sz w:val="24"/>
          <w:szCs w:val="24"/>
        </w:rPr>
        <w:footnoteReference w:id="29"/>
      </w:r>
      <w:r w:rsidRPr="00780288">
        <w:rPr>
          <w:rFonts w:ascii="Times New Roman" w:hAnsi="Times New Roman" w:cs="Times New Roman"/>
          <w:sz w:val="24"/>
          <w:szCs w:val="24"/>
        </w:rPr>
        <w:t xml:space="preserve"> Each of these countries has high rates of violence against women and LGBTQ individuals, significant international criminal gang activity, and rampant government corruption.</w:t>
      </w:r>
      <w:r>
        <w:rPr>
          <w:rStyle w:val="FootnoteReference"/>
          <w:rFonts w:ascii="Times New Roman" w:hAnsi="Times New Roman" w:cs="Times New Roman"/>
          <w:sz w:val="24"/>
          <w:szCs w:val="24"/>
        </w:rPr>
        <w:footnoteReference w:id="30"/>
      </w:r>
      <w:r w:rsidRPr="00780288">
        <w:rPr>
          <w:rFonts w:ascii="Times New Roman" w:hAnsi="Times New Roman" w:cs="Times New Roman"/>
          <w:sz w:val="24"/>
          <w:szCs w:val="24"/>
        </w:rPr>
        <w:t xml:space="preserve"> In fact, the U.S. State Department has issued travel warnings for U.S. citizens in all four countries.</w:t>
      </w:r>
      <w:r>
        <w:rPr>
          <w:rStyle w:val="FootnoteReference"/>
          <w:rFonts w:ascii="Times New Roman" w:hAnsi="Times New Roman" w:cs="Times New Roman"/>
          <w:sz w:val="24"/>
          <w:szCs w:val="24"/>
        </w:rPr>
        <w:footnoteReference w:id="31"/>
      </w:r>
      <w:r w:rsidRPr="00780288">
        <w:rPr>
          <w:rFonts w:ascii="Times New Roman" w:hAnsi="Times New Roman" w:cs="Times New Roman"/>
          <w:sz w:val="24"/>
          <w:szCs w:val="24"/>
        </w:rPr>
        <w:t xml:space="preserve"> However, the Trump administration has sought to send migrants back to those countries</w:t>
      </w:r>
      <w:r w:rsidR="0011248E">
        <w:rPr>
          <w:rFonts w:ascii="Times New Roman" w:hAnsi="Times New Roman" w:cs="Times New Roman"/>
          <w:sz w:val="24"/>
          <w:szCs w:val="24"/>
        </w:rPr>
        <w:t>, entering into so-called “safe third country agreements</w:t>
      </w:r>
      <w:r w:rsidR="004A666C">
        <w:rPr>
          <w:rFonts w:ascii="Times New Roman" w:hAnsi="Times New Roman" w:cs="Times New Roman"/>
          <w:sz w:val="24"/>
          <w:szCs w:val="24"/>
        </w:rPr>
        <w:t>,</w:t>
      </w:r>
      <w:r w:rsidR="0011248E">
        <w:rPr>
          <w:rFonts w:ascii="Times New Roman" w:hAnsi="Times New Roman" w:cs="Times New Roman"/>
          <w:sz w:val="24"/>
          <w:szCs w:val="24"/>
        </w:rPr>
        <w:t>”</w:t>
      </w:r>
      <w:r w:rsidR="004A666C">
        <w:rPr>
          <w:rFonts w:ascii="Times New Roman" w:hAnsi="Times New Roman" w:cs="Times New Roman"/>
          <w:sz w:val="24"/>
          <w:szCs w:val="24"/>
        </w:rPr>
        <w:t xml:space="preserve"> essentially outsourcing asylum obligations to countries that cannot meet them.</w:t>
      </w:r>
      <w:bookmarkStart w:id="4" w:name="_Ref31642780"/>
      <w:r w:rsidR="0011248E">
        <w:rPr>
          <w:rStyle w:val="FootnoteReference"/>
          <w:rFonts w:ascii="Times New Roman" w:hAnsi="Times New Roman" w:cs="Times New Roman"/>
          <w:sz w:val="24"/>
          <w:szCs w:val="24"/>
        </w:rPr>
        <w:footnoteReference w:id="32"/>
      </w:r>
      <w:bookmarkEnd w:id="4"/>
      <w:r w:rsidRPr="00780288">
        <w:rPr>
          <w:rFonts w:ascii="Times New Roman" w:hAnsi="Times New Roman" w:cs="Times New Roman"/>
          <w:sz w:val="24"/>
          <w:szCs w:val="24"/>
        </w:rPr>
        <w:t xml:space="preserve"> </w:t>
      </w:r>
    </w:p>
    <w:p w14:paraId="75BF5285" w14:textId="3801E7FF" w:rsidR="006F4B80" w:rsidRDefault="006F4B80" w:rsidP="00780288">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Safe third country agreements were created as a way for countries to share the responsibility of aiding asylum seekers, always with their welfare in mind.</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These agreements are not considered treaties, which must be ratified by Congress, so the President can sign them unilaterally.</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CE6B7E">
        <w:rPr>
          <w:rFonts w:ascii="Times New Roman" w:hAnsi="Times New Roman" w:cs="Times New Roman"/>
          <w:sz w:val="24"/>
          <w:szCs w:val="24"/>
        </w:rPr>
        <w:t xml:space="preserve">Under these </w:t>
      </w:r>
      <w:r>
        <w:rPr>
          <w:rFonts w:ascii="Times New Roman" w:hAnsi="Times New Roman" w:cs="Times New Roman"/>
          <w:sz w:val="24"/>
          <w:szCs w:val="24"/>
        </w:rPr>
        <w:t>agreements</w:t>
      </w:r>
      <w:r w:rsidR="00CE6B7E">
        <w:rPr>
          <w:rFonts w:ascii="Times New Roman" w:hAnsi="Times New Roman" w:cs="Times New Roman"/>
          <w:sz w:val="24"/>
          <w:szCs w:val="24"/>
        </w:rPr>
        <w:t>, typically</w:t>
      </w:r>
      <w:r>
        <w:rPr>
          <w:rFonts w:ascii="Times New Roman" w:hAnsi="Times New Roman" w:cs="Times New Roman"/>
          <w:sz w:val="24"/>
          <w:szCs w:val="24"/>
        </w:rPr>
        <w:t xml:space="preserve"> signed by two countries, </w:t>
      </w:r>
      <w:r w:rsidR="00CE6B7E">
        <w:rPr>
          <w:rFonts w:ascii="Times New Roman" w:hAnsi="Times New Roman" w:cs="Times New Roman"/>
          <w:sz w:val="24"/>
          <w:szCs w:val="24"/>
        </w:rPr>
        <w:t>individuals</w:t>
      </w:r>
      <w:r>
        <w:rPr>
          <w:rFonts w:ascii="Times New Roman" w:hAnsi="Times New Roman" w:cs="Times New Roman"/>
          <w:sz w:val="24"/>
          <w:szCs w:val="24"/>
        </w:rPr>
        <w:t xml:space="preserve"> </w:t>
      </w:r>
      <w:r w:rsidR="00CE6B7E">
        <w:rPr>
          <w:rFonts w:ascii="Times New Roman" w:hAnsi="Times New Roman" w:cs="Times New Roman"/>
          <w:sz w:val="24"/>
          <w:szCs w:val="24"/>
        </w:rPr>
        <w:t xml:space="preserve">fleeing their country of origin </w:t>
      </w:r>
      <w:r>
        <w:rPr>
          <w:rFonts w:ascii="Times New Roman" w:hAnsi="Times New Roman" w:cs="Times New Roman"/>
          <w:sz w:val="24"/>
          <w:szCs w:val="24"/>
        </w:rPr>
        <w:t xml:space="preserve">must apply for asylum in the first </w:t>
      </w:r>
      <w:r w:rsidR="00CE6B7E">
        <w:rPr>
          <w:rFonts w:ascii="Times New Roman" w:hAnsi="Times New Roman" w:cs="Times New Roman"/>
          <w:sz w:val="24"/>
          <w:szCs w:val="24"/>
        </w:rPr>
        <w:t>country through which they pass. If they fail to do so, the second country included in the agreement can send the asylum seeker back to the first country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In the U.S., the </w:t>
      </w:r>
      <w:r w:rsidR="00A55F3F">
        <w:rPr>
          <w:rFonts w:ascii="Times New Roman" w:hAnsi="Times New Roman" w:cs="Times New Roman"/>
          <w:sz w:val="24"/>
          <w:szCs w:val="24"/>
        </w:rPr>
        <w:t>INA</w:t>
      </w:r>
      <w:r>
        <w:rPr>
          <w:rFonts w:ascii="Times New Roman" w:hAnsi="Times New Roman" w:cs="Times New Roman"/>
          <w:sz w:val="24"/>
          <w:szCs w:val="24"/>
        </w:rPr>
        <w:t xml:space="preserve"> lays out two conditions for the agreements: they must be with countries where an immigrant’s “life or freedom would not be threatened on account of race, religion, nationality, membership in a particular social group, or political opinion,” and where they would have “access to full and fair procedure for determining a claim to asylum or equivalent temporary protection.”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Before Trump came into office, the U.S.’s only existing safe third country agreement was with Canada—drafted in cooperation with international human rights organizations and signed in 2002, the agreement acknowledges that the U.S. and Canada both have robust processes under which asylum seekers can petition for protections and have strong traditions of welcoming asylum seekers.</w:t>
      </w:r>
      <w:r>
        <w:rPr>
          <w:rStyle w:val="FootnoteReference"/>
          <w:rFonts w:ascii="Times New Roman" w:hAnsi="Times New Roman" w:cs="Times New Roman"/>
          <w:sz w:val="24"/>
          <w:szCs w:val="24"/>
        </w:rPr>
        <w:footnoteReference w:id="37"/>
      </w:r>
    </w:p>
    <w:p w14:paraId="47CDA63C" w14:textId="3E19159E" w:rsidR="00C743E0" w:rsidRDefault="00943B03" w:rsidP="00780288">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Critics have argued that t</w:t>
      </w:r>
      <w:r w:rsidR="004A666C">
        <w:rPr>
          <w:rFonts w:ascii="Times New Roman" w:hAnsi="Times New Roman" w:cs="Times New Roman"/>
          <w:sz w:val="24"/>
          <w:szCs w:val="24"/>
        </w:rPr>
        <w:t>he Trump administration</w:t>
      </w:r>
      <w:r w:rsidR="00C26D35">
        <w:rPr>
          <w:rFonts w:ascii="Times New Roman" w:hAnsi="Times New Roman" w:cs="Times New Roman"/>
          <w:sz w:val="24"/>
          <w:szCs w:val="24"/>
        </w:rPr>
        <w:t xml:space="preserve"> coerced countries to sign on to safe third country agreements with threats of tariffs, a travel ban, and a tax on remittances.</w:t>
      </w:r>
      <w:bookmarkStart w:id="5" w:name="_Ref31645142"/>
      <w:r w:rsidR="00C26D35">
        <w:rPr>
          <w:rStyle w:val="FootnoteReference"/>
          <w:rFonts w:ascii="Times New Roman" w:hAnsi="Times New Roman" w:cs="Times New Roman"/>
          <w:sz w:val="24"/>
          <w:szCs w:val="24"/>
        </w:rPr>
        <w:footnoteReference w:id="38"/>
      </w:r>
      <w:bookmarkEnd w:id="5"/>
      <w:r w:rsidR="00C26D35">
        <w:rPr>
          <w:rFonts w:ascii="Times New Roman" w:hAnsi="Times New Roman" w:cs="Times New Roman"/>
          <w:sz w:val="24"/>
          <w:szCs w:val="24"/>
        </w:rPr>
        <w:t xml:space="preserve"> The administration </w:t>
      </w:r>
      <w:r w:rsidR="004A666C">
        <w:rPr>
          <w:rFonts w:ascii="Times New Roman" w:hAnsi="Times New Roman" w:cs="Times New Roman"/>
          <w:sz w:val="24"/>
          <w:szCs w:val="24"/>
        </w:rPr>
        <w:t>entered into “safe third country agreement</w:t>
      </w:r>
      <w:r w:rsidR="00C743E0">
        <w:rPr>
          <w:rFonts w:ascii="Times New Roman" w:hAnsi="Times New Roman" w:cs="Times New Roman"/>
          <w:sz w:val="24"/>
          <w:szCs w:val="24"/>
        </w:rPr>
        <w:t>s</w:t>
      </w:r>
      <w:r w:rsidR="004A666C">
        <w:rPr>
          <w:rFonts w:ascii="Times New Roman" w:hAnsi="Times New Roman" w:cs="Times New Roman"/>
          <w:sz w:val="24"/>
          <w:szCs w:val="24"/>
        </w:rPr>
        <w:t xml:space="preserve">” with Guatemala, </w:t>
      </w:r>
      <w:r w:rsidR="00C743E0">
        <w:rPr>
          <w:rFonts w:ascii="Times New Roman" w:hAnsi="Times New Roman" w:cs="Times New Roman"/>
          <w:sz w:val="24"/>
          <w:szCs w:val="24"/>
        </w:rPr>
        <w:t>Honduras, and El Salvador, by which any asylum seekers that passed through these countries without first seeking asylum there could be sent back.</w:t>
      </w:r>
      <w:r w:rsidR="00C743E0">
        <w:rPr>
          <w:rStyle w:val="FootnoteReference"/>
          <w:rFonts w:ascii="Times New Roman" w:hAnsi="Times New Roman" w:cs="Times New Roman"/>
          <w:sz w:val="24"/>
          <w:szCs w:val="24"/>
        </w:rPr>
        <w:footnoteReference w:id="39"/>
      </w:r>
      <w:r w:rsidR="00C743E0">
        <w:rPr>
          <w:rFonts w:ascii="Times New Roman" w:hAnsi="Times New Roman" w:cs="Times New Roman"/>
          <w:sz w:val="24"/>
          <w:szCs w:val="24"/>
        </w:rPr>
        <w:t xml:space="preserve"> These agreements included a commitment to develop the capacity of the asylum system within these countries, as all of them are </w:t>
      </w:r>
      <w:r w:rsidR="00CE6B7E">
        <w:rPr>
          <w:rFonts w:ascii="Times New Roman" w:hAnsi="Times New Roman" w:cs="Times New Roman"/>
          <w:sz w:val="24"/>
          <w:szCs w:val="24"/>
        </w:rPr>
        <w:t xml:space="preserve">currently </w:t>
      </w:r>
      <w:r w:rsidR="00C743E0">
        <w:rPr>
          <w:rFonts w:ascii="Times New Roman" w:hAnsi="Times New Roman" w:cs="Times New Roman"/>
          <w:sz w:val="24"/>
          <w:szCs w:val="24"/>
        </w:rPr>
        <w:t>incapable of offering the protections to groups who seeks asylum in the U.S.</w:t>
      </w:r>
      <w:r w:rsidR="00C743E0">
        <w:rPr>
          <w:rStyle w:val="FootnoteReference"/>
          <w:rFonts w:ascii="Times New Roman" w:hAnsi="Times New Roman" w:cs="Times New Roman"/>
          <w:sz w:val="24"/>
          <w:szCs w:val="24"/>
        </w:rPr>
        <w:footnoteReference w:id="40"/>
      </w:r>
    </w:p>
    <w:p w14:paraId="376F379F" w14:textId="22DDFFA4" w:rsidR="00780288" w:rsidRPr="00780288" w:rsidRDefault="00780288" w:rsidP="00780288">
      <w:pPr>
        <w:suppressLineNumbers/>
        <w:spacing w:after="0" w:line="480" w:lineRule="auto"/>
        <w:ind w:firstLine="720"/>
        <w:jc w:val="both"/>
        <w:rPr>
          <w:rFonts w:ascii="Times New Roman" w:hAnsi="Times New Roman" w:cs="Times New Roman"/>
          <w:sz w:val="24"/>
          <w:szCs w:val="24"/>
        </w:rPr>
      </w:pPr>
      <w:r w:rsidRPr="00780288">
        <w:rPr>
          <w:rFonts w:ascii="Times New Roman" w:hAnsi="Times New Roman" w:cs="Times New Roman"/>
          <w:sz w:val="24"/>
          <w:szCs w:val="24"/>
        </w:rPr>
        <w:t>Mexico has additionally become a choke point. The journey through Mexico is a dangerous one, as migrants are often targeted by criminal gangs and frequently kidnapped.</w:t>
      </w:r>
      <w:r>
        <w:rPr>
          <w:rStyle w:val="FootnoteReference"/>
          <w:rFonts w:ascii="Times New Roman" w:hAnsi="Times New Roman" w:cs="Times New Roman"/>
          <w:sz w:val="24"/>
          <w:szCs w:val="24"/>
        </w:rPr>
        <w:footnoteReference w:id="41"/>
      </w:r>
      <w:r w:rsidRPr="00780288">
        <w:rPr>
          <w:rFonts w:ascii="Times New Roman" w:hAnsi="Times New Roman" w:cs="Times New Roman"/>
          <w:sz w:val="24"/>
          <w:szCs w:val="24"/>
        </w:rPr>
        <w:t xml:space="preserve"> </w:t>
      </w:r>
      <w:r w:rsidR="00CE6B7E">
        <w:rPr>
          <w:rFonts w:ascii="Times New Roman" w:hAnsi="Times New Roman" w:cs="Times New Roman"/>
          <w:sz w:val="24"/>
          <w:szCs w:val="24"/>
        </w:rPr>
        <w:t>Under</w:t>
      </w:r>
      <w:r w:rsidRPr="00780288">
        <w:rPr>
          <w:rFonts w:ascii="Times New Roman" w:hAnsi="Times New Roman" w:cs="Times New Roman"/>
          <w:sz w:val="24"/>
          <w:szCs w:val="24"/>
        </w:rPr>
        <w:t xml:space="preserve"> the Trump administration, migrants </w:t>
      </w:r>
      <w:r w:rsidR="00CE6B7E">
        <w:rPr>
          <w:rFonts w:ascii="Times New Roman" w:hAnsi="Times New Roman" w:cs="Times New Roman"/>
          <w:sz w:val="24"/>
          <w:szCs w:val="24"/>
        </w:rPr>
        <w:t>must also engage</w:t>
      </w:r>
      <w:r w:rsidRPr="00780288">
        <w:rPr>
          <w:rFonts w:ascii="Times New Roman" w:hAnsi="Times New Roman" w:cs="Times New Roman"/>
          <w:sz w:val="24"/>
          <w:szCs w:val="24"/>
        </w:rPr>
        <w:t xml:space="preserve"> Mexican authorities.</w:t>
      </w:r>
      <w:r>
        <w:rPr>
          <w:rStyle w:val="FootnoteReference"/>
          <w:rFonts w:ascii="Times New Roman" w:hAnsi="Times New Roman" w:cs="Times New Roman"/>
          <w:sz w:val="24"/>
          <w:szCs w:val="24"/>
        </w:rPr>
        <w:footnoteReference w:id="42"/>
      </w:r>
      <w:r w:rsidRPr="00780288">
        <w:rPr>
          <w:rFonts w:ascii="Times New Roman" w:hAnsi="Times New Roman" w:cs="Times New Roman"/>
          <w:sz w:val="24"/>
          <w:szCs w:val="24"/>
        </w:rPr>
        <w:t xml:space="preserve"> While Mexico has refused to sign a “safe third country” agreement, which would allow the U.S. to turn away migrants who did not first seek asylum in Mexico, it has responded to Trump’s threats of tariffs on all Mexican goods by cooperating with the Trump administration on immigration enforcement and stopping migrants before they reach the U.S. border.</w:t>
      </w:r>
      <w:r>
        <w:rPr>
          <w:rStyle w:val="FootnoteReference"/>
          <w:rFonts w:ascii="Times New Roman" w:hAnsi="Times New Roman" w:cs="Times New Roman"/>
          <w:sz w:val="24"/>
          <w:szCs w:val="24"/>
        </w:rPr>
        <w:footnoteReference w:id="43"/>
      </w:r>
      <w:r w:rsidRPr="00780288">
        <w:rPr>
          <w:rFonts w:ascii="Times New Roman" w:hAnsi="Times New Roman" w:cs="Times New Roman"/>
          <w:sz w:val="24"/>
          <w:szCs w:val="24"/>
        </w:rPr>
        <w:t xml:space="preserve"> As such, Mexico has created a bottleneck for asylum seekers—if detained and deported by Mexican authorities, they may never reach the U.S. border in order to claim asylum.</w:t>
      </w:r>
    </w:p>
    <w:p w14:paraId="40B590D9" w14:textId="63193F6A" w:rsidR="00CC2A22" w:rsidRDefault="00780288" w:rsidP="00CC2A22">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If individuals do reach the border, they face the additional hurdle of the U.S.’s metering policy</w:t>
      </w:r>
      <w:r w:rsidR="00E239CA">
        <w:rPr>
          <w:rFonts w:ascii="Times New Roman" w:hAnsi="Times New Roman" w:cs="Times New Roman"/>
          <w:sz w:val="24"/>
          <w:szCs w:val="24"/>
        </w:rPr>
        <w:t>, or “turn-back policy</w:t>
      </w:r>
      <w:r w:rsidR="00CE6B7E">
        <w:rPr>
          <w:rFonts w:ascii="Times New Roman" w:hAnsi="Times New Roman" w:cs="Times New Roman"/>
          <w:sz w:val="24"/>
          <w:szCs w:val="24"/>
        </w:rPr>
        <w:t>.</w:t>
      </w:r>
      <w:r w:rsidR="00E239CA">
        <w:rPr>
          <w:rFonts w:ascii="Times New Roman" w:hAnsi="Times New Roman" w:cs="Times New Roman"/>
          <w:sz w:val="24"/>
          <w:szCs w:val="24"/>
        </w:rPr>
        <w:t>”</w:t>
      </w:r>
      <w:r>
        <w:rPr>
          <w:rFonts w:ascii="Times New Roman" w:hAnsi="Times New Roman" w:cs="Times New Roman"/>
          <w:sz w:val="24"/>
          <w:szCs w:val="24"/>
        </w:rPr>
        <w:t xml:space="preserve"> Starting in mid-2018, </w:t>
      </w:r>
      <w:r w:rsidR="00A55F3F">
        <w:rPr>
          <w:rFonts w:ascii="Times New Roman" w:hAnsi="Times New Roman" w:cs="Times New Roman"/>
          <w:sz w:val="24"/>
          <w:szCs w:val="24"/>
        </w:rPr>
        <w:t>CBP</w:t>
      </w:r>
      <w:r>
        <w:rPr>
          <w:rFonts w:ascii="Times New Roman" w:hAnsi="Times New Roman" w:cs="Times New Roman"/>
          <w:sz w:val="24"/>
          <w:szCs w:val="24"/>
        </w:rPr>
        <w:t xml:space="preserve"> officials </w:t>
      </w:r>
      <w:r w:rsidR="00B32CC4">
        <w:rPr>
          <w:rFonts w:ascii="Times New Roman" w:hAnsi="Times New Roman" w:cs="Times New Roman"/>
          <w:sz w:val="24"/>
          <w:szCs w:val="24"/>
        </w:rPr>
        <w:t>began</w:t>
      </w:r>
      <w:r>
        <w:rPr>
          <w:rFonts w:ascii="Times New Roman" w:hAnsi="Times New Roman" w:cs="Times New Roman"/>
          <w:sz w:val="24"/>
          <w:szCs w:val="24"/>
        </w:rPr>
        <w:t xml:space="preserve"> limiting the number of asylum seekers they processed at official U.S./Mexico border crossings</w:t>
      </w:r>
      <w:r w:rsidR="00B32CC4">
        <w:rPr>
          <w:rFonts w:ascii="Times New Roman" w:hAnsi="Times New Roman" w:cs="Times New Roman"/>
          <w:sz w:val="24"/>
          <w:szCs w:val="24"/>
        </w:rPr>
        <w:t>,</w:t>
      </w:r>
      <w:r>
        <w:rPr>
          <w:rFonts w:ascii="Times New Roman" w:hAnsi="Times New Roman" w:cs="Times New Roman"/>
          <w:sz w:val="24"/>
          <w:szCs w:val="24"/>
        </w:rPr>
        <w:t xml:space="preserve"> called “ports of entry” each day, forcing the others to wait in Mexico, where migrant shelters are at capacity and many have been forced to sleep on the streets.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sidR="00E553BF">
        <w:rPr>
          <w:rFonts w:ascii="Times New Roman" w:hAnsi="Times New Roman" w:cs="Times New Roman"/>
          <w:sz w:val="24"/>
          <w:szCs w:val="24"/>
        </w:rPr>
        <w:t xml:space="preserve">This de facto policy of turning away asylum-seekers is </w:t>
      </w:r>
      <w:r w:rsidR="00153061">
        <w:rPr>
          <w:rFonts w:ascii="Times New Roman" w:hAnsi="Times New Roman" w:cs="Times New Roman"/>
          <w:sz w:val="24"/>
          <w:szCs w:val="24"/>
        </w:rPr>
        <w:t xml:space="preserve">arguably </w:t>
      </w:r>
      <w:r w:rsidR="00E553BF">
        <w:rPr>
          <w:rFonts w:ascii="Times New Roman" w:hAnsi="Times New Roman" w:cs="Times New Roman"/>
          <w:sz w:val="24"/>
          <w:szCs w:val="24"/>
        </w:rPr>
        <w:t>both illegal under U.S. law and violates U.S. obligations under international refugee law.</w:t>
      </w:r>
      <w:r w:rsidR="00E553BF">
        <w:rPr>
          <w:rStyle w:val="FootnoteReference"/>
          <w:rFonts w:ascii="Times New Roman" w:hAnsi="Times New Roman" w:cs="Times New Roman"/>
          <w:sz w:val="24"/>
          <w:szCs w:val="24"/>
        </w:rPr>
        <w:footnoteReference w:id="45"/>
      </w:r>
      <w:r w:rsidR="00E553BF">
        <w:rPr>
          <w:rFonts w:ascii="Times New Roman" w:hAnsi="Times New Roman" w:cs="Times New Roman"/>
          <w:sz w:val="24"/>
          <w:szCs w:val="24"/>
        </w:rPr>
        <w:t xml:space="preserve"> </w:t>
      </w:r>
      <w:r>
        <w:rPr>
          <w:rFonts w:ascii="Times New Roman" w:hAnsi="Times New Roman" w:cs="Times New Roman"/>
          <w:sz w:val="24"/>
          <w:szCs w:val="24"/>
        </w:rPr>
        <w:t>An ongoing lawsuit</w:t>
      </w:r>
      <w:r w:rsidR="00E239CA">
        <w:rPr>
          <w:rFonts w:ascii="Times New Roman" w:hAnsi="Times New Roman" w:cs="Times New Roman"/>
          <w:sz w:val="24"/>
          <w:szCs w:val="24"/>
        </w:rPr>
        <w:t>,</w:t>
      </w:r>
      <w:r>
        <w:rPr>
          <w:rFonts w:ascii="Times New Roman" w:hAnsi="Times New Roman" w:cs="Times New Roman"/>
          <w:sz w:val="24"/>
          <w:szCs w:val="24"/>
        </w:rPr>
        <w:t xml:space="preserve"> </w:t>
      </w:r>
      <w:r w:rsidR="00E239CA" w:rsidRPr="00E239CA">
        <w:rPr>
          <w:rFonts w:ascii="Times New Roman" w:hAnsi="Times New Roman" w:cs="Times New Roman"/>
          <w:i/>
          <w:sz w:val="24"/>
          <w:szCs w:val="24"/>
        </w:rPr>
        <w:t>Al Otro Lado v. Nielsen</w:t>
      </w:r>
      <w:r w:rsidR="00E239CA">
        <w:rPr>
          <w:rFonts w:ascii="Times New Roman" w:hAnsi="Times New Roman" w:cs="Times New Roman"/>
          <w:sz w:val="24"/>
          <w:szCs w:val="24"/>
        </w:rPr>
        <w:t>,</w:t>
      </w:r>
      <w:r w:rsidR="00E239CA">
        <w:rPr>
          <w:rStyle w:val="FootnoteReference"/>
          <w:rFonts w:ascii="Times New Roman" w:hAnsi="Times New Roman" w:cs="Times New Roman"/>
          <w:sz w:val="24"/>
          <w:szCs w:val="24"/>
        </w:rPr>
        <w:footnoteReference w:id="46"/>
      </w:r>
      <w:r w:rsidR="00E239CA">
        <w:rPr>
          <w:rFonts w:ascii="Times New Roman" w:hAnsi="Times New Roman" w:cs="Times New Roman"/>
          <w:sz w:val="24"/>
          <w:szCs w:val="24"/>
        </w:rPr>
        <w:t xml:space="preserve"> </w:t>
      </w:r>
      <w:r>
        <w:rPr>
          <w:rFonts w:ascii="Times New Roman" w:hAnsi="Times New Roman" w:cs="Times New Roman"/>
          <w:sz w:val="24"/>
          <w:szCs w:val="24"/>
        </w:rPr>
        <w:t>argues that the metering policy deprives migrants of access to the U.S. asylum system and is in violation of federal immigration law and their constitutional due process rights.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00E239CA">
        <w:rPr>
          <w:rFonts w:ascii="Times New Roman" w:hAnsi="Times New Roman" w:cs="Times New Roman"/>
          <w:sz w:val="24"/>
          <w:szCs w:val="24"/>
        </w:rPr>
        <w:t xml:space="preserve">The Southern Poverty </w:t>
      </w:r>
      <w:r w:rsidR="00163975">
        <w:rPr>
          <w:rFonts w:ascii="Times New Roman" w:hAnsi="Times New Roman" w:cs="Times New Roman"/>
          <w:sz w:val="24"/>
          <w:szCs w:val="24"/>
        </w:rPr>
        <w:t xml:space="preserve">Law </w:t>
      </w:r>
      <w:r w:rsidR="00E239CA">
        <w:rPr>
          <w:rFonts w:ascii="Times New Roman" w:hAnsi="Times New Roman" w:cs="Times New Roman"/>
          <w:sz w:val="24"/>
          <w:szCs w:val="24"/>
        </w:rPr>
        <w:t>Center states that the metering policy “compounds other longstanding border-wide tactics that CBP has implemented to prevent migrants from applying for asylum in the U.S., such as lies, intimidation, coercion, verbal abuse, physical force, outright denials of access, unreasonable delays, and threats—including the threat of family separation.”</w:t>
      </w:r>
      <w:r w:rsidR="00E239CA">
        <w:rPr>
          <w:rStyle w:val="FootnoteReference"/>
          <w:rFonts w:ascii="Times New Roman" w:hAnsi="Times New Roman" w:cs="Times New Roman"/>
          <w:sz w:val="24"/>
          <w:szCs w:val="24"/>
        </w:rPr>
        <w:footnoteReference w:id="48"/>
      </w:r>
    </w:p>
    <w:p w14:paraId="1082B69E" w14:textId="77777777" w:rsidR="00D0455B" w:rsidRDefault="00D0455B" w:rsidP="00C33BD0">
      <w:pPr>
        <w:pStyle w:val="ListParagraph"/>
        <w:numPr>
          <w:ilvl w:val="2"/>
          <w:numId w:val="1"/>
        </w:numPr>
        <w:suppressLineNumber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Upon </w:t>
      </w:r>
      <w:r w:rsidR="00936E8B">
        <w:rPr>
          <w:rFonts w:ascii="Times New Roman" w:hAnsi="Times New Roman" w:cs="Times New Roman"/>
          <w:b/>
          <w:sz w:val="24"/>
          <w:szCs w:val="24"/>
        </w:rPr>
        <w:t>“</w:t>
      </w:r>
      <w:r>
        <w:rPr>
          <w:rFonts w:ascii="Times New Roman" w:hAnsi="Times New Roman" w:cs="Times New Roman"/>
          <w:b/>
          <w:sz w:val="24"/>
          <w:szCs w:val="24"/>
        </w:rPr>
        <w:t>Entry</w:t>
      </w:r>
      <w:r w:rsidR="00936E8B">
        <w:rPr>
          <w:rFonts w:ascii="Times New Roman" w:hAnsi="Times New Roman" w:cs="Times New Roman"/>
          <w:b/>
          <w:sz w:val="24"/>
          <w:szCs w:val="24"/>
        </w:rPr>
        <w:t>”</w:t>
      </w:r>
    </w:p>
    <w:p w14:paraId="01A48074" w14:textId="60129018" w:rsidR="00D65A88" w:rsidRPr="00780288" w:rsidRDefault="001728F2" w:rsidP="00D65A88">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if asylum seekers </w:t>
      </w:r>
      <w:r w:rsidR="00163975">
        <w:rPr>
          <w:rFonts w:ascii="Times New Roman" w:hAnsi="Times New Roman" w:cs="Times New Roman"/>
          <w:sz w:val="24"/>
          <w:szCs w:val="24"/>
        </w:rPr>
        <w:t xml:space="preserve">are able to speak to </w:t>
      </w:r>
      <w:r>
        <w:rPr>
          <w:rFonts w:ascii="Times New Roman" w:hAnsi="Times New Roman" w:cs="Times New Roman"/>
          <w:sz w:val="24"/>
          <w:szCs w:val="24"/>
        </w:rPr>
        <w:t xml:space="preserve">a border agent, </w:t>
      </w:r>
      <w:r w:rsidR="00F9338D">
        <w:rPr>
          <w:rFonts w:ascii="Times New Roman" w:hAnsi="Times New Roman" w:cs="Times New Roman"/>
          <w:sz w:val="24"/>
          <w:szCs w:val="24"/>
        </w:rPr>
        <w:t xml:space="preserve">they are confronted with a </w:t>
      </w:r>
      <w:r>
        <w:rPr>
          <w:rFonts w:ascii="Times New Roman" w:hAnsi="Times New Roman" w:cs="Times New Roman"/>
          <w:sz w:val="24"/>
          <w:szCs w:val="24"/>
        </w:rPr>
        <w:t xml:space="preserve">number of other </w:t>
      </w:r>
      <w:r w:rsidR="00D65A88">
        <w:rPr>
          <w:rFonts w:ascii="Times New Roman" w:hAnsi="Times New Roman" w:cs="Times New Roman"/>
          <w:sz w:val="24"/>
          <w:szCs w:val="24"/>
        </w:rPr>
        <w:t xml:space="preserve">harmful policies. In February 2017, </w:t>
      </w:r>
      <w:r w:rsidR="00A55F3F">
        <w:rPr>
          <w:rFonts w:ascii="Times New Roman" w:hAnsi="Times New Roman" w:cs="Times New Roman"/>
          <w:sz w:val="24"/>
          <w:szCs w:val="24"/>
        </w:rPr>
        <w:t>USCIS</w:t>
      </w:r>
      <w:r w:rsidR="00D65A88">
        <w:rPr>
          <w:rFonts w:ascii="Times New Roman" w:hAnsi="Times New Roman" w:cs="Times New Roman"/>
          <w:sz w:val="24"/>
          <w:szCs w:val="24"/>
        </w:rPr>
        <w:t xml:space="preserve"> raised the threshold for demonstrating credible fear in asylum interviews.</w:t>
      </w:r>
      <w:r w:rsidR="00D65A88">
        <w:rPr>
          <w:rStyle w:val="FootnoteReference"/>
          <w:rFonts w:ascii="Times New Roman" w:hAnsi="Times New Roman" w:cs="Times New Roman"/>
          <w:sz w:val="24"/>
          <w:szCs w:val="24"/>
        </w:rPr>
        <w:footnoteReference w:id="49"/>
      </w:r>
      <w:r w:rsidR="00D65A88">
        <w:rPr>
          <w:rFonts w:ascii="Times New Roman" w:hAnsi="Times New Roman" w:cs="Times New Roman"/>
          <w:sz w:val="24"/>
          <w:szCs w:val="24"/>
        </w:rPr>
        <w:t xml:space="preserve"> The new guidelines ordered asylum officers to be stricter in assessing claims of fear during credible fear interviews—or the threshold interview that is required before an asylum seekers is allowed to present their claim to an immigration judge.</w:t>
      </w:r>
      <w:r w:rsidR="00D65A88">
        <w:rPr>
          <w:rStyle w:val="FootnoteReference"/>
          <w:rFonts w:ascii="Times New Roman" w:hAnsi="Times New Roman" w:cs="Times New Roman"/>
          <w:sz w:val="24"/>
          <w:szCs w:val="24"/>
        </w:rPr>
        <w:footnoteReference w:id="50"/>
      </w:r>
      <w:r w:rsidR="00D65A88">
        <w:rPr>
          <w:rFonts w:ascii="Times New Roman" w:hAnsi="Times New Roman" w:cs="Times New Roman"/>
          <w:sz w:val="24"/>
          <w:szCs w:val="24"/>
        </w:rPr>
        <w:t xml:space="preserve"> The implementation of this policy quickly resulted in a high rate of denials, causing a significant rise in deportations of those with </w:t>
      </w:r>
      <w:r w:rsidR="0030743B">
        <w:rPr>
          <w:rFonts w:ascii="Times New Roman" w:hAnsi="Times New Roman" w:cs="Times New Roman"/>
          <w:sz w:val="24"/>
          <w:szCs w:val="24"/>
        </w:rPr>
        <w:t xml:space="preserve">arguably </w:t>
      </w:r>
      <w:r w:rsidR="00D65A88">
        <w:rPr>
          <w:rFonts w:ascii="Times New Roman" w:hAnsi="Times New Roman" w:cs="Times New Roman"/>
          <w:sz w:val="24"/>
          <w:szCs w:val="24"/>
        </w:rPr>
        <w:t>meritorious asylum claims that they were never fully able to present.</w:t>
      </w:r>
      <w:r w:rsidR="00D65A88">
        <w:rPr>
          <w:rStyle w:val="FootnoteReference"/>
          <w:rFonts w:ascii="Times New Roman" w:hAnsi="Times New Roman" w:cs="Times New Roman"/>
          <w:sz w:val="24"/>
          <w:szCs w:val="24"/>
        </w:rPr>
        <w:footnoteReference w:id="51"/>
      </w:r>
      <w:r w:rsidR="00D65A88">
        <w:rPr>
          <w:rFonts w:ascii="Times New Roman" w:hAnsi="Times New Roman" w:cs="Times New Roman"/>
          <w:sz w:val="24"/>
          <w:szCs w:val="24"/>
        </w:rPr>
        <w:t xml:space="preserve"> In July 2019, a new pilot program </w:t>
      </w:r>
      <w:r w:rsidR="00163975">
        <w:rPr>
          <w:rFonts w:ascii="Times New Roman" w:hAnsi="Times New Roman" w:cs="Times New Roman"/>
          <w:sz w:val="24"/>
          <w:szCs w:val="24"/>
        </w:rPr>
        <w:t xml:space="preserve">went into effect, </w:t>
      </w:r>
      <w:r w:rsidR="00D65A88">
        <w:rPr>
          <w:rFonts w:ascii="Times New Roman" w:hAnsi="Times New Roman" w:cs="Times New Roman"/>
          <w:sz w:val="24"/>
          <w:szCs w:val="24"/>
        </w:rPr>
        <w:t xml:space="preserve">promoted by </w:t>
      </w:r>
      <w:r w:rsidR="00163975">
        <w:rPr>
          <w:rFonts w:ascii="Times New Roman" w:hAnsi="Times New Roman" w:cs="Times New Roman"/>
          <w:sz w:val="24"/>
          <w:szCs w:val="24"/>
        </w:rPr>
        <w:t xml:space="preserve">senior advisor to the President, </w:t>
      </w:r>
      <w:r w:rsidR="00D65A88">
        <w:rPr>
          <w:rFonts w:ascii="Times New Roman" w:hAnsi="Times New Roman" w:cs="Times New Roman"/>
          <w:sz w:val="24"/>
          <w:szCs w:val="24"/>
        </w:rPr>
        <w:t>Stephen Miller</w:t>
      </w:r>
      <w:r w:rsidR="00163975">
        <w:rPr>
          <w:rFonts w:ascii="Times New Roman" w:hAnsi="Times New Roman" w:cs="Times New Roman"/>
          <w:sz w:val="24"/>
          <w:szCs w:val="24"/>
        </w:rPr>
        <w:t>,</w:t>
      </w:r>
      <w:r w:rsidR="00D65A88">
        <w:rPr>
          <w:rFonts w:ascii="Times New Roman" w:hAnsi="Times New Roman" w:cs="Times New Roman"/>
          <w:sz w:val="24"/>
          <w:szCs w:val="24"/>
        </w:rPr>
        <w:t xml:space="preserve"> giving </w:t>
      </w:r>
      <w:r w:rsidR="00C44AAB">
        <w:rPr>
          <w:rFonts w:ascii="Times New Roman" w:hAnsi="Times New Roman" w:cs="Times New Roman"/>
          <w:sz w:val="24"/>
          <w:szCs w:val="24"/>
        </w:rPr>
        <w:t>CBP</w:t>
      </w:r>
      <w:r w:rsidR="00D65A88">
        <w:rPr>
          <w:rFonts w:ascii="Times New Roman" w:hAnsi="Times New Roman" w:cs="Times New Roman"/>
          <w:sz w:val="24"/>
          <w:szCs w:val="24"/>
        </w:rPr>
        <w:t xml:space="preserve"> officers the authority to conduct credible fear interviews.</w:t>
      </w:r>
      <w:r w:rsidR="00D65A88">
        <w:rPr>
          <w:rStyle w:val="FootnoteReference"/>
          <w:rFonts w:ascii="Times New Roman" w:hAnsi="Times New Roman" w:cs="Times New Roman"/>
          <w:sz w:val="24"/>
          <w:szCs w:val="24"/>
        </w:rPr>
        <w:footnoteReference w:id="52"/>
      </w:r>
      <w:r w:rsidR="00D65A88">
        <w:rPr>
          <w:rFonts w:ascii="Times New Roman" w:hAnsi="Times New Roman" w:cs="Times New Roman"/>
          <w:sz w:val="24"/>
          <w:szCs w:val="24"/>
        </w:rPr>
        <w:t xml:space="preserve"> </w:t>
      </w:r>
    </w:p>
    <w:p w14:paraId="1EE08655" w14:textId="77777777" w:rsidR="007037D5" w:rsidRDefault="00E855FE" w:rsidP="004A666C">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April 2018, then-Attorney General Jeff Sessions introduced by memo the “zero-tolerance” policy.</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This policy required that all arriving migrants, including asylum seekers, be referred to the </w:t>
      </w:r>
      <w:r w:rsidR="00E970F7">
        <w:rPr>
          <w:rFonts w:ascii="Times New Roman" w:hAnsi="Times New Roman" w:cs="Times New Roman"/>
          <w:sz w:val="24"/>
          <w:szCs w:val="24"/>
        </w:rPr>
        <w:t>DOJ</w:t>
      </w:r>
      <w:r>
        <w:rPr>
          <w:rFonts w:ascii="Times New Roman" w:hAnsi="Times New Roman" w:cs="Times New Roman"/>
          <w:sz w:val="24"/>
          <w:szCs w:val="24"/>
        </w:rPr>
        <w:t xml:space="preserve"> for criminal prosecution for illegal entry or reentry.</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This resulted in the mass separation of families, as parents were prosecuted and children were taken into custody, causing irreversible, life-long trauma to over 2,600 children.</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Internal government memos subsequently revealed that this policy was explicitly intended to serve as a deterrence mechanism for asylum seekers.</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Family separation continues on a mass scale despite an Executive Order issued in July 2018 allegedly ending the </w:t>
      </w:r>
      <w:r w:rsidR="00E8384A">
        <w:rPr>
          <w:rFonts w:ascii="Times New Roman" w:hAnsi="Times New Roman" w:cs="Times New Roman"/>
          <w:sz w:val="24"/>
          <w:szCs w:val="24"/>
        </w:rPr>
        <w:t>“</w:t>
      </w:r>
      <w:r>
        <w:rPr>
          <w:rFonts w:ascii="Times New Roman" w:hAnsi="Times New Roman" w:cs="Times New Roman"/>
          <w:sz w:val="24"/>
          <w:szCs w:val="24"/>
        </w:rPr>
        <w:t>zero tolerance</w:t>
      </w:r>
      <w:r w:rsidR="00E8384A">
        <w:rPr>
          <w:rFonts w:ascii="Times New Roman" w:hAnsi="Times New Roman" w:cs="Times New Roman"/>
          <w:sz w:val="24"/>
          <w:szCs w:val="24"/>
        </w:rPr>
        <w:t>”</w:t>
      </w:r>
      <w:r>
        <w:rPr>
          <w:rFonts w:ascii="Times New Roman" w:hAnsi="Times New Roman" w:cs="Times New Roman"/>
          <w:sz w:val="24"/>
          <w:szCs w:val="24"/>
        </w:rPr>
        <w:t xml:space="preserve"> policy and despite a court order enjoining the practice—in fact, there were more than 900 separations in the year following the court order.</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p>
    <w:p w14:paraId="268E3A75" w14:textId="478EF2B1" w:rsidR="001728F2" w:rsidRPr="00650B47" w:rsidRDefault="00EC4616" w:rsidP="004A666C">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“zero-tolerance” policy also sent record</w:t>
      </w:r>
      <w:r w:rsidR="001728F2">
        <w:rPr>
          <w:rFonts w:ascii="Times New Roman" w:hAnsi="Times New Roman" w:cs="Times New Roman"/>
          <w:sz w:val="24"/>
          <w:szCs w:val="24"/>
        </w:rPr>
        <w:t>-numbers of asylum seekers,</w:t>
      </w:r>
      <w:r>
        <w:rPr>
          <w:rFonts w:ascii="Times New Roman" w:hAnsi="Times New Roman" w:cs="Times New Roman"/>
          <w:sz w:val="24"/>
          <w:szCs w:val="24"/>
        </w:rPr>
        <w:t xml:space="preserve"> who would have </w:t>
      </w:r>
      <w:r w:rsidR="00163975">
        <w:rPr>
          <w:rFonts w:ascii="Times New Roman" w:hAnsi="Times New Roman" w:cs="Times New Roman"/>
          <w:sz w:val="24"/>
          <w:szCs w:val="24"/>
        </w:rPr>
        <w:t xml:space="preserve">typically </w:t>
      </w:r>
      <w:r>
        <w:rPr>
          <w:rFonts w:ascii="Times New Roman" w:hAnsi="Times New Roman" w:cs="Times New Roman"/>
          <w:sz w:val="24"/>
          <w:szCs w:val="24"/>
        </w:rPr>
        <w:t>been released under previous administrations, to</w:t>
      </w:r>
      <w:r w:rsidR="007E3727">
        <w:rPr>
          <w:rFonts w:ascii="Times New Roman" w:hAnsi="Times New Roman" w:cs="Times New Roman"/>
          <w:sz w:val="24"/>
          <w:szCs w:val="24"/>
        </w:rPr>
        <w:t xml:space="preserve"> mandatory</w:t>
      </w:r>
      <w:r w:rsidR="001728F2">
        <w:rPr>
          <w:rFonts w:ascii="Times New Roman" w:hAnsi="Times New Roman" w:cs="Times New Roman"/>
          <w:sz w:val="24"/>
          <w:szCs w:val="24"/>
        </w:rPr>
        <w:t xml:space="preserve">, prolonged, and </w:t>
      </w:r>
      <w:r w:rsidR="007E3727">
        <w:rPr>
          <w:rFonts w:ascii="Times New Roman" w:hAnsi="Times New Roman" w:cs="Times New Roman"/>
          <w:sz w:val="24"/>
          <w:szCs w:val="24"/>
        </w:rPr>
        <w:t>indefinite</w:t>
      </w:r>
      <w:r>
        <w:rPr>
          <w:rFonts w:ascii="Times New Roman" w:hAnsi="Times New Roman" w:cs="Times New Roman"/>
          <w:sz w:val="24"/>
          <w:szCs w:val="24"/>
        </w:rPr>
        <w:t xml:space="preserve"> immigration detention.</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001728F2">
        <w:rPr>
          <w:rFonts w:ascii="Times New Roman" w:hAnsi="Times New Roman" w:cs="Times New Roman"/>
          <w:sz w:val="24"/>
          <w:szCs w:val="24"/>
        </w:rPr>
        <w:t>This violated ICE’s own policy directive requiring that the agency release asylum seekers on humanitarian parole if they have a sponsor and pose no community safety risk.</w:t>
      </w:r>
      <w:r w:rsidR="001728F2">
        <w:rPr>
          <w:rStyle w:val="FootnoteReference"/>
          <w:rFonts w:ascii="Times New Roman" w:hAnsi="Times New Roman" w:cs="Times New Roman"/>
          <w:sz w:val="24"/>
          <w:szCs w:val="24"/>
        </w:rPr>
        <w:footnoteReference w:id="59"/>
      </w:r>
      <w:r w:rsidR="001728F2">
        <w:rPr>
          <w:rFonts w:ascii="Times New Roman" w:hAnsi="Times New Roman" w:cs="Times New Roman"/>
          <w:sz w:val="24"/>
          <w:szCs w:val="24"/>
        </w:rPr>
        <w:t xml:space="preserve"> In fact, by the summer of 2019, ICE’s own data revealed that it was jailing approximately 9,000 immigrants who had already been found to have a credible or reasonable fear of persecution or torture.</w:t>
      </w:r>
      <w:r w:rsidR="001728F2">
        <w:rPr>
          <w:rStyle w:val="FootnoteReference"/>
          <w:rFonts w:ascii="Times New Roman" w:hAnsi="Times New Roman" w:cs="Times New Roman"/>
          <w:sz w:val="24"/>
          <w:szCs w:val="24"/>
        </w:rPr>
        <w:footnoteReference w:id="60"/>
      </w:r>
      <w:r w:rsidR="001728F2">
        <w:rPr>
          <w:rFonts w:ascii="Times New Roman" w:hAnsi="Times New Roman" w:cs="Times New Roman"/>
          <w:sz w:val="24"/>
          <w:szCs w:val="24"/>
        </w:rPr>
        <w:t xml:space="preserve"> </w:t>
      </w:r>
      <w:r>
        <w:rPr>
          <w:rFonts w:ascii="Times New Roman" w:hAnsi="Times New Roman" w:cs="Times New Roman"/>
          <w:sz w:val="24"/>
          <w:szCs w:val="24"/>
        </w:rPr>
        <w:t>The government’s rationale for detaining families seeking asylum was that the government’s practice of releasing families (what Trump has called “catch and release”) was encouraging migrants to come to the U.S. and that keeping them in detention while their immigration cases were pending would deter further migration.</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This led the administration to fill deten</w:t>
      </w:r>
      <w:r w:rsidR="007E3727">
        <w:rPr>
          <w:rFonts w:ascii="Times New Roman" w:hAnsi="Times New Roman" w:cs="Times New Roman"/>
          <w:sz w:val="24"/>
          <w:szCs w:val="24"/>
        </w:rPr>
        <w:t>tion centers to their capacity and</w:t>
      </w:r>
      <w:r w:rsidR="003A5989">
        <w:rPr>
          <w:rFonts w:ascii="Times New Roman" w:hAnsi="Times New Roman" w:cs="Times New Roman"/>
          <w:sz w:val="24"/>
          <w:szCs w:val="24"/>
        </w:rPr>
        <w:t xml:space="preserve"> </w:t>
      </w:r>
      <w:r>
        <w:rPr>
          <w:rFonts w:ascii="Times New Roman" w:hAnsi="Times New Roman" w:cs="Times New Roman"/>
          <w:sz w:val="24"/>
          <w:szCs w:val="24"/>
        </w:rPr>
        <w:t>obtain additional funding for more beds in immigration detention</w:t>
      </w:r>
      <w:r w:rsidR="007E3727">
        <w:rPr>
          <w:rFonts w:ascii="Times New Roman" w:hAnsi="Times New Roman" w:cs="Times New Roman"/>
          <w:sz w:val="24"/>
          <w:szCs w:val="24"/>
        </w:rPr>
        <w:t>.</w:t>
      </w:r>
      <w:bookmarkStart w:id="6" w:name="_Ref31644672"/>
      <w:r w:rsidR="003A5989">
        <w:rPr>
          <w:rStyle w:val="FootnoteReference"/>
          <w:rFonts w:ascii="Times New Roman" w:hAnsi="Times New Roman" w:cs="Times New Roman"/>
          <w:sz w:val="24"/>
          <w:szCs w:val="24"/>
        </w:rPr>
        <w:footnoteReference w:id="62"/>
      </w:r>
      <w:bookmarkEnd w:id="6"/>
      <w:r w:rsidR="003A5989">
        <w:rPr>
          <w:rFonts w:ascii="Times New Roman" w:hAnsi="Times New Roman" w:cs="Times New Roman"/>
          <w:sz w:val="24"/>
          <w:szCs w:val="24"/>
        </w:rPr>
        <w:t xml:space="preserve"> </w:t>
      </w:r>
      <w:r w:rsidR="00485E3B">
        <w:rPr>
          <w:rFonts w:ascii="Times New Roman" w:hAnsi="Times New Roman" w:cs="Times New Roman"/>
          <w:sz w:val="24"/>
          <w:szCs w:val="24"/>
        </w:rPr>
        <w:t xml:space="preserve">The administration additionally attempted to </w:t>
      </w:r>
      <w:r w:rsidR="00650B47">
        <w:rPr>
          <w:rFonts w:ascii="Times New Roman" w:hAnsi="Times New Roman" w:cs="Times New Roman"/>
          <w:sz w:val="24"/>
          <w:szCs w:val="24"/>
        </w:rPr>
        <w:t xml:space="preserve">dismantle the </w:t>
      </w:r>
      <w:r w:rsidR="00650B47">
        <w:rPr>
          <w:rFonts w:ascii="Times New Roman" w:hAnsi="Times New Roman" w:cs="Times New Roman"/>
          <w:i/>
          <w:sz w:val="24"/>
          <w:szCs w:val="24"/>
        </w:rPr>
        <w:t>Flores</w:t>
      </w:r>
      <w:r w:rsidR="00650B47">
        <w:rPr>
          <w:rFonts w:ascii="Times New Roman" w:hAnsi="Times New Roman" w:cs="Times New Roman"/>
          <w:sz w:val="24"/>
          <w:szCs w:val="24"/>
        </w:rPr>
        <w:t xml:space="preserve"> settlement agreement</w:t>
      </w:r>
      <w:bookmarkStart w:id="7" w:name="_Ref31644824"/>
      <w:r w:rsidR="00485E3B">
        <w:rPr>
          <w:rStyle w:val="FootnoteReference"/>
          <w:rFonts w:ascii="Times New Roman" w:hAnsi="Times New Roman" w:cs="Times New Roman"/>
          <w:sz w:val="24"/>
          <w:szCs w:val="24"/>
        </w:rPr>
        <w:footnoteReference w:id="63"/>
      </w:r>
      <w:bookmarkEnd w:id="7"/>
      <w:r w:rsidR="00650B47">
        <w:rPr>
          <w:rFonts w:ascii="Times New Roman" w:hAnsi="Times New Roman" w:cs="Times New Roman"/>
          <w:sz w:val="24"/>
          <w:szCs w:val="24"/>
        </w:rPr>
        <w:t xml:space="preserve"> and the Trafficking of Victims Protection Reauthorization</w:t>
      </w:r>
      <w:r w:rsidR="00AD1B65">
        <w:rPr>
          <w:rFonts w:ascii="Times New Roman" w:hAnsi="Times New Roman" w:cs="Times New Roman"/>
          <w:sz w:val="24"/>
          <w:szCs w:val="24"/>
        </w:rPr>
        <w:t xml:space="preserve"> Act</w:t>
      </w:r>
      <w:r w:rsidR="00413B77">
        <w:rPr>
          <w:rFonts w:ascii="Times New Roman" w:hAnsi="Times New Roman" w:cs="Times New Roman"/>
          <w:sz w:val="24"/>
          <w:szCs w:val="24"/>
        </w:rPr>
        <w:t xml:space="preserve"> of 2008 (TVPRA) through the regulatory process</w:t>
      </w:r>
      <w:r w:rsidR="00485E3B">
        <w:rPr>
          <w:rFonts w:ascii="Times New Roman" w:hAnsi="Times New Roman" w:cs="Times New Roman"/>
          <w:sz w:val="24"/>
          <w:szCs w:val="24"/>
        </w:rPr>
        <w:t xml:space="preserve"> by proposing a rule</w:t>
      </w:r>
      <w:r w:rsidR="00413B77">
        <w:rPr>
          <w:rFonts w:ascii="Times New Roman" w:hAnsi="Times New Roman" w:cs="Times New Roman"/>
          <w:sz w:val="24"/>
          <w:szCs w:val="24"/>
        </w:rPr>
        <w:t xml:space="preserve"> that would, among other things, allow for the indefinite detention of families, enable DHS to self-license family detention facilities, and undermine accompanied children’s rights to a bond hearing.</w:t>
      </w:r>
      <w:r w:rsidR="00485E3B">
        <w:rPr>
          <w:rStyle w:val="FootnoteReference"/>
          <w:rFonts w:ascii="Times New Roman" w:hAnsi="Times New Roman" w:cs="Times New Roman"/>
          <w:sz w:val="24"/>
          <w:szCs w:val="24"/>
        </w:rPr>
        <w:footnoteReference w:id="64"/>
      </w:r>
      <w:r w:rsidR="00485E3B">
        <w:rPr>
          <w:rFonts w:ascii="Times New Roman" w:hAnsi="Times New Roman" w:cs="Times New Roman"/>
          <w:sz w:val="24"/>
          <w:szCs w:val="24"/>
        </w:rPr>
        <w:t xml:space="preserve"> A federal judge rejected these new regulations.</w:t>
      </w:r>
      <w:r w:rsidR="00485E3B">
        <w:rPr>
          <w:rStyle w:val="FootnoteReference"/>
          <w:rFonts w:ascii="Times New Roman" w:hAnsi="Times New Roman" w:cs="Times New Roman"/>
          <w:sz w:val="24"/>
          <w:szCs w:val="24"/>
        </w:rPr>
        <w:footnoteReference w:id="65"/>
      </w:r>
      <w:r w:rsidR="00485E3B">
        <w:rPr>
          <w:rFonts w:ascii="Times New Roman" w:hAnsi="Times New Roman" w:cs="Times New Roman"/>
          <w:sz w:val="24"/>
          <w:szCs w:val="24"/>
        </w:rPr>
        <w:t xml:space="preserve"> </w:t>
      </w:r>
    </w:p>
    <w:p w14:paraId="396555BC" w14:textId="07E0DB3D" w:rsidR="007037D5" w:rsidRDefault="00650B47" w:rsidP="004A666C">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Migrants who are processed at the border are</w:t>
      </w:r>
      <w:r w:rsidR="007E3727">
        <w:rPr>
          <w:rFonts w:ascii="Times New Roman" w:hAnsi="Times New Roman" w:cs="Times New Roman"/>
          <w:sz w:val="24"/>
          <w:szCs w:val="24"/>
        </w:rPr>
        <w:t xml:space="preserve"> first held in d</w:t>
      </w:r>
      <w:r w:rsidR="003A5989">
        <w:rPr>
          <w:rFonts w:ascii="Times New Roman" w:hAnsi="Times New Roman" w:cs="Times New Roman"/>
          <w:sz w:val="24"/>
          <w:szCs w:val="24"/>
        </w:rPr>
        <w:t xml:space="preserve">angerously overcrowded </w:t>
      </w:r>
      <w:r w:rsidR="007E3727">
        <w:rPr>
          <w:rFonts w:ascii="Times New Roman" w:hAnsi="Times New Roman" w:cs="Times New Roman"/>
          <w:sz w:val="24"/>
          <w:szCs w:val="24"/>
        </w:rPr>
        <w:t xml:space="preserve">CBP </w:t>
      </w:r>
      <w:r w:rsidR="003A5989">
        <w:rPr>
          <w:rFonts w:ascii="Times New Roman" w:hAnsi="Times New Roman" w:cs="Times New Roman"/>
          <w:sz w:val="24"/>
          <w:szCs w:val="24"/>
        </w:rPr>
        <w:t xml:space="preserve">facilities that were never designed to hold them </w:t>
      </w:r>
      <w:r w:rsidR="00163975">
        <w:rPr>
          <w:rFonts w:ascii="Times New Roman" w:hAnsi="Times New Roman" w:cs="Times New Roman"/>
          <w:sz w:val="24"/>
          <w:szCs w:val="24"/>
        </w:rPr>
        <w:t>extended periods of</w:t>
      </w:r>
      <w:r w:rsidR="003A5989">
        <w:rPr>
          <w:rFonts w:ascii="Times New Roman" w:hAnsi="Times New Roman" w:cs="Times New Roman"/>
          <w:sz w:val="24"/>
          <w:szCs w:val="24"/>
        </w:rPr>
        <w:t xml:space="preserve"> time, sleeping on concrete floors with nothing but mylar blankets.</w:t>
      </w:r>
      <w:r w:rsidR="003A5989">
        <w:rPr>
          <w:rStyle w:val="FootnoteReference"/>
          <w:rFonts w:ascii="Times New Roman" w:hAnsi="Times New Roman" w:cs="Times New Roman"/>
          <w:sz w:val="24"/>
          <w:szCs w:val="24"/>
        </w:rPr>
        <w:footnoteReference w:id="66"/>
      </w:r>
      <w:r w:rsidR="003A5989">
        <w:rPr>
          <w:rFonts w:ascii="Times New Roman" w:hAnsi="Times New Roman" w:cs="Times New Roman"/>
          <w:sz w:val="24"/>
          <w:szCs w:val="24"/>
        </w:rPr>
        <w:t xml:space="preserve"> </w:t>
      </w:r>
      <w:r w:rsidR="007E3727">
        <w:rPr>
          <w:rFonts w:ascii="Times New Roman" w:hAnsi="Times New Roman" w:cs="Times New Roman"/>
          <w:sz w:val="24"/>
          <w:szCs w:val="24"/>
        </w:rPr>
        <w:t>Under the agency’s own guidelines, migrants</w:t>
      </w:r>
      <w:r w:rsidR="003A5989">
        <w:rPr>
          <w:rFonts w:ascii="Times New Roman" w:hAnsi="Times New Roman" w:cs="Times New Roman"/>
          <w:sz w:val="24"/>
          <w:szCs w:val="24"/>
        </w:rPr>
        <w:t xml:space="preserve"> are not supposed to be held in CBP facilities for more than 72 hours, but CBP has not complied with those guidelines following the implementation of the </w:t>
      </w:r>
      <w:r w:rsidR="00E8384A">
        <w:rPr>
          <w:rFonts w:ascii="Times New Roman" w:hAnsi="Times New Roman" w:cs="Times New Roman"/>
          <w:sz w:val="24"/>
          <w:szCs w:val="24"/>
        </w:rPr>
        <w:t>“</w:t>
      </w:r>
      <w:r w:rsidR="003A5989">
        <w:rPr>
          <w:rFonts w:ascii="Times New Roman" w:hAnsi="Times New Roman" w:cs="Times New Roman"/>
          <w:sz w:val="24"/>
          <w:szCs w:val="24"/>
        </w:rPr>
        <w:t>zero tolerance</w:t>
      </w:r>
      <w:r w:rsidR="00E8384A">
        <w:rPr>
          <w:rFonts w:ascii="Times New Roman" w:hAnsi="Times New Roman" w:cs="Times New Roman"/>
          <w:sz w:val="24"/>
          <w:szCs w:val="24"/>
        </w:rPr>
        <w:t>”</w:t>
      </w:r>
      <w:r w:rsidR="003A5989">
        <w:rPr>
          <w:rFonts w:ascii="Times New Roman" w:hAnsi="Times New Roman" w:cs="Times New Roman"/>
          <w:sz w:val="24"/>
          <w:szCs w:val="24"/>
        </w:rPr>
        <w:t xml:space="preserve"> policy.</w:t>
      </w:r>
      <w:r w:rsidR="003A5989">
        <w:rPr>
          <w:rStyle w:val="FootnoteReference"/>
          <w:rFonts w:ascii="Times New Roman" w:hAnsi="Times New Roman" w:cs="Times New Roman"/>
          <w:sz w:val="24"/>
          <w:szCs w:val="24"/>
        </w:rPr>
        <w:footnoteReference w:id="67"/>
      </w:r>
      <w:r w:rsidR="003A5989">
        <w:rPr>
          <w:rFonts w:ascii="Times New Roman" w:hAnsi="Times New Roman" w:cs="Times New Roman"/>
          <w:sz w:val="24"/>
          <w:szCs w:val="24"/>
        </w:rPr>
        <w:t xml:space="preserve"> In August 2019, a federal appeals court ruled that CBP was obligated to provide basic hygiene items including toothbrushes and soap to children in its custody after a government attorney suggested these items were nonessential.</w:t>
      </w:r>
      <w:r w:rsidR="003A5989">
        <w:rPr>
          <w:rStyle w:val="FootnoteReference"/>
          <w:rFonts w:ascii="Times New Roman" w:hAnsi="Times New Roman" w:cs="Times New Roman"/>
          <w:sz w:val="24"/>
          <w:szCs w:val="24"/>
        </w:rPr>
        <w:footnoteReference w:id="68"/>
      </w:r>
      <w:r w:rsidR="003A5989">
        <w:rPr>
          <w:rFonts w:ascii="Times New Roman" w:hAnsi="Times New Roman" w:cs="Times New Roman"/>
          <w:sz w:val="24"/>
          <w:szCs w:val="24"/>
        </w:rPr>
        <w:t xml:space="preserve"> The dangerous, substandard, and inhumane conditions of these facilities have led to numerous deaths of migrants in CBP custody, including a 2-year-old suffering from pneumonia and a 7-year-old who went into cardiac arrest from severe hydration.</w:t>
      </w:r>
      <w:r w:rsidR="003A5989">
        <w:rPr>
          <w:rStyle w:val="FootnoteReference"/>
          <w:rFonts w:ascii="Times New Roman" w:hAnsi="Times New Roman" w:cs="Times New Roman"/>
          <w:sz w:val="24"/>
          <w:szCs w:val="24"/>
        </w:rPr>
        <w:footnoteReference w:id="69"/>
      </w:r>
      <w:r w:rsidR="007E3727">
        <w:rPr>
          <w:rFonts w:ascii="Times New Roman" w:hAnsi="Times New Roman" w:cs="Times New Roman"/>
          <w:sz w:val="24"/>
          <w:szCs w:val="24"/>
        </w:rPr>
        <w:t xml:space="preserve"> ICE, to which CBP transfers adults, has the discretion to parole asylum seekers but likewise chooses not to do so.</w:t>
      </w:r>
      <w:r w:rsidR="007E3727">
        <w:rPr>
          <w:rStyle w:val="FootnoteReference"/>
          <w:rFonts w:ascii="Times New Roman" w:hAnsi="Times New Roman" w:cs="Times New Roman"/>
          <w:sz w:val="24"/>
          <w:szCs w:val="24"/>
        </w:rPr>
        <w:footnoteReference w:id="70"/>
      </w:r>
      <w:r w:rsidR="007E3727">
        <w:rPr>
          <w:rFonts w:ascii="Times New Roman" w:hAnsi="Times New Roman" w:cs="Times New Roman"/>
          <w:sz w:val="24"/>
          <w:szCs w:val="24"/>
        </w:rPr>
        <w:t xml:space="preserve"> In June 2019, the Office of the Inspector General (OIG) found that conditions in ICE facilities were not only substandard and inhumane—filled with spoiled food, moldy bathrooms, and inadequate hygiene and recreation—but also overly reliant on disciplinary segregation, strip searches, and handcuffs.</w:t>
      </w:r>
      <w:r w:rsidR="007E3727">
        <w:rPr>
          <w:rStyle w:val="FootnoteReference"/>
          <w:rFonts w:ascii="Times New Roman" w:hAnsi="Times New Roman" w:cs="Times New Roman"/>
          <w:sz w:val="24"/>
          <w:szCs w:val="24"/>
        </w:rPr>
        <w:footnoteReference w:id="71"/>
      </w:r>
    </w:p>
    <w:p w14:paraId="7F96EA77" w14:textId="6D4AAC6C" w:rsidR="004A666C" w:rsidRDefault="00485E3B" w:rsidP="004A666C">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September 2019, Acting DHS Secretary McAleenan announced that DHS would no longer allow any arriving asylum seekers to be released into the community.</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If individuals expressed fear of return to their home country, they would be returned to Mexico to wait while their claims were processed</w:t>
      </w:r>
      <w:r w:rsidR="00650B47">
        <w:rPr>
          <w:rFonts w:ascii="Times New Roman" w:hAnsi="Times New Roman" w:cs="Times New Roman"/>
          <w:sz w:val="24"/>
          <w:szCs w:val="24"/>
        </w:rPr>
        <w:t>.</w:t>
      </w:r>
      <w:r>
        <w:rPr>
          <w:rStyle w:val="FootnoteReference"/>
          <w:rFonts w:ascii="Times New Roman" w:hAnsi="Times New Roman" w:cs="Times New Roman"/>
          <w:sz w:val="24"/>
          <w:szCs w:val="24"/>
        </w:rPr>
        <w:footnoteReference w:id="73"/>
      </w:r>
      <w:r w:rsidR="00CF33B7">
        <w:rPr>
          <w:rFonts w:ascii="Times New Roman" w:hAnsi="Times New Roman" w:cs="Times New Roman"/>
          <w:sz w:val="24"/>
          <w:szCs w:val="24"/>
        </w:rPr>
        <w:t xml:space="preserve"> This policy is known as </w:t>
      </w:r>
      <w:r w:rsidR="00995950">
        <w:rPr>
          <w:rFonts w:ascii="Times New Roman" w:hAnsi="Times New Roman" w:cs="Times New Roman"/>
          <w:sz w:val="24"/>
          <w:szCs w:val="24"/>
        </w:rPr>
        <w:t xml:space="preserve">Migrant Protection Protocols (MPP), </w:t>
      </w:r>
      <w:r w:rsidR="00CF33B7">
        <w:rPr>
          <w:rFonts w:ascii="Times New Roman" w:hAnsi="Times New Roman" w:cs="Times New Roman"/>
          <w:sz w:val="24"/>
          <w:szCs w:val="24"/>
        </w:rPr>
        <w:t xml:space="preserve">and </w:t>
      </w:r>
      <w:r w:rsidR="00995950">
        <w:rPr>
          <w:rFonts w:ascii="Times New Roman" w:hAnsi="Times New Roman" w:cs="Times New Roman"/>
          <w:sz w:val="24"/>
          <w:szCs w:val="24"/>
        </w:rPr>
        <w:t xml:space="preserve">often referred to as </w:t>
      </w:r>
      <w:r w:rsidR="00C26D35">
        <w:rPr>
          <w:rFonts w:ascii="Times New Roman" w:hAnsi="Times New Roman" w:cs="Times New Roman"/>
          <w:sz w:val="24"/>
          <w:szCs w:val="24"/>
        </w:rPr>
        <w:t>“Remain in Mexico.”</w:t>
      </w:r>
      <w:r w:rsidR="00C26D35">
        <w:rPr>
          <w:rStyle w:val="FootnoteReference"/>
          <w:rFonts w:ascii="Times New Roman" w:hAnsi="Times New Roman" w:cs="Times New Roman"/>
          <w:sz w:val="24"/>
          <w:szCs w:val="24"/>
        </w:rPr>
        <w:footnoteReference w:id="74"/>
      </w:r>
      <w:r w:rsidR="00C26D35">
        <w:rPr>
          <w:rFonts w:ascii="Times New Roman" w:hAnsi="Times New Roman" w:cs="Times New Roman"/>
          <w:sz w:val="24"/>
          <w:szCs w:val="24"/>
        </w:rPr>
        <w:t xml:space="preserve"> </w:t>
      </w:r>
      <w:r w:rsidR="004A666C">
        <w:rPr>
          <w:rFonts w:ascii="Times New Roman" w:hAnsi="Times New Roman" w:cs="Times New Roman"/>
          <w:sz w:val="24"/>
          <w:szCs w:val="24"/>
        </w:rPr>
        <w:t xml:space="preserve">In January 2019, the Trump administration began implementing </w:t>
      </w:r>
      <w:r w:rsidR="00995950">
        <w:rPr>
          <w:rFonts w:ascii="Times New Roman" w:hAnsi="Times New Roman" w:cs="Times New Roman"/>
          <w:sz w:val="24"/>
          <w:szCs w:val="24"/>
        </w:rPr>
        <w:t xml:space="preserve">the MPP program, which </w:t>
      </w:r>
      <w:r w:rsidR="004A666C">
        <w:rPr>
          <w:rFonts w:ascii="Times New Roman" w:hAnsi="Times New Roman" w:cs="Times New Roman"/>
          <w:sz w:val="24"/>
          <w:szCs w:val="24"/>
        </w:rPr>
        <w:t>forces Central Americans seeking asylum to return to Mexico—for an indefinite amount of time—while their claims are processed.</w:t>
      </w:r>
      <w:r w:rsidR="004A666C">
        <w:rPr>
          <w:rStyle w:val="FootnoteReference"/>
          <w:rFonts w:ascii="Times New Roman" w:hAnsi="Times New Roman" w:cs="Times New Roman"/>
          <w:sz w:val="24"/>
          <w:szCs w:val="24"/>
        </w:rPr>
        <w:footnoteReference w:id="75"/>
      </w:r>
      <w:r w:rsidR="004A666C">
        <w:rPr>
          <w:rFonts w:ascii="Times New Roman" w:hAnsi="Times New Roman" w:cs="Times New Roman"/>
          <w:sz w:val="24"/>
          <w:szCs w:val="24"/>
        </w:rPr>
        <w:t xml:space="preserve"> </w:t>
      </w:r>
      <w:r w:rsidR="00C26D35">
        <w:rPr>
          <w:rFonts w:ascii="Times New Roman" w:hAnsi="Times New Roman" w:cs="Times New Roman"/>
          <w:sz w:val="24"/>
          <w:szCs w:val="24"/>
        </w:rPr>
        <w:t>This “R</w:t>
      </w:r>
      <w:r w:rsidR="004A666C" w:rsidRPr="004A666C">
        <w:rPr>
          <w:rFonts w:ascii="Times New Roman" w:hAnsi="Times New Roman" w:cs="Times New Roman"/>
          <w:sz w:val="24"/>
          <w:szCs w:val="24"/>
        </w:rPr>
        <w:t xml:space="preserve">emain in Mexico” policy </w:t>
      </w:r>
      <w:r w:rsidR="0030743B">
        <w:rPr>
          <w:rFonts w:ascii="Times New Roman" w:hAnsi="Times New Roman" w:cs="Times New Roman"/>
          <w:sz w:val="24"/>
          <w:szCs w:val="24"/>
        </w:rPr>
        <w:t xml:space="preserve">has been criticized as </w:t>
      </w:r>
      <w:r w:rsidR="004A666C" w:rsidRPr="004A666C">
        <w:rPr>
          <w:rFonts w:ascii="Times New Roman" w:hAnsi="Times New Roman" w:cs="Times New Roman"/>
          <w:sz w:val="24"/>
          <w:szCs w:val="24"/>
        </w:rPr>
        <w:t>a clear violation of both U.S. and international law, putting asylum seekers in further danger.</w:t>
      </w:r>
      <w:r w:rsidR="004A666C">
        <w:rPr>
          <w:rStyle w:val="FootnoteReference"/>
          <w:rFonts w:ascii="Times New Roman" w:hAnsi="Times New Roman" w:cs="Times New Roman"/>
          <w:sz w:val="24"/>
          <w:szCs w:val="24"/>
        </w:rPr>
        <w:footnoteReference w:id="76"/>
      </w:r>
      <w:r w:rsidR="004A666C" w:rsidRPr="004A666C">
        <w:rPr>
          <w:rFonts w:ascii="Times New Roman" w:hAnsi="Times New Roman" w:cs="Times New Roman"/>
          <w:sz w:val="24"/>
          <w:szCs w:val="24"/>
        </w:rPr>
        <w:t xml:space="preserve"> </w:t>
      </w:r>
      <w:r w:rsidR="00995950">
        <w:rPr>
          <w:rFonts w:ascii="Times New Roman" w:hAnsi="Times New Roman" w:cs="Times New Roman"/>
          <w:sz w:val="24"/>
          <w:szCs w:val="24"/>
        </w:rPr>
        <w:t>Since its inception, the program has been implemented at ports of entry all across the southern border, placing asylum seekers at risk for violence, exploitation at the hands of cartels, and death.</w:t>
      </w:r>
      <w:r w:rsidR="00995950">
        <w:rPr>
          <w:rStyle w:val="FootnoteReference"/>
          <w:rFonts w:ascii="Times New Roman" w:hAnsi="Times New Roman" w:cs="Times New Roman"/>
          <w:sz w:val="24"/>
          <w:szCs w:val="24"/>
        </w:rPr>
        <w:footnoteReference w:id="77"/>
      </w:r>
      <w:r w:rsidR="00995950">
        <w:rPr>
          <w:rFonts w:ascii="Times New Roman" w:hAnsi="Times New Roman" w:cs="Times New Roman"/>
          <w:sz w:val="24"/>
          <w:szCs w:val="24"/>
        </w:rPr>
        <w:t xml:space="preserve"> </w:t>
      </w:r>
      <w:r w:rsidR="00C1447B">
        <w:rPr>
          <w:rFonts w:ascii="Times New Roman" w:hAnsi="Times New Roman" w:cs="Times New Roman"/>
          <w:sz w:val="24"/>
          <w:szCs w:val="24"/>
        </w:rPr>
        <w:t>In fact, a recent survey by Doctors Without Borders found that a staggering 80 percent of asylum seekers sent to Mexico to await U.S. court hearings under the MPP program report being victims of violence.</w:t>
      </w:r>
      <w:r w:rsidR="00C1447B">
        <w:rPr>
          <w:rStyle w:val="FootnoteReference"/>
          <w:rFonts w:ascii="Times New Roman" w:hAnsi="Times New Roman" w:cs="Times New Roman"/>
          <w:sz w:val="24"/>
          <w:szCs w:val="24"/>
        </w:rPr>
        <w:footnoteReference w:id="78"/>
      </w:r>
      <w:r w:rsidR="00C1447B">
        <w:rPr>
          <w:rFonts w:ascii="Times New Roman" w:hAnsi="Times New Roman" w:cs="Times New Roman"/>
          <w:sz w:val="24"/>
          <w:szCs w:val="24"/>
        </w:rPr>
        <w:t xml:space="preserve"> </w:t>
      </w:r>
      <w:r w:rsidR="004A666C" w:rsidRPr="004A666C">
        <w:rPr>
          <w:rFonts w:ascii="Times New Roman" w:hAnsi="Times New Roman" w:cs="Times New Roman"/>
          <w:sz w:val="24"/>
          <w:szCs w:val="24"/>
        </w:rPr>
        <w:t>While the policy is being challenged in the courts, more than 50,000 asylum seekers have been sent to Mexico to wait, where almost none have access to legal help with their claims.</w:t>
      </w:r>
      <w:r w:rsidR="004A666C">
        <w:rPr>
          <w:rStyle w:val="FootnoteReference"/>
          <w:rFonts w:ascii="Times New Roman" w:hAnsi="Times New Roman" w:cs="Times New Roman"/>
          <w:sz w:val="24"/>
          <w:szCs w:val="24"/>
        </w:rPr>
        <w:footnoteReference w:id="79"/>
      </w:r>
      <w:r w:rsidR="004A666C" w:rsidRPr="004A666C">
        <w:rPr>
          <w:rFonts w:ascii="Times New Roman" w:hAnsi="Times New Roman" w:cs="Times New Roman"/>
          <w:sz w:val="24"/>
          <w:szCs w:val="24"/>
        </w:rPr>
        <w:t xml:space="preserve"> </w:t>
      </w:r>
      <w:r w:rsidR="00995950">
        <w:rPr>
          <w:rFonts w:ascii="Times New Roman" w:hAnsi="Times New Roman" w:cs="Times New Roman"/>
          <w:sz w:val="24"/>
          <w:szCs w:val="24"/>
        </w:rPr>
        <w:t>The MPP program has caused wait times on the international bridges to increase and asylum seekers to become so desperate that they cross between ports of entry and suffer injuries or even death.</w:t>
      </w:r>
      <w:r w:rsidR="00995950">
        <w:rPr>
          <w:rStyle w:val="FootnoteReference"/>
          <w:rFonts w:ascii="Times New Roman" w:hAnsi="Times New Roman" w:cs="Times New Roman"/>
          <w:sz w:val="24"/>
          <w:szCs w:val="24"/>
        </w:rPr>
        <w:footnoteReference w:id="80"/>
      </w:r>
      <w:r w:rsidR="00995950">
        <w:rPr>
          <w:rFonts w:ascii="Times New Roman" w:hAnsi="Times New Roman" w:cs="Times New Roman"/>
          <w:sz w:val="24"/>
          <w:szCs w:val="24"/>
        </w:rPr>
        <w:t xml:space="preserve"> A lawsuit challenging this program is on-going—although a district court issued a preliminary injunction in April 2019, the program continues to be operational, as the 9</w:t>
      </w:r>
      <w:r w:rsidR="00995950" w:rsidRPr="00995950">
        <w:rPr>
          <w:rFonts w:ascii="Times New Roman" w:hAnsi="Times New Roman" w:cs="Times New Roman"/>
          <w:sz w:val="24"/>
          <w:szCs w:val="24"/>
          <w:vertAlign w:val="superscript"/>
        </w:rPr>
        <w:t>th</w:t>
      </w:r>
      <w:r w:rsidR="00995950">
        <w:rPr>
          <w:rFonts w:ascii="Times New Roman" w:hAnsi="Times New Roman" w:cs="Times New Roman"/>
          <w:sz w:val="24"/>
          <w:szCs w:val="24"/>
        </w:rPr>
        <w:t xml:space="preserve"> Circuit Court of Appeals issued a stay of the injunction in May 2019.</w:t>
      </w:r>
      <w:r w:rsidR="00995950">
        <w:rPr>
          <w:rStyle w:val="FootnoteReference"/>
          <w:rFonts w:ascii="Times New Roman" w:hAnsi="Times New Roman" w:cs="Times New Roman"/>
          <w:sz w:val="24"/>
          <w:szCs w:val="24"/>
        </w:rPr>
        <w:footnoteReference w:id="81"/>
      </w:r>
    </w:p>
    <w:p w14:paraId="5BADE598" w14:textId="77777777" w:rsidR="006625B9" w:rsidRDefault="006625B9" w:rsidP="004A666C">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July 2019, the federal administration published a new Interim Final Rule expanding procedures that expedite deportation.</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Under this regulatory change, any undocumented individual who cannot prove to have been continuously present in the U.S. for at least two years can be placed in a fast-track deportation process, without the opportunity to plead their case in front of an immigration judge or the help of an attorney.</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While expedited removal proceedings do allow individuals to seek referral to an immigration court proceeding to seek asylum, the program has been consistently criticized for officers’ failure to identify legitimate asylum seekers, resulting in the return of many of asylum seekers to harm.</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On August 6, 2019, a lawsuit challenging this inhumane rule was filed.</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p>
    <w:p w14:paraId="394DD68E" w14:textId="3D978DA8" w:rsidR="001128AC" w:rsidRPr="000C4B80" w:rsidRDefault="001128AC" w:rsidP="001128AC">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 in January 2020, it was reported that CBP was expanding two new programs to the Rio Grande Valley—the Humanitarian Asylum Review Process (HARP), applying to Mexican nationals, and the Prompt Asylum Claim Review (PACR), applying to individuals other than Mexican nationals—which were initially launched in the El Paso area in October 2019.</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Under both of these programs, asylum seekers remain in CBP custody rather than being transferred to ICE for their credible fear processing.</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HARP </w:t>
      </w:r>
      <w:r w:rsidR="00CE1201">
        <w:rPr>
          <w:rFonts w:ascii="Times New Roman" w:hAnsi="Times New Roman" w:cs="Times New Roman"/>
          <w:sz w:val="24"/>
          <w:szCs w:val="24"/>
        </w:rPr>
        <w:t xml:space="preserve">and </w:t>
      </w:r>
      <w:r>
        <w:rPr>
          <w:rFonts w:ascii="Times New Roman" w:hAnsi="Times New Roman" w:cs="Times New Roman"/>
          <w:sz w:val="24"/>
          <w:szCs w:val="24"/>
        </w:rPr>
        <w:t>PACR result in asylum seekers being unjustly rushed through the credible fear process, hastening their removal to dangerous situations—with the deportation process fast-tracked to ten days.</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Additionally, asylum seekers are effectively precluded from receiving meaningful help and support from counsel in the PACR program—whereas in ICE custody, they were provided access to a telephone and an opportunity to meet with an attorney</w:t>
      </w:r>
      <w:r w:rsidR="00CE1201">
        <w:rPr>
          <w:rFonts w:ascii="Times New Roman" w:hAnsi="Times New Roman" w:cs="Times New Roman"/>
          <w:sz w:val="24"/>
          <w:szCs w:val="24"/>
        </w:rPr>
        <w:t>. This proffered the opportunity to</w:t>
      </w:r>
      <w:r>
        <w:rPr>
          <w:rFonts w:ascii="Times New Roman" w:hAnsi="Times New Roman" w:cs="Times New Roman"/>
          <w:sz w:val="24"/>
          <w:szCs w:val="24"/>
        </w:rPr>
        <w:t xml:space="preserve"> prepare for an asylum screening and review by an immigration jud</w:t>
      </w:r>
      <w:r w:rsidR="00CE1201">
        <w:rPr>
          <w:rFonts w:ascii="Times New Roman" w:hAnsi="Times New Roman" w:cs="Times New Roman"/>
          <w:sz w:val="24"/>
          <w:szCs w:val="24"/>
        </w:rPr>
        <w:t>ge. U</w:t>
      </w:r>
      <w:r>
        <w:rPr>
          <w:rFonts w:ascii="Times New Roman" w:hAnsi="Times New Roman" w:cs="Times New Roman"/>
          <w:sz w:val="24"/>
          <w:szCs w:val="24"/>
        </w:rPr>
        <w:t>nder these programs, they have 24 hours in the CBP facility to call a family member or an attorney before being</w:t>
      </w:r>
      <w:r w:rsidR="00CE1201">
        <w:rPr>
          <w:rFonts w:ascii="Times New Roman" w:hAnsi="Times New Roman" w:cs="Times New Roman"/>
          <w:sz w:val="24"/>
          <w:szCs w:val="24"/>
        </w:rPr>
        <w:t xml:space="preserve"> </w:t>
      </w:r>
      <w:r>
        <w:rPr>
          <w:rFonts w:ascii="Times New Roman" w:hAnsi="Times New Roman" w:cs="Times New Roman"/>
          <w:sz w:val="24"/>
          <w:szCs w:val="24"/>
        </w:rPr>
        <w:t>interviewed by an asylum officer.</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Unsurprisingly, preliminary rates of credible fear interview passage in these programs are appallingly low because of due process challenges.</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w:t>
      </w:r>
      <w:r w:rsidR="002879A6">
        <w:rPr>
          <w:rFonts w:ascii="Times New Roman" w:hAnsi="Times New Roman" w:cs="Times New Roman"/>
          <w:sz w:val="24"/>
          <w:szCs w:val="24"/>
        </w:rPr>
        <w:t>More than 1,000 asylum seekers have already been effected by this program, which denies them their rights to due process and legal counsel.</w:t>
      </w:r>
      <w:r w:rsidR="002879A6">
        <w:rPr>
          <w:rStyle w:val="FootnoteReference"/>
          <w:rFonts w:ascii="Times New Roman" w:hAnsi="Times New Roman" w:cs="Times New Roman"/>
          <w:sz w:val="24"/>
          <w:szCs w:val="24"/>
        </w:rPr>
        <w:footnoteReference w:id="91"/>
      </w:r>
      <w:r w:rsidR="002879A6">
        <w:rPr>
          <w:rFonts w:ascii="Times New Roman" w:hAnsi="Times New Roman" w:cs="Times New Roman"/>
          <w:sz w:val="24"/>
          <w:szCs w:val="24"/>
        </w:rPr>
        <w:t xml:space="preserve"> </w:t>
      </w:r>
      <w:r>
        <w:rPr>
          <w:rFonts w:ascii="Times New Roman" w:hAnsi="Times New Roman" w:cs="Times New Roman"/>
          <w:sz w:val="24"/>
          <w:szCs w:val="24"/>
        </w:rPr>
        <w:t>The legality of the HARP and PACR programs has been challenged in a lawsuit filed in the U.S. District Court for the District of Columbia.</w:t>
      </w:r>
      <w:r>
        <w:rPr>
          <w:rStyle w:val="FootnoteReference"/>
          <w:rFonts w:ascii="Times New Roman" w:hAnsi="Times New Roman" w:cs="Times New Roman"/>
          <w:sz w:val="24"/>
          <w:szCs w:val="24"/>
        </w:rPr>
        <w:footnoteReference w:id="92"/>
      </w:r>
    </w:p>
    <w:p w14:paraId="7A2CD35C" w14:textId="77777777" w:rsidR="00D0455B" w:rsidRDefault="00D0455B" w:rsidP="00C33BD0">
      <w:pPr>
        <w:pStyle w:val="ListParagraph"/>
        <w:numPr>
          <w:ilvl w:val="2"/>
          <w:numId w:val="1"/>
        </w:numPr>
        <w:suppressLineNumber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 Immigration Court</w:t>
      </w:r>
    </w:p>
    <w:p w14:paraId="24B55F18" w14:textId="77777777" w:rsidR="00FB6AD1" w:rsidRDefault="00A06CCE" w:rsidP="004F03D8">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Trump administration has also </w:t>
      </w:r>
      <w:r w:rsidR="00936E8B">
        <w:rPr>
          <w:rFonts w:ascii="Times New Roman" w:hAnsi="Times New Roman" w:cs="Times New Roman"/>
          <w:sz w:val="24"/>
          <w:szCs w:val="24"/>
        </w:rPr>
        <w:t xml:space="preserve">used the </w:t>
      </w:r>
      <w:r w:rsidR="00EC65A3">
        <w:rPr>
          <w:rFonts w:ascii="Times New Roman" w:hAnsi="Times New Roman" w:cs="Times New Roman"/>
          <w:sz w:val="24"/>
          <w:szCs w:val="24"/>
        </w:rPr>
        <w:t>DOJ</w:t>
      </w:r>
      <w:r w:rsidR="00936E8B">
        <w:rPr>
          <w:rFonts w:ascii="Times New Roman" w:hAnsi="Times New Roman" w:cs="Times New Roman"/>
          <w:sz w:val="24"/>
          <w:szCs w:val="24"/>
        </w:rPr>
        <w:t xml:space="preserve"> to </w:t>
      </w:r>
      <w:r>
        <w:rPr>
          <w:rFonts w:ascii="Times New Roman" w:hAnsi="Times New Roman" w:cs="Times New Roman"/>
          <w:sz w:val="24"/>
          <w:szCs w:val="24"/>
        </w:rPr>
        <w:t xml:space="preserve">insert significant </w:t>
      </w:r>
      <w:r w:rsidR="004F03D8">
        <w:rPr>
          <w:rFonts w:ascii="Times New Roman" w:hAnsi="Times New Roman" w:cs="Times New Roman"/>
          <w:sz w:val="24"/>
          <w:szCs w:val="24"/>
        </w:rPr>
        <w:t xml:space="preserve">hurdles in the </w:t>
      </w:r>
      <w:r w:rsidR="00936E8B">
        <w:rPr>
          <w:rFonts w:ascii="Times New Roman" w:hAnsi="Times New Roman" w:cs="Times New Roman"/>
          <w:sz w:val="24"/>
          <w:szCs w:val="24"/>
        </w:rPr>
        <w:t xml:space="preserve">immigration </w:t>
      </w:r>
      <w:r w:rsidR="004F03D8">
        <w:rPr>
          <w:rFonts w:ascii="Times New Roman" w:hAnsi="Times New Roman" w:cs="Times New Roman"/>
          <w:sz w:val="24"/>
          <w:szCs w:val="24"/>
        </w:rPr>
        <w:t xml:space="preserve">court process. </w:t>
      </w:r>
      <w:r w:rsidR="00EC65A3">
        <w:rPr>
          <w:rFonts w:ascii="Times New Roman" w:hAnsi="Times New Roman" w:cs="Times New Roman"/>
          <w:sz w:val="24"/>
          <w:szCs w:val="24"/>
        </w:rPr>
        <w:t>EOIR</w:t>
      </w:r>
      <w:r w:rsidR="00381474">
        <w:rPr>
          <w:rFonts w:ascii="Times New Roman" w:hAnsi="Times New Roman" w:cs="Times New Roman"/>
          <w:sz w:val="24"/>
          <w:szCs w:val="24"/>
        </w:rPr>
        <w:t xml:space="preserve">, </w:t>
      </w:r>
      <w:r w:rsidR="004F03D8">
        <w:rPr>
          <w:rFonts w:ascii="Times New Roman" w:hAnsi="Times New Roman" w:cs="Times New Roman"/>
          <w:sz w:val="24"/>
          <w:szCs w:val="24"/>
        </w:rPr>
        <w:t xml:space="preserve">an office of the </w:t>
      </w:r>
      <w:r w:rsidR="00936E8B">
        <w:rPr>
          <w:rFonts w:ascii="Times New Roman" w:hAnsi="Times New Roman" w:cs="Times New Roman"/>
          <w:sz w:val="24"/>
          <w:szCs w:val="24"/>
        </w:rPr>
        <w:t>DOJ</w:t>
      </w:r>
      <w:r w:rsidR="004F03D8">
        <w:rPr>
          <w:rFonts w:ascii="Times New Roman" w:hAnsi="Times New Roman" w:cs="Times New Roman"/>
          <w:sz w:val="24"/>
          <w:szCs w:val="24"/>
        </w:rPr>
        <w:t xml:space="preserve">, under the authority of the Attorney General, </w:t>
      </w:r>
      <w:r w:rsidR="00381474">
        <w:rPr>
          <w:rFonts w:ascii="Times New Roman" w:hAnsi="Times New Roman" w:cs="Times New Roman"/>
          <w:sz w:val="24"/>
          <w:szCs w:val="24"/>
        </w:rPr>
        <w:t>is</w:t>
      </w:r>
      <w:r w:rsidR="004F03D8">
        <w:rPr>
          <w:rFonts w:ascii="Times New Roman" w:hAnsi="Times New Roman" w:cs="Times New Roman"/>
          <w:sz w:val="24"/>
          <w:szCs w:val="24"/>
        </w:rPr>
        <w:t xml:space="preserve"> </w:t>
      </w:r>
      <w:r w:rsidR="00381474">
        <w:rPr>
          <w:rFonts w:ascii="Times New Roman" w:hAnsi="Times New Roman" w:cs="Times New Roman"/>
          <w:sz w:val="24"/>
          <w:szCs w:val="24"/>
        </w:rPr>
        <w:t>charged with</w:t>
      </w:r>
      <w:r w:rsidR="004F03D8">
        <w:rPr>
          <w:rFonts w:ascii="Times New Roman" w:hAnsi="Times New Roman" w:cs="Times New Roman"/>
          <w:sz w:val="24"/>
          <w:szCs w:val="24"/>
        </w:rPr>
        <w:t xml:space="preserve"> adjudicating all immigration cases in the </w:t>
      </w:r>
      <w:r w:rsidR="00EC65A3">
        <w:rPr>
          <w:rFonts w:ascii="Times New Roman" w:hAnsi="Times New Roman" w:cs="Times New Roman"/>
          <w:sz w:val="24"/>
          <w:szCs w:val="24"/>
        </w:rPr>
        <w:t>U.S</w:t>
      </w:r>
      <w:r w:rsidR="004F03D8">
        <w:rPr>
          <w:rFonts w:ascii="Times New Roman" w:hAnsi="Times New Roman" w:cs="Times New Roman"/>
          <w:sz w:val="24"/>
          <w:szCs w:val="24"/>
        </w:rPr>
        <w:t>.</w:t>
      </w:r>
      <w:r w:rsidR="00381474">
        <w:rPr>
          <w:rStyle w:val="FootnoteReference"/>
          <w:rFonts w:ascii="Times New Roman" w:hAnsi="Times New Roman" w:cs="Times New Roman"/>
          <w:sz w:val="24"/>
          <w:szCs w:val="24"/>
        </w:rPr>
        <w:footnoteReference w:id="93"/>
      </w:r>
      <w:r w:rsidR="004F03D8">
        <w:rPr>
          <w:rFonts w:ascii="Times New Roman" w:hAnsi="Times New Roman" w:cs="Times New Roman"/>
          <w:sz w:val="24"/>
          <w:szCs w:val="24"/>
        </w:rPr>
        <w:t xml:space="preserve"> EOIR is responsible for conducting all removal proceedings in immigration courts—</w:t>
      </w:r>
      <w:r w:rsidR="00EC65A3">
        <w:rPr>
          <w:rFonts w:ascii="Times New Roman" w:hAnsi="Times New Roman" w:cs="Times New Roman"/>
          <w:sz w:val="24"/>
          <w:szCs w:val="24"/>
        </w:rPr>
        <w:t>administrative</w:t>
      </w:r>
      <w:r w:rsidR="004F03D8">
        <w:rPr>
          <w:rFonts w:ascii="Times New Roman" w:hAnsi="Times New Roman" w:cs="Times New Roman"/>
          <w:sz w:val="24"/>
          <w:szCs w:val="24"/>
        </w:rPr>
        <w:t xml:space="preserve"> proceedings to determine the removability and admissibility of individuals in the U.S.—and as such EOIR oversees all of the immigration courts in the U.S.</w:t>
      </w:r>
      <w:r w:rsidR="00381474">
        <w:rPr>
          <w:rStyle w:val="FootnoteReference"/>
          <w:rFonts w:ascii="Times New Roman" w:hAnsi="Times New Roman" w:cs="Times New Roman"/>
          <w:sz w:val="24"/>
          <w:szCs w:val="24"/>
        </w:rPr>
        <w:footnoteReference w:id="94"/>
      </w:r>
      <w:r w:rsidR="004F03D8">
        <w:rPr>
          <w:rFonts w:ascii="Times New Roman" w:hAnsi="Times New Roman" w:cs="Times New Roman"/>
          <w:sz w:val="24"/>
          <w:szCs w:val="24"/>
        </w:rPr>
        <w:t xml:space="preserve"> Appeals from immigration courts are heard by the Board of Immigration Appeals (BIA), which is also a part of EOIR.</w:t>
      </w:r>
      <w:r w:rsidR="00381474">
        <w:rPr>
          <w:rStyle w:val="FootnoteReference"/>
          <w:rFonts w:ascii="Times New Roman" w:hAnsi="Times New Roman" w:cs="Times New Roman"/>
          <w:sz w:val="24"/>
          <w:szCs w:val="24"/>
        </w:rPr>
        <w:footnoteReference w:id="95"/>
      </w:r>
      <w:r w:rsidR="004F03D8">
        <w:rPr>
          <w:rFonts w:ascii="Times New Roman" w:hAnsi="Times New Roman" w:cs="Times New Roman"/>
          <w:sz w:val="24"/>
          <w:szCs w:val="24"/>
        </w:rPr>
        <w:t xml:space="preserve"> </w:t>
      </w:r>
    </w:p>
    <w:p w14:paraId="5D0DDA22" w14:textId="77777777" w:rsidR="00381474" w:rsidRDefault="00936E8B" w:rsidP="004F03D8">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DOJ has been straining Immigration Judges with stringent case completion rates, case quotas, and rapid docketing procedures, as well as curtailing the independence of Immigration Judges, pressuring Immigration Judges to deny rather than approve claims, and politicizing the judicial hiring process.</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w:t>
      </w:r>
      <w:r w:rsidR="00381474">
        <w:rPr>
          <w:rFonts w:ascii="Times New Roman" w:hAnsi="Times New Roman" w:cs="Times New Roman"/>
          <w:sz w:val="24"/>
          <w:szCs w:val="24"/>
        </w:rPr>
        <w:t xml:space="preserve">In April 2018, the DOJ instituted a policy whereby </w:t>
      </w:r>
      <w:r>
        <w:rPr>
          <w:rFonts w:ascii="Times New Roman" w:hAnsi="Times New Roman" w:cs="Times New Roman"/>
          <w:sz w:val="24"/>
          <w:szCs w:val="24"/>
        </w:rPr>
        <w:t>I</w:t>
      </w:r>
      <w:r w:rsidR="00381474">
        <w:rPr>
          <w:rFonts w:ascii="Times New Roman" w:hAnsi="Times New Roman" w:cs="Times New Roman"/>
          <w:sz w:val="24"/>
          <w:szCs w:val="24"/>
        </w:rPr>
        <w:t xml:space="preserve">mmigration </w:t>
      </w:r>
      <w:r>
        <w:rPr>
          <w:rFonts w:ascii="Times New Roman" w:hAnsi="Times New Roman" w:cs="Times New Roman"/>
          <w:sz w:val="24"/>
          <w:szCs w:val="24"/>
        </w:rPr>
        <w:t>J</w:t>
      </w:r>
      <w:r w:rsidR="00381474">
        <w:rPr>
          <w:rFonts w:ascii="Times New Roman" w:hAnsi="Times New Roman" w:cs="Times New Roman"/>
          <w:sz w:val="24"/>
          <w:szCs w:val="24"/>
        </w:rPr>
        <w:t>udges would be required to comply with case quotas.</w:t>
      </w:r>
      <w:r w:rsidR="00381474">
        <w:rPr>
          <w:rStyle w:val="FootnoteReference"/>
          <w:rFonts w:ascii="Times New Roman" w:hAnsi="Times New Roman" w:cs="Times New Roman"/>
          <w:sz w:val="24"/>
          <w:szCs w:val="24"/>
        </w:rPr>
        <w:footnoteReference w:id="97"/>
      </w:r>
      <w:r w:rsidR="00381474">
        <w:rPr>
          <w:rFonts w:ascii="Times New Roman" w:hAnsi="Times New Roman" w:cs="Times New Roman"/>
          <w:sz w:val="24"/>
          <w:szCs w:val="24"/>
        </w:rPr>
        <w:t xml:space="preserve"> Despite opposition from the National Association of Immigration Judges,</w:t>
      </w:r>
      <w:r w:rsidR="00381474">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this policy requires I</w:t>
      </w:r>
      <w:r w:rsidR="00381474">
        <w:rPr>
          <w:rFonts w:ascii="Times New Roman" w:hAnsi="Times New Roman" w:cs="Times New Roman"/>
          <w:sz w:val="24"/>
          <w:szCs w:val="24"/>
        </w:rPr>
        <w:t xml:space="preserve">mmigration </w:t>
      </w:r>
      <w:r>
        <w:rPr>
          <w:rFonts w:ascii="Times New Roman" w:hAnsi="Times New Roman" w:cs="Times New Roman"/>
          <w:sz w:val="24"/>
          <w:szCs w:val="24"/>
        </w:rPr>
        <w:t>J</w:t>
      </w:r>
      <w:r w:rsidR="00381474">
        <w:rPr>
          <w:rFonts w:ascii="Times New Roman" w:hAnsi="Times New Roman" w:cs="Times New Roman"/>
          <w:sz w:val="24"/>
          <w:szCs w:val="24"/>
        </w:rPr>
        <w:t xml:space="preserve">udges to make final rulings on 700 cases per year (about three per day) with repercussions—either being sent to a different </w:t>
      </w:r>
      <w:r w:rsidR="00E93A53">
        <w:rPr>
          <w:rFonts w:ascii="Times New Roman" w:hAnsi="Times New Roman" w:cs="Times New Roman"/>
          <w:sz w:val="24"/>
          <w:szCs w:val="24"/>
        </w:rPr>
        <w:t>i</w:t>
      </w:r>
      <w:r w:rsidR="00381474">
        <w:rPr>
          <w:rFonts w:ascii="Times New Roman" w:hAnsi="Times New Roman" w:cs="Times New Roman"/>
          <w:sz w:val="24"/>
          <w:szCs w:val="24"/>
        </w:rPr>
        <w:t>mmigration</w:t>
      </w:r>
      <w:r w:rsidR="00E93A53">
        <w:rPr>
          <w:rFonts w:ascii="Times New Roman" w:hAnsi="Times New Roman" w:cs="Times New Roman"/>
          <w:sz w:val="24"/>
          <w:szCs w:val="24"/>
        </w:rPr>
        <w:t xml:space="preserve"> court</w:t>
      </w:r>
      <w:r w:rsidR="00381474">
        <w:rPr>
          <w:rFonts w:ascii="Times New Roman" w:hAnsi="Times New Roman" w:cs="Times New Roman"/>
          <w:sz w:val="24"/>
          <w:szCs w:val="24"/>
        </w:rPr>
        <w:t xml:space="preserve"> or termination—if they do not comply.</w:t>
      </w:r>
      <w:r w:rsidR="00381474">
        <w:rPr>
          <w:rStyle w:val="FootnoteReference"/>
          <w:rFonts w:ascii="Times New Roman" w:hAnsi="Times New Roman" w:cs="Times New Roman"/>
          <w:sz w:val="24"/>
          <w:szCs w:val="24"/>
        </w:rPr>
        <w:footnoteReference w:id="99"/>
      </w:r>
      <w:r w:rsidR="00381474">
        <w:rPr>
          <w:rFonts w:ascii="Times New Roman" w:hAnsi="Times New Roman" w:cs="Times New Roman"/>
          <w:sz w:val="24"/>
          <w:szCs w:val="24"/>
        </w:rPr>
        <w:t xml:space="preserve"> Paired with other unprecedented policies, this policy has resulted in chaos in the immigration court system, including increasing the backlog crisis rather than cutting down the number of pending cases that has surpassed 1 million.</w:t>
      </w:r>
      <w:r w:rsidR="00381474">
        <w:rPr>
          <w:rStyle w:val="FootnoteReference"/>
          <w:rFonts w:ascii="Times New Roman" w:hAnsi="Times New Roman" w:cs="Times New Roman"/>
          <w:sz w:val="24"/>
          <w:szCs w:val="24"/>
        </w:rPr>
        <w:footnoteReference w:id="100"/>
      </w:r>
      <w:r w:rsidR="00A52744">
        <w:rPr>
          <w:rFonts w:ascii="Times New Roman" w:hAnsi="Times New Roman" w:cs="Times New Roman"/>
          <w:sz w:val="24"/>
          <w:szCs w:val="24"/>
        </w:rPr>
        <w:t xml:space="preserve"> In fact, migrants with active immigration cases have been waiting an average of almost two years for a decision.</w:t>
      </w:r>
      <w:r w:rsidR="00A52744">
        <w:rPr>
          <w:rStyle w:val="FootnoteReference"/>
          <w:rFonts w:ascii="Times New Roman" w:hAnsi="Times New Roman" w:cs="Times New Roman"/>
          <w:sz w:val="24"/>
          <w:szCs w:val="24"/>
        </w:rPr>
        <w:footnoteReference w:id="101"/>
      </w:r>
    </w:p>
    <w:p w14:paraId="77762FF4" w14:textId="49BD52DB" w:rsidR="00EB51A7" w:rsidRDefault="00EB51A7" w:rsidP="004F03D8">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Attorney General’s office has stepped in to eviscerate asylum seekers’ due process rights in immigration court. In March 2018, then-Attorney General Jeff Sessions utilized a provision of law that was used only sparingly under previous administrations to certify to himself and then overturn a decision of the BIA, </w:t>
      </w:r>
      <w:r w:rsidR="000D22A5" w:rsidRPr="000D22A5">
        <w:rPr>
          <w:rFonts w:ascii="Times New Roman" w:hAnsi="Times New Roman" w:cs="Times New Roman"/>
          <w:i/>
          <w:sz w:val="24"/>
          <w:szCs w:val="24"/>
        </w:rPr>
        <w:t>Matter of E-F-H-L-</w:t>
      </w:r>
      <w:r w:rsidR="000D22A5">
        <w:rPr>
          <w:rFonts w:ascii="Times New Roman" w:hAnsi="Times New Roman" w:cs="Times New Roman"/>
          <w:sz w:val="24"/>
          <w:szCs w:val="24"/>
        </w:rPr>
        <w:t xml:space="preserve">, </w:t>
      </w:r>
      <w:r>
        <w:rPr>
          <w:rFonts w:ascii="Times New Roman" w:hAnsi="Times New Roman" w:cs="Times New Roman"/>
          <w:sz w:val="24"/>
          <w:szCs w:val="24"/>
        </w:rPr>
        <w:t>gutting the rights of asylum seekers to testify on their own behalf before they can be denied asylum and/or deported.</w:t>
      </w:r>
      <w:r w:rsidR="00BC00E9">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w:t>
      </w:r>
      <w:r w:rsidR="00BC00E9">
        <w:rPr>
          <w:rFonts w:ascii="Times New Roman" w:hAnsi="Times New Roman" w:cs="Times New Roman"/>
          <w:sz w:val="24"/>
          <w:szCs w:val="24"/>
        </w:rPr>
        <w:t xml:space="preserve">In June 2018, then-Attorney General Sessions once again certified a BIA case to himself, overruling a BIA decision, </w:t>
      </w:r>
      <w:r w:rsidR="000274E3" w:rsidRPr="000274E3">
        <w:rPr>
          <w:rFonts w:ascii="Times New Roman" w:hAnsi="Times New Roman" w:cs="Times New Roman"/>
          <w:i/>
          <w:sz w:val="24"/>
          <w:szCs w:val="24"/>
        </w:rPr>
        <w:t>Matter of A-R-C-G-</w:t>
      </w:r>
      <w:r w:rsidR="000274E3">
        <w:rPr>
          <w:rFonts w:ascii="Times New Roman" w:hAnsi="Times New Roman" w:cs="Times New Roman"/>
          <w:sz w:val="24"/>
          <w:szCs w:val="24"/>
        </w:rPr>
        <w:t>,</w:t>
      </w:r>
      <w:r w:rsidR="000274E3">
        <w:rPr>
          <w:rStyle w:val="FootnoteReference"/>
          <w:rFonts w:ascii="Times New Roman" w:hAnsi="Times New Roman" w:cs="Times New Roman"/>
          <w:sz w:val="24"/>
          <w:szCs w:val="24"/>
        </w:rPr>
        <w:footnoteReference w:id="103"/>
      </w:r>
      <w:r w:rsidR="000274E3">
        <w:rPr>
          <w:rFonts w:ascii="Times New Roman" w:hAnsi="Times New Roman" w:cs="Times New Roman"/>
          <w:sz w:val="24"/>
          <w:szCs w:val="24"/>
        </w:rPr>
        <w:t xml:space="preserve"> and</w:t>
      </w:r>
      <w:r w:rsidR="000274E3">
        <w:rPr>
          <w:rFonts w:ascii="Times New Roman" w:hAnsi="Times New Roman" w:cs="Times New Roman"/>
          <w:i/>
          <w:sz w:val="24"/>
          <w:szCs w:val="24"/>
        </w:rPr>
        <w:t xml:space="preserve"> </w:t>
      </w:r>
      <w:r w:rsidR="00CF33B7">
        <w:rPr>
          <w:rFonts w:ascii="Times New Roman" w:hAnsi="Times New Roman" w:cs="Times New Roman"/>
          <w:sz w:val="24"/>
          <w:szCs w:val="24"/>
        </w:rPr>
        <w:t>making the argument that victims of domestic violence do not belong to a particular social group, but rather ought to be considered victims of “private criminal activity,” and thus ineligible for asylum.</w:t>
      </w:r>
      <w:r w:rsidR="002A7463">
        <w:rPr>
          <w:rStyle w:val="FootnoteReference"/>
          <w:rFonts w:ascii="Times New Roman" w:hAnsi="Times New Roman" w:cs="Times New Roman"/>
          <w:sz w:val="24"/>
          <w:szCs w:val="24"/>
        </w:rPr>
        <w:footnoteReference w:id="104"/>
      </w:r>
      <w:r w:rsidR="00CF33B7">
        <w:rPr>
          <w:rFonts w:ascii="Times New Roman" w:hAnsi="Times New Roman" w:cs="Times New Roman"/>
          <w:sz w:val="24"/>
          <w:szCs w:val="24"/>
        </w:rPr>
        <w:t xml:space="preserve"> This determination</w:t>
      </w:r>
      <w:r w:rsidR="000274E3">
        <w:rPr>
          <w:rFonts w:ascii="Times New Roman" w:hAnsi="Times New Roman" w:cs="Times New Roman"/>
          <w:sz w:val="24"/>
          <w:szCs w:val="24"/>
        </w:rPr>
        <w:t xml:space="preserve">, </w:t>
      </w:r>
      <w:r w:rsidR="000274E3">
        <w:rPr>
          <w:rFonts w:ascii="Times New Roman" w:hAnsi="Times New Roman" w:cs="Times New Roman"/>
          <w:i/>
          <w:sz w:val="24"/>
          <w:szCs w:val="24"/>
        </w:rPr>
        <w:t>Matter of A-B-</w:t>
      </w:r>
      <w:r w:rsidR="000274E3">
        <w:rPr>
          <w:rFonts w:ascii="Times New Roman" w:hAnsi="Times New Roman" w:cs="Times New Roman"/>
          <w:sz w:val="24"/>
          <w:szCs w:val="24"/>
        </w:rPr>
        <w:t>,</w:t>
      </w:r>
      <w:r w:rsidR="00CF33B7">
        <w:rPr>
          <w:rFonts w:ascii="Times New Roman" w:hAnsi="Times New Roman" w:cs="Times New Roman"/>
          <w:sz w:val="24"/>
          <w:szCs w:val="24"/>
        </w:rPr>
        <w:t xml:space="preserve"> had sweeping implications for all future asylum claims of victims of domestic violence and victims of gang violence, including a formalizing of this policy by USCIS memo.</w:t>
      </w:r>
      <w:r w:rsidR="00BC00E9">
        <w:rPr>
          <w:rStyle w:val="FootnoteReference"/>
          <w:rFonts w:ascii="Times New Roman" w:hAnsi="Times New Roman" w:cs="Times New Roman"/>
          <w:sz w:val="24"/>
          <w:szCs w:val="24"/>
        </w:rPr>
        <w:footnoteReference w:id="105"/>
      </w:r>
      <w:r w:rsidR="00BC00E9">
        <w:rPr>
          <w:rFonts w:ascii="Times New Roman" w:hAnsi="Times New Roman" w:cs="Times New Roman"/>
          <w:sz w:val="24"/>
          <w:szCs w:val="24"/>
        </w:rPr>
        <w:t xml:space="preserve"> This </w:t>
      </w:r>
      <w:r w:rsidR="000D22A5">
        <w:rPr>
          <w:rFonts w:ascii="Times New Roman" w:hAnsi="Times New Roman" w:cs="Times New Roman"/>
          <w:sz w:val="24"/>
          <w:szCs w:val="24"/>
        </w:rPr>
        <w:t>effectively limited the availability of asylum to most individuals fleeing gender-based violence or violence at the hands of gangs and made it easier for ICE counsel to argue for deportation.</w:t>
      </w:r>
      <w:r w:rsidR="000D22A5">
        <w:rPr>
          <w:rStyle w:val="FootnoteReference"/>
          <w:rFonts w:ascii="Times New Roman" w:hAnsi="Times New Roman" w:cs="Times New Roman"/>
          <w:sz w:val="24"/>
          <w:szCs w:val="24"/>
        </w:rPr>
        <w:footnoteReference w:id="106"/>
      </w:r>
      <w:r w:rsidR="000D22A5">
        <w:rPr>
          <w:rFonts w:ascii="Times New Roman" w:hAnsi="Times New Roman" w:cs="Times New Roman"/>
          <w:sz w:val="24"/>
          <w:szCs w:val="24"/>
        </w:rPr>
        <w:t xml:space="preserve"> In December 2018, a federal court issued a decision generally preventing the administration from implementing this and other policies.</w:t>
      </w:r>
      <w:r w:rsidR="000D22A5">
        <w:rPr>
          <w:rStyle w:val="FootnoteReference"/>
          <w:rFonts w:ascii="Times New Roman" w:hAnsi="Times New Roman" w:cs="Times New Roman"/>
          <w:sz w:val="24"/>
          <w:szCs w:val="24"/>
        </w:rPr>
        <w:footnoteReference w:id="107"/>
      </w:r>
      <w:r w:rsidR="000D22A5">
        <w:rPr>
          <w:rFonts w:ascii="Times New Roman" w:hAnsi="Times New Roman" w:cs="Times New Roman"/>
          <w:sz w:val="24"/>
          <w:szCs w:val="24"/>
        </w:rPr>
        <w:t xml:space="preserve"> </w:t>
      </w:r>
      <w:r w:rsidR="00936E8B">
        <w:rPr>
          <w:rFonts w:ascii="Times New Roman" w:hAnsi="Times New Roman" w:cs="Times New Roman"/>
          <w:sz w:val="24"/>
          <w:szCs w:val="24"/>
        </w:rPr>
        <w:t>In July 2019, Attorney General Barr certified another case to himself, reversing yet another BIA decision, this time strictly limiting asylum eligibility for individuals targeted and harmed due to their family membership.</w:t>
      </w:r>
      <w:r w:rsidR="00936E8B">
        <w:rPr>
          <w:rStyle w:val="FootnoteReference"/>
          <w:rFonts w:ascii="Times New Roman" w:hAnsi="Times New Roman" w:cs="Times New Roman"/>
          <w:sz w:val="24"/>
          <w:szCs w:val="24"/>
        </w:rPr>
        <w:footnoteReference w:id="108"/>
      </w:r>
    </w:p>
    <w:p w14:paraId="0C1A892C" w14:textId="073D0C31" w:rsidR="00A52744" w:rsidRDefault="00A52744" w:rsidP="00A52744">
      <w:p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81C64">
        <w:rPr>
          <w:rFonts w:ascii="Times New Roman" w:hAnsi="Times New Roman" w:cs="Times New Roman"/>
          <w:sz w:val="24"/>
          <w:szCs w:val="24"/>
        </w:rPr>
        <w:t>DHS has also constructed temporary courts in tent complexes near CBP ports in</w:t>
      </w:r>
      <w:r w:rsidR="000C4B80">
        <w:rPr>
          <w:rFonts w:ascii="Times New Roman" w:hAnsi="Times New Roman" w:cs="Times New Roman"/>
          <w:sz w:val="24"/>
          <w:szCs w:val="24"/>
        </w:rPr>
        <w:t xml:space="preserve"> Laredo and Brownsville, Texas, to hear cases from migrants affected by the MPP program.</w:t>
      </w:r>
      <w:r w:rsidR="000C4B80">
        <w:rPr>
          <w:rStyle w:val="FootnoteReference"/>
          <w:rFonts w:ascii="Times New Roman" w:hAnsi="Times New Roman" w:cs="Times New Roman"/>
          <w:sz w:val="24"/>
          <w:szCs w:val="24"/>
        </w:rPr>
        <w:footnoteReference w:id="109"/>
      </w:r>
      <w:r w:rsidR="000C4B80">
        <w:rPr>
          <w:rFonts w:ascii="Times New Roman" w:hAnsi="Times New Roman" w:cs="Times New Roman"/>
          <w:sz w:val="24"/>
          <w:szCs w:val="24"/>
        </w:rPr>
        <w:t xml:space="preserve"> In these “tent courts,” immigrants and their attorneys video conference with judges and DHS attorneys appearing virtually, streamed from actual immigration courts hundreds of miles away.</w:t>
      </w:r>
      <w:r w:rsidR="000C4B80">
        <w:rPr>
          <w:rStyle w:val="FootnoteReference"/>
          <w:rFonts w:ascii="Times New Roman" w:hAnsi="Times New Roman" w:cs="Times New Roman"/>
          <w:sz w:val="24"/>
          <w:szCs w:val="24"/>
        </w:rPr>
        <w:footnoteReference w:id="110"/>
      </w:r>
      <w:r w:rsidR="000C4B80">
        <w:rPr>
          <w:rFonts w:ascii="Times New Roman" w:hAnsi="Times New Roman" w:cs="Times New Roman"/>
          <w:sz w:val="24"/>
          <w:szCs w:val="24"/>
        </w:rPr>
        <w:t xml:space="preserve"> Significant concerns have been raised regarding these temporary courts, as they violate migrants’ due process rights by restricting their</w:t>
      </w:r>
      <w:r w:rsidR="001128AC">
        <w:rPr>
          <w:rFonts w:ascii="Times New Roman" w:hAnsi="Times New Roman" w:cs="Times New Roman"/>
          <w:sz w:val="24"/>
          <w:szCs w:val="24"/>
        </w:rPr>
        <w:t xml:space="preserve"> access to attorneys and rely</w:t>
      </w:r>
      <w:r w:rsidR="000C4B80">
        <w:rPr>
          <w:rFonts w:ascii="Times New Roman" w:hAnsi="Times New Roman" w:cs="Times New Roman"/>
          <w:sz w:val="24"/>
          <w:szCs w:val="24"/>
        </w:rPr>
        <w:t xml:space="preserve"> on teleconferencing.</w:t>
      </w:r>
      <w:r w:rsidR="000C4B80">
        <w:rPr>
          <w:rStyle w:val="FootnoteReference"/>
          <w:rFonts w:ascii="Times New Roman" w:hAnsi="Times New Roman" w:cs="Times New Roman"/>
          <w:sz w:val="24"/>
          <w:szCs w:val="24"/>
        </w:rPr>
        <w:footnoteReference w:id="111"/>
      </w:r>
    </w:p>
    <w:p w14:paraId="710D1541" w14:textId="77777777" w:rsidR="00D0455B" w:rsidRDefault="00A52744" w:rsidP="00C33BD0">
      <w:pPr>
        <w:pStyle w:val="ListParagraph"/>
        <w:numPr>
          <w:ilvl w:val="2"/>
          <w:numId w:val="1"/>
        </w:numPr>
        <w:suppressLineNumber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Other</w:t>
      </w:r>
    </w:p>
    <w:p w14:paraId="1DF54844" w14:textId="77777777" w:rsidR="000C4B80" w:rsidRDefault="00314CE6" w:rsidP="000C4B80">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administration has also attempted to change the eligibility for asylum, introducing new hurdles via rulemaking. </w:t>
      </w:r>
      <w:r w:rsidR="000C4B80">
        <w:rPr>
          <w:rFonts w:ascii="Times New Roman" w:hAnsi="Times New Roman" w:cs="Times New Roman"/>
          <w:sz w:val="24"/>
          <w:szCs w:val="24"/>
        </w:rPr>
        <w:t>In December 2019, DHS and DOJ published a joint notice of proposed rulemaking (NPRM) severely curbing the number of individuals who may qualify for asylum.</w:t>
      </w:r>
      <w:r w:rsidR="003929B6">
        <w:rPr>
          <w:rStyle w:val="FootnoteReference"/>
          <w:rFonts w:ascii="Times New Roman" w:hAnsi="Times New Roman" w:cs="Times New Roman"/>
          <w:sz w:val="24"/>
          <w:szCs w:val="24"/>
        </w:rPr>
        <w:footnoteReference w:id="112"/>
      </w:r>
      <w:r w:rsidR="003929B6">
        <w:rPr>
          <w:rFonts w:ascii="Times New Roman" w:hAnsi="Times New Roman" w:cs="Times New Roman"/>
          <w:sz w:val="24"/>
          <w:szCs w:val="24"/>
        </w:rPr>
        <w:t xml:space="preserve"> This proposed rule adds seven new bars to asylum eligibility based on prior conduct or involvement in the criminal legal system, and significantly alters the way immigration adjudicators determine whether allegations of wrongful or criminal conduct render an individual ineligible for asylum.</w:t>
      </w:r>
      <w:r w:rsidR="003929B6">
        <w:rPr>
          <w:rStyle w:val="FootnoteReference"/>
          <w:rFonts w:ascii="Times New Roman" w:hAnsi="Times New Roman" w:cs="Times New Roman"/>
          <w:sz w:val="24"/>
          <w:szCs w:val="24"/>
        </w:rPr>
        <w:footnoteReference w:id="113"/>
      </w:r>
      <w:r w:rsidR="003929B6">
        <w:rPr>
          <w:rFonts w:ascii="Times New Roman" w:hAnsi="Times New Roman" w:cs="Times New Roman"/>
          <w:sz w:val="24"/>
          <w:szCs w:val="24"/>
        </w:rPr>
        <w:t xml:space="preserve"> If finalized, this rule would severely impact asylum seekers and also threatens U.S. compliance with its obligations under international and domestic asylum law.</w:t>
      </w:r>
      <w:r w:rsidR="003929B6">
        <w:rPr>
          <w:rStyle w:val="FootnoteReference"/>
          <w:rFonts w:ascii="Times New Roman" w:hAnsi="Times New Roman" w:cs="Times New Roman"/>
          <w:sz w:val="24"/>
          <w:szCs w:val="24"/>
        </w:rPr>
        <w:footnoteReference w:id="114"/>
      </w:r>
      <w:r w:rsidR="003929B6">
        <w:rPr>
          <w:rFonts w:ascii="Times New Roman" w:hAnsi="Times New Roman" w:cs="Times New Roman"/>
          <w:sz w:val="24"/>
          <w:szCs w:val="24"/>
        </w:rPr>
        <w:t xml:space="preserve"> </w:t>
      </w:r>
      <w:r w:rsidR="00E05FF6">
        <w:rPr>
          <w:rFonts w:ascii="Times New Roman" w:hAnsi="Times New Roman" w:cs="Times New Roman"/>
          <w:sz w:val="24"/>
          <w:szCs w:val="24"/>
        </w:rPr>
        <w:t>The thirty-day public comment period for the proposed rule closed on January 21, 2020.</w:t>
      </w:r>
      <w:r w:rsidR="00E05FF6">
        <w:rPr>
          <w:rStyle w:val="FootnoteReference"/>
          <w:rFonts w:ascii="Times New Roman" w:hAnsi="Times New Roman" w:cs="Times New Roman"/>
          <w:sz w:val="24"/>
          <w:szCs w:val="24"/>
        </w:rPr>
        <w:footnoteReference w:id="115"/>
      </w:r>
    </w:p>
    <w:p w14:paraId="65E210AC" w14:textId="4B2BE423" w:rsidR="000C4B80" w:rsidRDefault="00314CE6" w:rsidP="000C4B80">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legal and moral obligations</w:t>
      </w:r>
      <w:r w:rsidR="007F4237">
        <w:rPr>
          <w:rFonts w:ascii="Times New Roman" w:hAnsi="Times New Roman" w:cs="Times New Roman"/>
          <w:sz w:val="24"/>
          <w:szCs w:val="24"/>
        </w:rPr>
        <w:t xml:space="preserve"> of the U.S.</w:t>
      </w:r>
      <w:r>
        <w:rPr>
          <w:rFonts w:ascii="Times New Roman" w:hAnsi="Times New Roman" w:cs="Times New Roman"/>
          <w:sz w:val="24"/>
          <w:szCs w:val="24"/>
        </w:rPr>
        <w:t xml:space="preserve"> to protect those seeking safety from persecution includes the obligation to ensure that those seeking and those granted asylum are able to access the benefits and services that enable them to live a full life.</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However, </w:t>
      </w:r>
      <w:r w:rsidR="007F4237">
        <w:rPr>
          <w:rFonts w:ascii="Times New Roman" w:hAnsi="Times New Roman" w:cs="Times New Roman"/>
          <w:sz w:val="24"/>
          <w:szCs w:val="24"/>
        </w:rPr>
        <w:t>while 44 countries accept asylum applications, the U.S. is the only country that denies asylum seekers access to basic services and simultaneously delays permission to work.</w:t>
      </w:r>
      <w:r w:rsidR="007F4237">
        <w:rPr>
          <w:rStyle w:val="FootnoteReference"/>
          <w:rFonts w:ascii="Times New Roman" w:hAnsi="Times New Roman" w:cs="Times New Roman"/>
          <w:sz w:val="24"/>
          <w:szCs w:val="24"/>
        </w:rPr>
        <w:footnoteReference w:id="117"/>
      </w:r>
      <w:r w:rsidR="007F4237">
        <w:rPr>
          <w:rFonts w:ascii="Times New Roman" w:hAnsi="Times New Roman" w:cs="Times New Roman"/>
          <w:sz w:val="24"/>
          <w:szCs w:val="24"/>
        </w:rPr>
        <w:t xml:space="preserve"> T</w:t>
      </w:r>
      <w:r>
        <w:rPr>
          <w:rFonts w:ascii="Times New Roman" w:hAnsi="Times New Roman" w:cs="Times New Roman"/>
          <w:sz w:val="24"/>
          <w:szCs w:val="24"/>
        </w:rPr>
        <w:t xml:space="preserve">he Trump administration is </w:t>
      </w:r>
      <w:r w:rsidR="007F4237">
        <w:rPr>
          <w:rFonts w:ascii="Times New Roman" w:hAnsi="Times New Roman" w:cs="Times New Roman"/>
          <w:sz w:val="24"/>
          <w:szCs w:val="24"/>
        </w:rPr>
        <w:t xml:space="preserve">now further </w:t>
      </w:r>
      <w:r>
        <w:rPr>
          <w:rFonts w:ascii="Times New Roman" w:hAnsi="Times New Roman" w:cs="Times New Roman"/>
          <w:sz w:val="24"/>
          <w:szCs w:val="24"/>
        </w:rPr>
        <w:t xml:space="preserve">chipping away at </w:t>
      </w:r>
      <w:r w:rsidR="001128AC">
        <w:rPr>
          <w:rFonts w:ascii="Times New Roman" w:hAnsi="Times New Roman" w:cs="Times New Roman"/>
          <w:sz w:val="24"/>
          <w:szCs w:val="24"/>
        </w:rPr>
        <w:t xml:space="preserve">not only </w:t>
      </w:r>
      <w:r>
        <w:rPr>
          <w:rFonts w:ascii="Times New Roman" w:hAnsi="Times New Roman" w:cs="Times New Roman"/>
          <w:sz w:val="24"/>
          <w:szCs w:val="24"/>
        </w:rPr>
        <w:t>the ability of asylum seekers to access this form of relief</w:t>
      </w:r>
      <w:r w:rsidR="001128AC">
        <w:rPr>
          <w:rFonts w:ascii="Times New Roman" w:hAnsi="Times New Roman" w:cs="Times New Roman"/>
          <w:sz w:val="24"/>
          <w:szCs w:val="24"/>
        </w:rPr>
        <w:t>, but also their ability to work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8"/>
      </w:r>
      <w:r w:rsidR="001128AC">
        <w:rPr>
          <w:rFonts w:ascii="Times New Roman" w:hAnsi="Times New Roman" w:cs="Times New Roman"/>
          <w:sz w:val="24"/>
          <w:szCs w:val="24"/>
        </w:rPr>
        <w:t xml:space="preserve"> In November 2019,</w:t>
      </w:r>
      <w:r>
        <w:rPr>
          <w:rFonts w:ascii="Times New Roman" w:hAnsi="Times New Roman" w:cs="Times New Roman"/>
          <w:sz w:val="24"/>
          <w:szCs w:val="24"/>
        </w:rPr>
        <w:t xml:space="preserve"> </w:t>
      </w:r>
      <w:r w:rsidR="001128AC">
        <w:rPr>
          <w:rFonts w:ascii="Times New Roman" w:hAnsi="Times New Roman" w:cs="Times New Roman"/>
          <w:sz w:val="24"/>
          <w:szCs w:val="24"/>
        </w:rPr>
        <w:t>DHS</w:t>
      </w:r>
      <w:r w:rsidR="00E05FF6">
        <w:rPr>
          <w:rFonts w:ascii="Times New Roman" w:hAnsi="Times New Roman" w:cs="Times New Roman"/>
          <w:sz w:val="24"/>
          <w:szCs w:val="24"/>
        </w:rPr>
        <w:t xml:space="preserve"> published a NPRM announcing changes to the regulations controlling work permits while an asylum case is pending and blocks access to asylum for certain groups based on how and when they entered</w:t>
      </w:r>
      <w:r w:rsidR="00585659">
        <w:rPr>
          <w:rFonts w:ascii="Times New Roman" w:hAnsi="Times New Roman" w:cs="Times New Roman"/>
          <w:sz w:val="24"/>
          <w:szCs w:val="24"/>
        </w:rPr>
        <w:t xml:space="preserve"> the U.S</w:t>
      </w:r>
      <w:r w:rsidR="00E05FF6">
        <w:rPr>
          <w:rFonts w:ascii="Times New Roman" w:hAnsi="Times New Roman" w:cs="Times New Roman"/>
          <w:sz w:val="24"/>
          <w:szCs w:val="24"/>
        </w:rPr>
        <w:t>.</w:t>
      </w:r>
      <w:r w:rsidR="00E05FF6">
        <w:rPr>
          <w:rStyle w:val="FootnoteReference"/>
          <w:rFonts w:ascii="Times New Roman" w:hAnsi="Times New Roman" w:cs="Times New Roman"/>
          <w:sz w:val="24"/>
          <w:szCs w:val="24"/>
        </w:rPr>
        <w:footnoteReference w:id="119"/>
      </w:r>
      <w:r w:rsidR="00A6796D">
        <w:rPr>
          <w:rFonts w:ascii="Times New Roman" w:hAnsi="Times New Roman" w:cs="Times New Roman"/>
          <w:sz w:val="24"/>
          <w:szCs w:val="24"/>
        </w:rPr>
        <w:t xml:space="preserve"> If finalized, the proposed rule would, among other changes, extend the time an asylum applicant would have to wait before submitting an application for a work permit from 180 to 365 days; exclude individuals who did not lawfully enter the U.S. through a port of entry from being eligible to apply for asylum; and exclude individuals who did not file an asylum application within one year of their last entry from being eligible for asylum.</w:t>
      </w:r>
      <w:r w:rsidR="00A6796D">
        <w:rPr>
          <w:rStyle w:val="FootnoteReference"/>
          <w:rFonts w:ascii="Times New Roman" w:hAnsi="Times New Roman" w:cs="Times New Roman"/>
          <w:sz w:val="24"/>
          <w:szCs w:val="24"/>
        </w:rPr>
        <w:footnoteReference w:id="120"/>
      </w:r>
      <w:r w:rsidR="00A6796D">
        <w:rPr>
          <w:rFonts w:ascii="Times New Roman" w:hAnsi="Times New Roman" w:cs="Times New Roman"/>
          <w:sz w:val="24"/>
          <w:szCs w:val="24"/>
        </w:rPr>
        <w:t xml:space="preserve"> </w:t>
      </w:r>
      <w:r w:rsidR="00621FF9">
        <w:rPr>
          <w:rFonts w:ascii="Times New Roman" w:hAnsi="Times New Roman" w:cs="Times New Roman"/>
          <w:sz w:val="24"/>
          <w:szCs w:val="24"/>
        </w:rPr>
        <w:t>The public comment period for this proposed rule closed on January 13, 2020.</w:t>
      </w:r>
      <w:r w:rsidR="00621FF9">
        <w:rPr>
          <w:rStyle w:val="FootnoteReference"/>
          <w:rFonts w:ascii="Times New Roman" w:hAnsi="Times New Roman" w:cs="Times New Roman"/>
          <w:sz w:val="24"/>
          <w:szCs w:val="24"/>
        </w:rPr>
        <w:footnoteReference w:id="121"/>
      </w:r>
      <w:r w:rsidR="00621FF9">
        <w:rPr>
          <w:rFonts w:ascii="Times New Roman" w:hAnsi="Times New Roman" w:cs="Times New Roman"/>
          <w:sz w:val="24"/>
          <w:szCs w:val="24"/>
        </w:rPr>
        <w:t xml:space="preserve"> </w:t>
      </w:r>
    </w:p>
    <w:p w14:paraId="0C20E46F" w14:textId="429A86AA" w:rsidR="006305C6" w:rsidRDefault="00B86C79" w:rsidP="000C4B80">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the administration is introducing economic hurdles. USCIS, for the first time, is planning to charge </w:t>
      </w:r>
      <w:r w:rsidR="00585659">
        <w:rPr>
          <w:rFonts w:ascii="Times New Roman" w:hAnsi="Times New Roman" w:cs="Times New Roman"/>
          <w:sz w:val="24"/>
          <w:szCs w:val="24"/>
        </w:rPr>
        <w:t>asylum application fee(s)</w:t>
      </w:r>
      <w:r>
        <w:rPr>
          <w:rFonts w:ascii="Times New Roman" w:hAnsi="Times New Roman" w:cs="Times New Roman"/>
          <w:sz w:val="24"/>
          <w:szCs w:val="24"/>
        </w:rPr>
        <w:t>. If implemented, asylum seekers would face multiple fees, including a new processing fee of $50—as well as $500 in non-waivable fees and a further payment of $450 for an initial work authorization.</w:t>
      </w:r>
      <w:r>
        <w:rPr>
          <w:rStyle w:val="FootnoteReference"/>
          <w:rFonts w:ascii="Times New Roman" w:hAnsi="Times New Roman" w:cs="Times New Roman"/>
          <w:sz w:val="24"/>
          <w:szCs w:val="24"/>
        </w:rPr>
        <w:footnoteReference w:id="122"/>
      </w:r>
    </w:p>
    <w:p w14:paraId="64E834AA" w14:textId="464AEDD0" w:rsidR="00A016D6" w:rsidRPr="002A7463" w:rsidRDefault="00B86C79" w:rsidP="00B86C79">
      <w:pPr>
        <w:pStyle w:val="ListParagraph"/>
        <w:numPr>
          <w:ilvl w:val="1"/>
          <w:numId w:val="1"/>
        </w:numPr>
        <w:suppressLineNumbers/>
        <w:spacing w:after="0" w:line="480" w:lineRule="auto"/>
        <w:jc w:val="both"/>
        <w:rPr>
          <w:rFonts w:ascii="Times New Roman Bold" w:hAnsi="Times New Roman Bold" w:cs="Times New Roman"/>
          <w:b/>
          <w:smallCaps/>
          <w:sz w:val="24"/>
          <w:szCs w:val="24"/>
        </w:rPr>
      </w:pPr>
      <w:r w:rsidRPr="002A7463">
        <w:rPr>
          <w:rFonts w:ascii="Times New Roman Bold" w:hAnsi="Times New Roman Bold" w:cs="Times New Roman"/>
          <w:b/>
          <w:smallCaps/>
          <w:sz w:val="24"/>
          <w:szCs w:val="24"/>
        </w:rPr>
        <w:t xml:space="preserve">Asylum Seekers in New York </w:t>
      </w:r>
    </w:p>
    <w:p w14:paraId="4942C363" w14:textId="73A2C3DC" w:rsidR="002B47DD" w:rsidRDefault="002B47DD" w:rsidP="00B86C79">
      <w:pPr>
        <w:suppressLineNumbers/>
        <w:spacing w:after="0" w:line="480" w:lineRule="auto"/>
        <w:jc w:val="both"/>
        <w:rPr>
          <w:rFonts w:ascii="Times New Roman" w:hAnsi="Times New Roman" w:cs="Times New Roman"/>
          <w:sz w:val="24"/>
        </w:rPr>
      </w:pPr>
      <w:r>
        <w:tab/>
      </w:r>
      <w:r w:rsidRPr="002A7463">
        <w:rPr>
          <w:rFonts w:ascii="Times New Roman" w:hAnsi="Times New Roman" w:cs="Times New Roman"/>
          <w:sz w:val="24"/>
        </w:rPr>
        <w:t>New York</w:t>
      </w:r>
      <w:r>
        <w:rPr>
          <w:rFonts w:ascii="Times New Roman" w:hAnsi="Times New Roman" w:cs="Times New Roman"/>
          <w:sz w:val="24"/>
        </w:rPr>
        <w:t xml:space="preserve"> </w:t>
      </w:r>
      <w:r w:rsidR="002A7463">
        <w:rPr>
          <w:rFonts w:ascii="Times New Roman" w:hAnsi="Times New Roman" w:cs="Times New Roman"/>
          <w:sz w:val="24"/>
        </w:rPr>
        <w:t>State’s</w:t>
      </w:r>
      <w:r>
        <w:rPr>
          <w:rFonts w:ascii="Times New Roman" w:hAnsi="Times New Roman" w:cs="Times New Roman"/>
          <w:sz w:val="24"/>
        </w:rPr>
        <w:t xml:space="preserve"> distance from the U.S./Mexico border has not precluded it from feeling the impact of many of the changes in asylum policy effected under the Trump administration. While th</w:t>
      </w:r>
      <w:r w:rsidR="002A7463">
        <w:rPr>
          <w:rFonts w:ascii="Times New Roman" w:hAnsi="Times New Roman" w:cs="Times New Roman"/>
          <w:sz w:val="24"/>
        </w:rPr>
        <w:t>e complete population of asylum-</w:t>
      </w:r>
      <w:r>
        <w:rPr>
          <w:rFonts w:ascii="Times New Roman" w:hAnsi="Times New Roman" w:cs="Times New Roman"/>
          <w:sz w:val="24"/>
        </w:rPr>
        <w:t>seeking New Yorkers is difficult to quantify, the Transactional Records Access Clearinghouse (‘TRAC’) at Syracuse University has</w:t>
      </w:r>
      <w:r w:rsidR="0098702F">
        <w:rPr>
          <w:rFonts w:ascii="Times New Roman" w:hAnsi="Times New Roman" w:cs="Times New Roman"/>
          <w:sz w:val="24"/>
        </w:rPr>
        <w:t xml:space="preserve"> reported some data collected </w:t>
      </w:r>
      <w:r>
        <w:rPr>
          <w:rFonts w:ascii="Times New Roman" w:hAnsi="Times New Roman" w:cs="Times New Roman"/>
          <w:sz w:val="24"/>
        </w:rPr>
        <w:t>through Freedom of Information Act requests (‘FOIA’</w:t>
      </w:r>
      <w:r w:rsidR="0098702F">
        <w:rPr>
          <w:rFonts w:ascii="Times New Roman" w:hAnsi="Times New Roman" w:cs="Times New Roman"/>
          <w:sz w:val="24"/>
        </w:rPr>
        <w:t>)</w:t>
      </w:r>
      <w:r>
        <w:rPr>
          <w:rFonts w:ascii="Times New Roman" w:hAnsi="Times New Roman" w:cs="Times New Roman"/>
          <w:sz w:val="24"/>
        </w:rPr>
        <w:t>.</w:t>
      </w:r>
      <w:r w:rsidR="002A7463">
        <w:rPr>
          <w:rStyle w:val="FootnoteReference"/>
          <w:rFonts w:ascii="Times New Roman" w:hAnsi="Times New Roman" w:cs="Times New Roman"/>
          <w:sz w:val="24"/>
        </w:rPr>
        <w:footnoteReference w:id="123"/>
      </w:r>
      <w:r>
        <w:rPr>
          <w:rFonts w:ascii="Times New Roman" w:hAnsi="Times New Roman" w:cs="Times New Roman"/>
          <w:sz w:val="24"/>
        </w:rPr>
        <w:t xml:space="preserve"> </w:t>
      </w:r>
      <w:r w:rsidR="0098702F">
        <w:rPr>
          <w:rFonts w:ascii="Times New Roman" w:hAnsi="Times New Roman" w:cs="Times New Roman"/>
          <w:sz w:val="24"/>
        </w:rPr>
        <w:t>Since 2001, EOIR has made 135,235 asylum determinations in New York, granting asylum in 92,868 cases.</w:t>
      </w:r>
      <w:r w:rsidR="002A7463">
        <w:rPr>
          <w:rStyle w:val="FootnoteReference"/>
          <w:rFonts w:ascii="Times New Roman" w:hAnsi="Times New Roman" w:cs="Times New Roman"/>
          <w:sz w:val="24"/>
        </w:rPr>
        <w:footnoteReference w:id="124"/>
      </w:r>
      <w:r w:rsidR="0098702F">
        <w:rPr>
          <w:rFonts w:ascii="Times New Roman" w:hAnsi="Times New Roman" w:cs="Times New Roman"/>
          <w:sz w:val="24"/>
        </w:rPr>
        <w:t xml:space="preserve"> The primary country of origin for asylum applications in New York is China (54 percent)</w:t>
      </w:r>
      <w:r w:rsidR="00F93C33">
        <w:rPr>
          <w:rFonts w:ascii="Times New Roman" w:hAnsi="Times New Roman" w:cs="Times New Roman"/>
          <w:sz w:val="24"/>
        </w:rPr>
        <w:t>,</w:t>
      </w:r>
      <w:r w:rsidR="002A7463">
        <w:rPr>
          <w:rStyle w:val="FootnoteReference"/>
          <w:rFonts w:ascii="Times New Roman" w:hAnsi="Times New Roman" w:cs="Times New Roman"/>
          <w:sz w:val="24"/>
        </w:rPr>
        <w:footnoteReference w:id="125"/>
      </w:r>
      <w:r w:rsidR="00F93C33">
        <w:rPr>
          <w:rFonts w:ascii="Times New Roman" w:hAnsi="Times New Roman" w:cs="Times New Roman"/>
          <w:sz w:val="24"/>
        </w:rPr>
        <w:t xml:space="preserve"> with growing numbers in the last five years from El Salvador, India and Honduras</w:t>
      </w:r>
      <w:r w:rsidR="0098702F">
        <w:rPr>
          <w:rFonts w:ascii="Times New Roman" w:hAnsi="Times New Roman" w:cs="Times New Roman"/>
          <w:sz w:val="24"/>
        </w:rPr>
        <w:t>.</w:t>
      </w:r>
      <w:r w:rsidR="002A7463">
        <w:rPr>
          <w:rStyle w:val="FootnoteReference"/>
          <w:rFonts w:ascii="Times New Roman" w:hAnsi="Times New Roman" w:cs="Times New Roman"/>
          <w:sz w:val="24"/>
        </w:rPr>
        <w:footnoteReference w:id="126"/>
      </w:r>
      <w:r w:rsidR="0098702F">
        <w:rPr>
          <w:rFonts w:ascii="Times New Roman" w:hAnsi="Times New Roman" w:cs="Times New Roman"/>
          <w:sz w:val="24"/>
        </w:rPr>
        <w:t xml:space="preserve"> And the majority of asylum seekers in New York since 2001 have never been detained (77 percent).</w:t>
      </w:r>
      <w:r w:rsidR="002A7463">
        <w:rPr>
          <w:rStyle w:val="FootnoteReference"/>
          <w:rFonts w:ascii="Times New Roman" w:hAnsi="Times New Roman" w:cs="Times New Roman"/>
          <w:sz w:val="24"/>
        </w:rPr>
        <w:footnoteReference w:id="127"/>
      </w:r>
      <w:r w:rsidR="0098702F">
        <w:rPr>
          <w:rFonts w:ascii="Times New Roman" w:hAnsi="Times New Roman" w:cs="Times New Roman"/>
          <w:sz w:val="24"/>
        </w:rPr>
        <w:t xml:space="preserve"> </w:t>
      </w:r>
    </w:p>
    <w:p w14:paraId="1DCEB1FB" w14:textId="774FED82" w:rsidR="00B86C79" w:rsidRDefault="0098702F" w:rsidP="00B86C79">
      <w:pPr>
        <w:suppressLineNumbers/>
        <w:spacing w:after="0" w:line="480" w:lineRule="auto"/>
        <w:jc w:val="both"/>
      </w:pPr>
      <w:r>
        <w:rPr>
          <w:rFonts w:ascii="Times New Roman" w:hAnsi="Times New Roman" w:cs="Times New Roman"/>
          <w:sz w:val="24"/>
        </w:rPr>
        <w:tab/>
      </w:r>
      <w:r w:rsidR="007A4E91">
        <w:rPr>
          <w:rFonts w:ascii="Times New Roman" w:hAnsi="Times New Roman" w:cs="Times New Roman"/>
          <w:sz w:val="24"/>
        </w:rPr>
        <w:t>New York has historically reviewed a disproportionate number of asylum cases</w:t>
      </w:r>
      <w:r w:rsidR="00F825C0">
        <w:rPr>
          <w:rFonts w:ascii="Times New Roman" w:hAnsi="Times New Roman" w:cs="Times New Roman"/>
          <w:sz w:val="24"/>
        </w:rPr>
        <w:t>,</w:t>
      </w:r>
      <w:r w:rsidR="007A4E91">
        <w:rPr>
          <w:rFonts w:ascii="Times New Roman" w:hAnsi="Times New Roman" w:cs="Times New Roman"/>
          <w:sz w:val="24"/>
        </w:rPr>
        <w:t xml:space="preserve"> compared to courts across the U.S.</w:t>
      </w:r>
      <w:r w:rsidR="00F825C0">
        <w:rPr>
          <w:rFonts w:ascii="Times New Roman" w:hAnsi="Times New Roman" w:cs="Times New Roman"/>
          <w:sz w:val="24"/>
        </w:rPr>
        <w:t xml:space="preserve"> I</w:t>
      </w:r>
      <w:r w:rsidR="007A4E91">
        <w:rPr>
          <w:rFonts w:ascii="Times New Roman" w:hAnsi="Times New Roman" w:cs="Times New Roman"/>
          <w:sz w:val="24"/>
        </w:rPr>
        <w:t>n 2019, New York’s EOIR courts decided over 20 percent of all completed defensive asylum cases.</w:t>
      </w:r>
      <w:r w:rsidR="00F825C0">
        <w:rPr>
          <w:rStyle w:val="FootnoteReference"/>
          <w:rFonts w:ascii="Times New Roman" w:hAnsi="Times New Roman" w:cs="Times New Roman"/>
          <w:sz w:val="24"/>
        </w:rPr>
        <w:footnoteReference w:id="128"/>
      </w:r>
      <w:r w:rsidR="007A4E91">
        <w:rPr>
          <w:rFonts w:ascii="Times New Roman" w:hAnsi="Times New Roman" w:cs="Times New Roman"/>
          <w:sz w:val="24"/>
        </w:rPr>
        <w:t xml:space="preserve"> While immigration judges are making more asylum decisions per year, and the number of asylum grantees more than doubled from Fiscal Year 2014</w:t>
      </w:r>
      <w:r w:rsidR="00D07513">
        <w:rPr>
          <w:rFonts w:ascii="Times New Roman" w:hAnsi="Times New Roman" w:cs="Times New Roman"/>
          <w:sz w:val="24"/>
        </w:rPr>
        <w:t xml:space="preserve"> to Fiscal Year 2019</w:t>
      </w:r>
      <w:r w:rsidR="00237EB8">
        <w:rPr>
          <w:rFonts w:ascii="Times New Roman" w:hAnsi="Times New Roman" w:cs="Times New Roman"/>
          <w:sz w:val="24"/>
        </w:rPr>
        <w:t>,</w:t>
      </w:r>
      <w:r w:rsidR="00F825C0">
        <w:rPr>
          <w:rStyle w:val="FootnoteReference"/>
          <w:rFonts w:ascii="Times New Roman" w:hAnsi="Times New Roman" w:cs="Times New Roman"/>
          <w:sz w:val="24"/>
        </w:rPr>
        <w:footnoteReference w:id="129"/>
      </w:r>
      <w:r w:rsidR="00237EB8">
        <w:rPr>
          <w:rFonts w:ascii="Times New Roman" w:hAnsi="Times New Roman" w:cs="Times New Roman"/>
          <w:sz w:val="24"/>
        </w:rPr>
        <w:t xml:space="preserve"> the denial rate has increased exponentially: nationally</w:t>
      </w:r>
      <w:r w:rsidR="00F825C0">
        <w:rPr>
          <w:rFonts w:ascii="Times New Roman" w:hAnsi="Times New Roman" w:cs="Times New Roman"/>
          <w:sz w:val="24"/>
        </w:rPr>
        <w:t>,</w:t>
      </w:r>
      <w:r w:rsidR="00237EB8">
        <w:rPr>
          <w:rFonts w:ascii="Times New Roman" w:hAnsi="Times New Roman" w:cs="Times New Roman"/>
          <w:sz w:val="24"/>
        </w:rPr>
        <w:t xml:space="preserve"> two thirds of applicants were denied in 2019 as compared to half in 2014.</w:t>
      </w:r>
      <w:r w:rsidR="00F825C0">
        <w:rPr>
          <w:rStyle w:val="FootnoteReference"/>
          <w:rFonts w:ascii="Times New Roman" w:hAnsi="Times New Roman" w:cs="Times New Roman"/>
          <w:sz w:val="24"/>
        </w:rPr>
        <w:footnoteReference w:id="130"/>
      </w:r>
      <w:r w:rsidR="00D07513">
        <w:rPr>
          <w:rFonts w:ascii="Times New Roman" w:hAnsi="Times New Roman" w:cs="Times New Roman"/>
          <w:sz w:val="24"/>
        </w:rPr>
        <w:t xml:space="preserve"> </w:t>
      </w:r>
      <w:r w:rsidR="00F93C33">
        <w:rPr>
          <w:rFonts w:ascii="Times New Roman" w:hAnsi="Times New Roman" w:cs="Times New Roman"/>
          <w:sz w:val="24"/>
        </w:rPr>
        <w:t>Additionally, b</w:t>
      </w:r>
      <w:r>
        <w:rPr>
          <w:rFonts w:ascii="Times New Roman" w:hAnsi="Times New Roman" w:cs="Times New Roman"/>
          <w:sz w:val="24"/>
        </w:rPr>
        <w:t xml:space="preserve">y compiling </w:t>
      </w:r>
      <w:r w:rsidR="007A4E91">
        <w:rPr>
          <w:rFonts w:ascii="Times New Roman" w:hAnsi="Times New Roman" w:cs="Times New Roman"/>
          <w:sz w:val="24"/>
        </w:rPr>
        <w:t xml:space="preserve">case-by-case EOIR court records, TRAC </w:t>
      </w:r>
      <w:r w:rsidR="00237EB8">
        <w:rPr>
          <w:rFonts w:ascii="Times New Roman" w:hAnsi="Times New Roman" w:cs="Times New Roman"/>
          <w:sz w:val="24"/>
        </w:rPr>
        <w:t xml:space="preserve">found </w:t>
      </w:r>
      <w:r w:rsidR="007A4E91">
        <w:rPr>
          <w:rFonts w:ascii="Times New Roman" w:hAnsi="Times New Roman" w:cs="Times New Roman"/>
          <w:sz w:val="24"/>
        </w:rPr>
        <w:t>New York</w:t>
      </w:r>
      <w:r w:rsidR="00237EB8">
        <w:rPr>
          <w:rFonts w:ascii="Times New Roman" w:hAnsi="Times New Roman" w:cs="Times New Roman"/>
          <w:sz w:val="24"/>
        </w:rPr>
        <w:t>, which has historically had one of the highest acceptance rates in the nation, has also seen a rise in denial rates: 37 percent in Fiscal Year 2019 as compared to 16 percent in fiscal year 2015.</w:t>
      </w:r>
      <w:r w:rsidR="00F825C0">
        <w:rPr>
          <w:rStyle w:val="FootnoteReference"/>
          <w:rFonts w:ascii="Times New Roman" w:hAnsi="Times New Roman" w:cs="Times New Roman"/>
          <w:sz w:val="24"/>
        </w:rPr>
        <w:footnoteReference w:id="131"/>
      </w:r>
      <w:r w:rsidR="00237EB8">
        <w:rPr>
          <w:rFonts w:ascii="Times New Roman" w:hAnsi="Times New Roman" w:cs="Times New Roman"/>
          <w:sz w:val="24"/>
        </w:rPr>
        <w:t xml:space="preserve"> </w:t>
      </w:r>
      <w:r w:rsidR="00F93C33">
        <w:rPr>
          <w:rFonts w:ascii="Times New Roman" w:hAnsi="Times New Roman" w:cs="Times New Roman"/>
          <w:sz w:val="24"/>
        </w:rPr>
        <w:t>Asylum</w:t>
      </w:r>
      <w:r w:rsidR="00F825C0">
        <w:rPr>
          <w:rFonts w:ascii="Times New Roman" w:hAnsi="Times New Roman" w:cs="Times New Roman"/>
          <w:sz w:val="24"/>
        </w:rPr>
        <w:t>-</w:t>
      </w:r>
      <w:r w:rsidR="00F93C33">
        <w:rPr>
          <w:rFonts w:ascii="Times New Roman" w:hAnsi="Times New Roman" w:cs="Times New Roman"/>
          <w:sz w:val="24"/>
        </w:rPr>
        <w:t>seeking New Yorkers will face further hardship as changes to the asylum system place further strain on New York courts, necessitating more resources from local legal and social service agencies and City agencies. The Committee is interested to hear how existing programs, such as the legal service referral program, ActionNYC,</w:t>
      </w:r>
      <w:r w:rsidR="00F825C0">
        <w:rPr>
          <w:rStyle w:val="FootnoteReference"/>
          <w:rFonts w:ascii="Times New Roman" w:hAnsi="Times New Roman" w:cs="Times New Roman"/>
          <w:sz w:val="24"/>
        </w:rPr>
        <w:footnoteReference w:id="132"/>
      </w:r>
      <w:r w:rsidR="00F93C33">
        <w:rPr>
          <w:rFonts w:ascii="Times New Roman" w:hAnsi="Times New Roman" w:cs="Times New Roman"/>
          <w:sz w:val="24"/>
        </w:rPr>
        <w:t xml:space="preserve"> can receive further investment to meet the demand resulting from the dismantling of the asylum system.</w:t>
      </w:r>
      <w:r w:rsidR="00F93C33">
        <w:tab/>
      </w:r>
    </w:p>
    <w:p w14:paraId="50579ED8" w14:textId="77777777" w:rsidR="00301120" w:rsidRPr="00B86C79" w:rsidRDefault="00301120" w:rsidP="00B86C79">
      <w:pPr>
        <w:suppressLineNumbers/>
        <w:spacing w:after="0" w:line="480" w:lineRule="auto"/>
        <w:jc w:val="both"/>
        <w:rPr>
          <w:rFonts w:ascii="Times New Roman Bold" w:hAnsi="Times New Roman Bold" w:cs="Times New Roman"/>
          <w:b/>
          <w:smallCaps/>
          <w:sz w:val="24"/>
          <w:szCs w:val="24"/>
        </w:rPr>
      </w:pPr>
    </w:p>
    <w:p w14:paraId="1D8EA202" w14:textId="77777777" w:rsidR="000C0015" w:rsidRPr="00F825C0" w:rsidRDefault="000C0015" w:rsidP="008A076F">
      <w:pPr>
        <w:pStyle w:val="ListParagraph"/>
        <w:numPr>
          <w:ilvl w:val="0"/>
          <w:numId w:val="1"/>
        </w:numPr>
        <w:suppressLineNumbers/>
        <w:spacing w:after="0" w:line="480" w:lineRule="auto"/>
        <w:jc w:val="both"/>
        <w:rPr>
          <w:rFonts w:ascii="Times New Roman Bold" w:hAnsi="Times New Roman Bold" w:cs="Times New Roman"/>
          <w:b/>
          <w:smallCaps/>
          <w:sz w:val="24"/>
          <w:szCs w:val="24"/>
        </w:rPr>
      </w:pPr>
      <w:r w:rsidRPr="00F825C0">
        <w:rPr>
          <w:rFonts w:ascii="Times New Roman Bold" w:hAnsi="Times New Roman Bold" w:cs="Times New Roman"/>
          <w:b/>
          <w:smallCaps/>
          <w:sz w:val="24"/>
          <w:szCs w:val="24"/>
        </w:rPr>
        <w:t>Legislative Analysis</w:t>
      </w:r>
    </w:p>
    <w:p w14:paraId="2842E01D" w14:textId="12CE64C8" w:rsidR="009D3B62" w:rsidRDefault="009D3B62" w:rsidP="00F82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Res. 117</w:t>
      </w:r>
      <w:r w:rsidR="00022B1D">
        <w:rPr>
          <w:rFonts w:ascii="Times New Roman" w:hAnsi="Times New Roman" w:cs="Times New Roman"/>
          <w:sz w:val="24"/>
          <w:szCs w:val="24"/>
        </w:rPr>
        <w:t xml:space="preserve">3-2019 (Menchaca) supports the amicus brief submitted </w:t>
      </w:r>
      <w:r w:rsidR="00F825C0">
        <w:rPr>
          <w:rFonts w:ascii="Times New Roman" w:hAnsi="Times New Roman" w:cs="Times New Roman"/>
          <w:sz w:val="24"/>
          <w:szCs w:val="24"/>
        </w:rPr>
        <w:t xml:space="preserve">in support of the appellees </w:t>
      </w:r>
      <w:r w:rsidR="00F825C0" w:rsidRPr="00F825C0">
        <w:rPr>
          <w:rFonts w:ascii="Times New Roman" w:hAnsi="Times New Roman" w:cs="Times New Roman"/>
          <w:sz w:val="24"/>
          <w:szCs w:val="24"/>
        </w:rPr>
        <w:t xml:space="preserve">in </w:t>
      </w:r>
      <w:r w:rsidR="00F825C0">
        <w:rPr>
          <w:rFonts w:ascii="Times New Roman" w:hAnsi="Times New Roman" w:cs="Times New Roman"/>
          <w:i/>
          <w:sz w:val="24"/>
          <w:szCs w:val="24"/>
        </w:rPr>
        <w:t>Barr v. Grace</w:t>
      </w:r>
      <w:r w:rsidR="00F825C0" w:rsidRPr="00F825C0">
        <w:rPr>
          <w:rStyle w:val="FootnoteReference"/>
          <w:rFonts w:ascii="Times New Roman" w:hAnsi="Times New Roman" w:cs="Times New Roman"/>
          <w:sz w:val="24"/>
          <w:szCs w:val="24"/>
        </w:rPr>
        <w:footnoteReference w:id="133"/>
      </w:r>
      <w:r w:rsidR="00F825C0">
        <w:rPr>
          <w:rFonts w:ascii="Times New Roman" w:hAnsi="Times New Roman" w:cs="Times New Roman"/>
          <w:i/>
          <w:sz w:val="24"/>
          <w:szCs w:val="24"/>
        </w:rPr>
        <w:t xml:space="preserve"> </w:t>
      </w:r>
      <w:r w:rsidR="00F825C0" w:rsidRPr="00F825C0">
        <w:rPr>
          <w:rFonts w:ascii="Times New Roman" w:hAnsi="Times New Roman" w:cs="Times New Roman"/>
          <w:sz w:val="24"/>
          <w:szCs w:val="24"/>
        </w:rPr>
        <w:t>b</w:t>
      </w:r>
      <w:r w:rsidR="00022B1D" w:rsidRPr="00F825C0">
        <w:rPr>
          <w:rFonts w:ascii="Times New Roman" w:hAnsi="Times New Roman" w:cs="Times New Roman"/>
          <w:sz w:val="24"/>
          <w:szCs w:val="24"/>
        </w:rPr>
        <w:t>y the</w:t>
      </w:r>
      <w:r w:rsidR="00022B1D" w:rsidRPr="000D7AEB">
        <w:rPr>
          <w:rFonts w:ascii="Times New Roman" w:hAnsi="Times New Roman" w:cs="Times New Roman"/>
          <w:sz w:val="24"/>
          <w:szCs w:val="24"/>
        </w:rPr>
        <w:t xml:space="preserve"> District of Columbia and </w:t>
      </w:r>
      <w:r w:rsidR="008404B6">
        <w:rPr>
          <w:rFonts w:ascii="Times New Roman" w:hAnsi="Times New Roman" w:cs="Times New Roman"/>
          <w:sz w:val="24"/>
          <w:szCs w:val="24"/>
        </w:rPr>
        <w:t xml:space="preserve">20 other </w:t>
      </w:r>
      <w:r w:rsidR="00022B1D" w:rsidRPr="000D7AEB">
        <w:rPr>
          <w:rFonts w:ascii="Times New Roman" w:hAnsi="Times New Roman" w:cs="Times New Roman"/>
          <w:sz w:val="24"/>
          <w:szCs w:val="24"/>
        </w:rPr>
        <w:t>States</w:t>
      </w:r>
      <w:r w:rsidR="008404B6">
        <w:rPr>
          <w:rFonts w:ascii="Times New Roman" w:hAnsi="Times New Roman" w:cs="Times New Roman"/>
          <w:sz w:val="24"/>
          <w:szCs w:val="24"/>
        </w:rPr>
        <w:t>, including New York</w:t>
      </w:r>
      <w:r w:rsidR="00022B1D">
        <w:rPr>
          <w:rFonts w:ascii="Times New Roman" w:hAnsi="Times New Roman" w:cs="Times New Roman"/>
          <w:sz w:val="24"/>
          <w:szCs w:val="24"/>
        </w:rPr>
        <w:t xml:space="preserve">. In response to former-Attorney General Sessions’ overturning of the granting of asylum in the </w:t>
      </w:r>
      <w:r w:rsidR="00022B1D">
        <w:rPr>
          <w:rFonts w:ascii="Times New Roman" w:hAnsi="Times New Roman" w:cs="Times New Roman"/>
          <w:i/>
          <w:sz w:val="24"/>
          <w:szCs w:val="24"/>
        </w:rPr>
        <w:t>Matter of A-B-</w:t>
      </w:r>
      <w:r w:rsidR="00022B1D">
        <w:rPr>
          <w:rFonts w:ascii="Times New Roman" w:hAnsi="Times New Roman" w:cs="Times New Roman"/>
          <w:sz w:val="24"/>
          <w:szCs w:val="24"/>
        </w:rPr>
        <w:t xml:space="preserve"> and subsequent guidance issued by USCIS, described above, the amicus brief calls on the </w:t>
      </w:r>
      <w:r w:rsidR="00F825C0">
        <w:rPr>
          <w:rFonts w:ascii="Times New Roman" w:hAnsi="Times New Roman" w:cs="Times New Roman"/>
          <w:sz w:val="24"/>
          <w:szCs w:val="24"/>
        </w:rPr>
        <w:t xml:space="preserve">U.S. Court of Appeals for the </w:t>
      </w:r>
      <w:r w:rsidR="00022B1D">
        <w:rPr>
          <w:rFonts w:ascii="Times New Roman" w:hAnsi="Times New Roman" w:cs="Times New Roman"/>
          <w:sz w:val="24"/>
          <w:szCs w:val="24"/>
        </w:rPr>
        <w:t xml:space="preserve">District </w:t>
      </w:r>
      <w:r w:rsidR="00F825C0">
        <w:rPr>
          <w:rFonts w:ascii="Times New Roman" w:hAnsi="Times New Roman" w:cs="Times New Roman"/>
          <w:sz w:val="24"/>
          <w:szCs w:val="24"/>
        </w:rPr>
        <w:t>of Columbia Circuit</w:t>
      </w:r>
      <w:r w:rsidR="00022B1D">
        <w:rPr>
          <w:rFonts w:ascii="Times New Roman" w:hAnsi="Times New Roman" w:cs="Times New Roman"/>
          <w:sz w:val="24"/>
          <w:szCs w:val="24"/>
        </w:rPr>
        <w:t xml:space="preserve"> to maintain the </w:t>
      </w:r>
      <w:r>
        <w:rPr>
          <w:rFonts w:ascii="Times New Roman" w:hAnsi="Times New Roman" w:cs="Times New Roman"/>
          <w:sz w:val="24"/>
          <w:szCs w:val="24"/>
        </w:rPr>
        <w:t xml:space="preserve">availability of </w:t>
      </w:r>
      <w:r w:rsidRPr="000D7AEB">
        <w:rPr>
          <w:rFonts w:ascii="Times New Roman" w:hAnsi="Times New Roman" w:cs="Times New Roman"/>
          <w:sz w:val="24"/>
          <w:szCs w:val="24"/>
        </w:rPr>
        <w:t>asylum-related protections for individuals and families with a well-founded fear of persecution due to do</w:t>
      </w:r>
      <w:r>
        <w:rPr>
          <w:rFonts w:ascii="Times New Roman" w:hAnsi="Times New Roman" w:cs="Times New Roman"/>
          <w:sz w:val="24"/>
          <w:szCs w:val="24"/>
        </w:rPr>
        <w:t>mestic or gang-related violence</w:t>
      </w:r>
      <w:r w:rsidR="00022B1D">
        <w:rPr>
          <w:rFonts w:ascii="Times New Roman" w:hAnsi="Times New Roman" w:cs="Times New Roman"/>
          <w:sz w:val="24"/>
          <w:szCs w:val="24"/>
        </w:rPr>
        <w:t>.</w:t>
      </w:r>
      <w:r>
        <w:rPr>
          <w:rFonts w:ascii="Times New Roman" w:hAnsi="Times New Roman" w:cs="Times New Roman"/>
          <w:sz w:val="24"/>
          <w:szCs w:val="24"/>
        </w:rPr>
        <w:t xml:space="preserve"> </w:t>
      </w:r>
      <w:r w:rsidR="00022B1D">
        <w:rPr>
          <w:rFonts w:ascii="Times New Roman" w:hAnsi="Times New Roman" w:cs="Times New Roman"/>
          <w:sz w:val="24"/>
          <w:szCs w:val="24"/>
        </w:rPr>
        <w:t xml:space="preserve">The </w:t>
      </w:r>
      <w:r w:rsidR="00022B1D">
        <w:rPr>
          <w:rFonts w:ascii="Times New Roman" w:hAnsi="Times New Roman" w:cs="Times New Roman"/>
          <w:i/>
          <w:sz w:val="24"/>
          <w:szCs w:val="24"/>
        </w:rPr>
        <w:t>Amici</w:t>
      </w:r>
      <w:r w:rsidR="00022B1D">
        <w:rPr>
          <w:rFonts w:ascii="Times New Roman" w:hAnsi="Times New Roman" w:cs="Times New Roman"/>
          <w:sz w:val="24"/>
          <w:szCs w:val="24"/>
        </w:rPr>
        <w:t xml:space="preserve"> </w:t>
      </w:r>
      <w:r w:rsidR="00F825C0">
        <w:rPr>
          <w:rFonts w:ascii="Times New Roman" w:hAnsi="Times New Roman" w:cs="Times New Roman"/>
          <w:sz w:val="24"/>
          <w:szCs w:val="24"/>
        </w:rPr>
        <w:t>S</w:t>
      </w:r>
      <w:r w:rsidR="00022B1D">
        <w:rPr>
          <w:rFonts w:ascii="Times New Roman" w:hAnsi="Times New Roman" w:cs="Times New Roman"/>
          <w:sz w:val="24"/>
          <w:szCs w:val="24"/>
        </w:rPr>
        <w:t xml:space="preserve">tates find that the asylum policies concerning survivors of domestic and gang violence set forth by the federal government “impermissibly heightened the standards for asylum claims.” </w:t>
      </w:r>
    </w:p>
    <w:p w14:paraId="7363F1BC" w14:textId="1E063CEB" w:rsidR="00E2245C" w:rsidRDefault="00E2245C" w:rsidP="00F82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 1173-2019 highlights that 30 percent of all asylum grantees in the U.S. in 2016 hailed from countries where domestic and gang-related violence remain pervasive, including Guatemala, El Salvador and Honduras. As described above, New York is home to the majority of the U.S.’ asylum grantees, and thus has an interest in ensuring that the asylum system continues to provide </w:t>
      </w:r>
      <w:r w:rsidRPr="00442099">
        <w:rPr>
          <w:rFonts w:ascii="Times New Roman" w:hAnsi="Times New Roman" w:cs="Times New Roman"/>
          <w:sz w:val="24"/>
          <w:szCs w:val="24"/>
        </w:rPr>
        <w:t xml:space="preserve">relief for individuals who have been victims of domestic and gang-based violence. </w:t>
      </w:r>
    </w:p>
    <w:p w14:paraId="705BC5AE" w14:textId="77777777" w:rsidR="00153061" w:rsidRPr="00442099" w:rsidRDefault="00153061" w:rsidP="00F825C0">
      <w:pPr>
        <w:spacing w:after="0" w:line="480" w:lineRule="auto"/>
        <w:jc w:val="both"/>
        <w:rPr>
          <w:rFonts w:ascii="Times New Roman" w:hAnsi="Times New Roman" w:cs="Times New Roman"/>
          <w:sz w:val="24"/>
          <w:szCs w:val="24"/>
        </w:rPr>
      </w:pPr>
    </w:p>
    <w:p w14:paraId="3F3F1939" w14:textId="65599647" w:rsidR="008A076F" w:rsidRPr="00F825C0" w:rsidRDefault="008A076F" w:rsidP="008A076F">
      <w:pPr>
        <w:pStyle w:val="ListParagraph"/>
        <w:numPr>
          <w:ilvl w:val="0"/>
          <w:numId w:val="1"/>
        </w:numPr>
        <w:suppressLineNumbers/>
        <w:spacing w:after="0" w:line="480" w:lineRule="auto"/>
        <w:jc w:val="both"/>
        <w:rPr>
          <w:rFonts w:ascii="Times New Roman Bold" w:hAnsi="Times New Roman Bold" w:cs="Times New Roman"/>
          <w:b/>
          <w:smallCaps/>
          <w:sz w:val="24"/>
          <w:szCs w:val="24"/>
        </w:rPr>
      </w:pPr>
      <w:r w:rsidRPr="00F825C0">
        <w:rPr>
          <w:rFonts w:ascii="Times New Roman Bold" w:hAnsi="Times New Roman Bold" w:cs="Times New Roman"/>
          <w:b/>
          <w:smallCaps/>
          <w:sz w:val="24"/>
          <w:szCs w:val="24"/>
        </w:rPr>
        <w:t>Conclusion</w:t>
      </w:r>
    </w:p>
    <w:p w14:paraId="76581FBA" w14:textId="255C0EA7" w:rsidR="003E0D74" w:rsidRPr="002B6A21" w:rsidRDefault="003E0D74" w:rsidP="003E0D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Today’s asylum system is virtually unrecognizable as the federal government persists to use every available executive function to strip eligibility and impose excessive barriers to accessing humanitarian rel</w:t>
      </w:r>
      <w:r w:rsidR="00A96435">
        <w:rPr>
          <w:rFonts w:ascii="Times New Roman" w:hAnsi="Times New Roman" w:cs="Times New Roman"/>
          <w:sz w:val="24"/>
          <w:szCs w:val="24"/>
        </w:rPr>
        <w:t xml:space="preserve">ief. As one of the states with the highest number of asylum application adjudications, New York is experiencing many of the impacts of asylum policy changes in the immigration courts. </w:t>
      </w:r>
      <w:r w:rsidR="00416B92">
        <w:rPr>
          <w:rFonts w:ascii="Times New Roman" w:hAnsi="Times New Roman" w:cs="Times New Roman"/>
          <w:sz w:val="24"/>
          <w:szCs w:val="24"/>
        </w:rPr>
        <w:t xml:space="preserve">Understanding this, the Committee is interested to hear how the Mayor’s Office defines the asylum population in New York City, assesses and addresses the populations’ unique needs, </w:t>
      </w:r>
      <w:r w:rsidR="001D4E06">
        <w:rPr>
          <w:rFonts w:ascii="Times New Roman" w:hAnsi="Times New Roman" w:cs="Times New Roman"/>
          <w:sz w:val="24"/>
          <w:szCs w:val="24"/>
        </w:rPr>
        <w:t>and</w:t>
      </w:r>
      <w:r w:rsidR="00416B92">
        <w:rPr>
          <w:rFonts w:ascii="Times New Roman" w:hAnsi="Times New Roman" w:cs="Times New Roman"/>
          <w:sz w:val="24"/>
          <w:szCs w:val="24"/>
        </w:rPr>
        <w:t xml:space="preserve"> any national advocac</w:t>
      </w:r>
      <w:r w:rsidR="001D4E06">
        <w:rPr>
          <w:rFonts w:ascii="Times New Roman" w:hAnsi="Times New Roman" w:cs="Times New Roman"/>
          <w:sz w:val="24"/>
          <w:szCs w:val="24"/>
        </w:rPr>
        <w:t>y conducted on behalf of asylum-</w:t>
      </w:r>
      <w:r w:rsidR="00416B92">
        <w:rPr>
          <w:rFonts w:ascii="Times New Roman" w:hAnsi="Times New Roman" w:cs="Times New Roman"/>
          <w:sz w:val="24"/>
          <w:szCs w:val="24"/>
        </w:rPr>
        <w:t>seeking New Yorkers. The Committee also expects to hear from legal and social service providers who serve asylum seeking New Yorkers about the programs and services in place to meet the population</w:t>
      </w:r>
      <w:r w:rsidR="001D4E06">
        <w:rPr>
          <w:rFonts w:ascii="Times New Roman" w:hAnsi="Times New Roman" w:cs="Times New Roman"/>
          <w:sz w:val="24"/>
          <w:szCs w:val="24"/>
        </w:rPr>
        <w:t>’</w:t>
      </w:r>
      <w:r w:rsidR="00416B92">
        <w:rPr>
          <w:rFonts w:ascii="Times New Roman" w:hAnsi="Times New Roman" w:cs="Times New Roman"/>
          <w:sz w:val="24"/>
          <w:szCs w:val="24"/>
        </w:rPr>
        <w:t xml:space="preserve">s needs as well as recommendations for further programs and asylum-specific advocacy. </w:t>
      </w:r>
    </w:p>
    <w:p w14:paraId="3E93081E" w14:textId="77777777" w:rsidR="00301120" w:rsidRDefault="0030112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721EC5" w14:textId="72C9B0DD" w:rsidR="00585659" w:rsidRPr="000D7AEB" w:rsidRDefault="00585659" w:rsidP="00585659">
      <w:pPr>
        <w:spacing w:after="0" w:line="240" w:lineRule="auto"/>
        <w:jc w:val="center"/>
        <w:rPr>
          <w:rFonts w:ascii="Times New Roman" w:hAnsi="Times New Roman" w:cs="Times New Roman"/>
          <w:sz w:val="24"/>
          <w:szCs w:val="24"/>
        </w:rPr>
      </w:pPr>
      <w:r w:rsidRPr="000D7AEB">
        <w:rPr>
          <w:rFonts w:ascii="Times New Roman" w:hAnsi="Times New Roman" w:cs="Times New Roman"/>
          <w:sz w:val="24"/>
          <w:szCs w:val="24"/>
        </w:rPr>
        <w:t xml:space="preserve">Res. No. </w:t>
      </w:r>
      <w:r>
        <w:rPr>
          <w:rFonts w:ascii="Times New Roman" w:hAnsi="Times New Roman" w:cs="Times New Roman"/>
          <w:sz w:val="24"/>
          <w:szCs w:val="24"/>
        </w:rPr>
        <w:t>1173</w:t>
      </w:r>
    </w:p>
    <w:p w14:paraId="1B1331B4" w14:textId="77777777" w:rsidR="00585659" w:rsidRDefault="00585659" w:rsidP="00585659">
      <w:pPr>
        <w:spacing w:after="0" w:line="240" w:lineRule="auto"/>
        <w:jc w:val="both"/>
        <w:rPr>
          <w:rFonts w:ascii="Times New Roman" w:hAnsi="Times New Roman" w:cs="Times New Roman"/>
          <w:sz w:val="24"/>
          <w:szCs w:val="24"/>
        </w:rPr>
      </w:pPr>
    </w:p>
    <w:p w14:paraId="4A667A77" w14:textId="77777777" w:rsidR="00585659" w:rsidRPr="000D7AEB" w:rsidRDefault="00585659" w:rsidP="00585659">
      <w:pPr>
        <w:spacing w:after="0" w:line="240" w:lineRule="auto"/>
        <w:jc w:val="both"/>
        <w:rPr>
          <w:rFonts w:ascii="Times New Roman" w:hAnsi="Times New Roman" w:cs="Times New Roman"/>
          <w:vanish/>
          <w:sz w:val="24"/>
          <w:szCs w:val="24"/>
        </w:rPr>
      </w:pPr>
      <w:r w:rsidRPr="000D7AEB">
        <w:rPr>
          <w:rFonts w:ascii="Times New Roman" w:hAnsi="Times New Roman" w:cs="Times New Roman"/>
          <w:vanish/>
          <w:sz w:val="24"/>
          <w:szCs w:val="24"/>
        </w:rPr>
        <w:t>..Title</w:t>
      </w:r>
    </w:p>
    <w:p w14:paraId="58750A49" w14:textId="77777777" w:rsidR="00585659" w:rsidRDefault="00585659" w:rsidP="00585659">
      <w:pPr>
        <w:spacing w:after="0" w:line="240" w:lineRule="auto"/>
        <w:jc w:val="both"/>
        <w:rPr>
          <w:rFonts w:ascii="Times New Roman" w:hAnsi="Times New Roman" w:cs="Times New Roman"/>
          <w:sz w:val="24"/>
          <w:szCs w:val="24"/>
        </w:rPr>
      </w:pPr>
      <w:r w:rsidRPr="000D7AEB">
        <w:rPr>
          <w:rFonts w:ascii="Times New Roman" w:hAnsi="Times New Roman" w:cs="Times New Roman"/>
          <w:sz w:val="24"/>
          <w:szCs w:val="24"/>
        </w:rPr>
        <w:t>Resolution in support of the amicus brief submitted by the District of Columbia and the States of California, Colorado, Connecticut, Delaware, Hawaii, Illinois, Maine, Maryland, Massachusetts, Michigan, Minnesota, Nevada, New Jersey, New York, Oregon, Pennsylvania, Rhode Island, Vermont, Virginia, and Washington, calling on the U.S. Court of Appeals for the D.C. Circuit to maintain the availability of asylum-related protections for individuals and families with a well-founded fear of persecution due to do</w:t>
      </w:r>
      <w:r>
        <w:rPr>
          <w:rFonts w:ascii="Times New Roman" w:hAnsi="Times New Roman" w:cs="Times New Roman"/>
          <w:sz w:val="24"/>
          <w:szCs w:val="24"/>
        </w:rPr>
        <w:t>mestic or gang-related violence.</w:t>
      </w:r>
    </w:p>
    <w:p w14:paraId="1D18714E" w14:textId="77777777" w:rsidR="00585659" w:rsidRPr="000D7AEB" w:rsidRDefault="00585659" w:rsidP="00585659">
      <w:pPr>
        <w:spacing w:after="0" w:line="240" w:lineRule="auto"/>
        <w:jc w:val="both"/>
        <w:rPr>
          <w:rFonts w:ascii="Times New Roman" w:hAnsi="Times New Roman" w:cs="Times New Roman"/>
          <w:vanish/>
          <w:sz w:val="24"/>
          <w:szCs w:val="24"/>
        </w:rPr>
      </w:pPr>
      <w:r w:rsidRPr="000D7AEB">
        <w:rPr>
          <w:rFonts w:ascii="Times New Roman" w:hAnsi="Times New Roman" w:cs="Times New Roman"/>
          <w:vanish/>
          <w:sz w:val="24"/>
          <w:szCs w:val="24"/>
        </w:rPr>
        <w:t>..Body</w:t>
      </w:r>
    </w:p>
    <w:p w14:paraId="4DBF8E8F" w14:textId="77777777" w:rsidR="00585659" w:rsidRPr="000D7AEB" w:rsidRDefault="00585659" w:rsidP="00585659">
      <w:pPr>
        <w:spacing w:after="0" w:line="240" w:lineRule="auto"/>
        <w:jc w:val="both"/>
        <w:rPr>
          <w:rFonts w:ascii="Times New Roman" w:hAnsi="Times New Roman" w:cs="Times New Roman"/>
          <w:sz w:val="24"/>
          <w:szCs w:val="24"/>
        </w:rPr>
      </w:pPr>
    </w:p>
    <w:p w14:paraId="48CCD9E4" w14:textId="77777777" w:rsidR="00585659" w:rsidRDefault="00585659" w:rsidP="00585659">
      <w:pPr>
        <w:spacing w:after="0" w:line="240" w:lineRule="auto"/>
        <w:jc w:val="both"/>
        <w:rPr>
          <w:rFonts w:ascii="Times New Roman" w:hAnsi="Times New Roman" w:cs="Times New Roman"/>
          <w:sz w:val="24"/>
          <w:szCs w:val="24"/>
        </w:rPr>
      </w:pPr>
      <w:r w:rsidRPr="000D7AEB">
        <w:rPr>
          <w:rFonts w:ascii="Times New Roman" w:hAnsi="Times New Roman" w:cs="Times New Roman"/>
          <w:sz w:val="24"/>
          <w:szCs w:val="24"/>
        </w:rPr>
        <w:t>By Council Member Menchaca</w:t>
      </w:r>
    </w:p>
    <w:p w14:paraId="75CFE6C7" w14:textId="77777777" w:rsidR="00585659" w:rsidRPr="000D7AEB" w:rsidRDefault="00585659" w:rsidP="00585659">
      <w:pPr>
        <w:spacing w:after="0" w:line="240" w:lineRule="auto"/>
        <w:jc w:val="both"/>
        <w:rPr>
          <w:rFonts w:ascii="Times New Roman" w:hAnsi="Times New Roman" w:cs="Times New Roman"/>
          <w:sz w:val="24"/>
          <w:szCs w:val="24"/>
        </w:rPr>
      </w:pPr>
    </w:p>
    <w:p w14:paraId="43D55029"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 xml:space="preserve">Whereas, In 2014, the Board of Immigration Appeals (“BIA”) determined, in </w:t>
      </w:r>
      <w:r w:rsidRPr="000D7AEB">
        <w:rPr>
          <w:rFonts w:ascii="Times New Roman" w:hAnsi="Times New Roman" w:cs="Times New Roman"/>
          <w:i/>
          <w:sz w:val="24"/>
          <w:szCs w:val="24"/>
        </w:rPr>
        <w:t>Matter of A-R-C-G-</w:t>
      </w:r>
      <w:r w:rsidRPr="000D7AEB">
        <w:rPr>
          <w:rFonts w:ascii="Times New Roman" w:hAnsi="Times New Roman" w:cs="Times New Roman"/>
          <w:sz w:val="24"/>
          <w:szCs w:val="24"/>
        </w:rPr>
        <w:t>, that domestic violence survivors may qualify for asylum in the United States (U.S.); and</w:t>
      </w:r>
    </w:p>
    <w:p w14:paraId="69711613"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Whereas, The BIA found that women who experience persecution by their husbands, and are unable to leave their marriage, and do not receive assistance from law enforcement constitute a “particular social group;” and</w:t>
      </w:r>
    </w:p>
    <w:p w14:paraId="3268C74C"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Whereas, Belonging to a particular social group is one of several factors to be considered when the Executive Office of Immigration Review makes a determination on an asylum claim; and</w:t>
      </w:r>
    </w:p>
    <w:p w14:paraId="78B273C4"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 xml:space="preserve">Whereas, In June 2018, former U.S. Attorney General Sessions overturned a decision to grant asylum in </w:t>
      </w:r>
      <w:r w:rsidRPr="000D7AEB">
        <w:rPr>
          <w:rFonts w:ascii="Times New Roman" w:hAnsi="Times New Roman" w:cs="Times New Roman"/>
          <w:i/>
          <w:sz w:val="24"/>
          <w:szCs w:val="24"/>
        </w:rPr>
        <w:t>Matter of A-B-</w:t>
      </w:r>
      <w:r w:rsidRPr="000D7AEB">
        <w:rPr>
          <w:rFonts w:ascii="Times New Roman" w:hAnsi="Times New Roman" w:cs="Times New Roman"/>
          <w:sz w:val="24"/>
          <w:szCs w:val="24"/>
        </w:rPr>
        <w:t>, arguing that victims of domestic violence do not belong to a particular social group, but are instead victims of “private criminal activity” and thus should not be granted asylum; and</w:t>
      </w:r>
    </w:p>
    <w:p w14:paraId="71101924"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Whereas, This 2018 determination had sweeping implications for all future asylum claims for individuals who have experienced domestic violence and for victims of gang violence; and</w:t>
      </w:r>
    </w:p>
    <w:p w14:paraId="11A16C7F"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 xml:space="preserve">Whereas, The U.S. Citizenship and Immigration Services (“USCIS”) published a policy memorandum in July 2018, entitled “Guidance for Processing Reasonable Fear, Credible Fear, Asylum, and Refugee Claims in Accordance with </w:t>
      </w:r>
      <w:r w:rsidRPr="000D7AEB">
        <w:rPr>
          <w:rFonts w:ascii="Times New Roman" w:hAnsi="Times New Roman" w:cs="Times New Roman"/>
          <w:i/>
          <w:sz w:val="24"/>
          <w:szCs w:val="24"/>
        </w:rPr>
        <w:t>Matter of A-B-</w:t>
      </w:r>
      <w:r w:rsidRPr="000D7AEB">
        <w:rPr>
          <w:rFonts w:ascii="Times New Roman" w:hAnsi="Times New Roman" w:cs="Times New Roman"/>
          <w:sz w:val="24"/>
          <w:szCs w:val="24"/>
        </w:rPr>
        <w:t>,” directing near-blanket denials of domestic violence and gang-based persecution asylum claims, effectively heightening the standards for all pending and future asylum claims; and</w:t>
      </w:r>
    </w:p>
    <w:p w14:paraId="78CC05B2"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 xml:space="preserve">Whereas, The Center for Gender and Refugee Studies (“CGRS”) and the American Civil Liberties Union (“ACLU”) filed suit shortly thereafter in </w:t>
      </w:r>
      <w:r w:rsidRPr="000D7AEB">
        <w:rPr>
          <w:rFonts w:ascii="Times New Roman" w:hAnsi="Times New Roman" w:cs="Times New Roman"/>
          <w:i/>
          <w:sz w:val="24"/>
          <w:szCs w:val="24"/>
        </w:rPr>
        <w:t>Grace v. Whitaker</w:t>
      </w:r>
      <w:r w:rsidRPr="000D7AEB">
        <w:rPr>
          <w:rFonts w:ascii="Times New Roman" w:hAnsi="Times New Roman" w:cs="Times New Roman"/>
          <w:sz w:val="24"/>
          <w:szCs w:val="24"/>
        </w:rPr>
        <w:t>, arguing that these policies contradicted historical precedent in asylum case law and undermined the fundamental human rights of women; and</w:t>
      </w:r>
    </w:p>
    <w:p w14:paraId="46037B65"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Whereas, In December 2018, the U.S. District Court for the District of Columbia found that there was “no legal basis for an effective categorical ban on domestic violence and gang-related claims,” finding that individuals making domestic or gang violence claims deserve a fair opportunity to apply and be considered for asylum; and</w:t>
      </w:r>
    </w:p>
    <w:p w14:paraId="0EA1A3BE"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 xml:space="preserve">Whereas, The U.S. District Court additionally issued a decision vacating the government’s policies promulgated by the Attorney General in </w:t>
      </w:r>
      <w:r w:rsidRPr="000D7AEB">
        <w:rPr>
          <w:rFonts w:ascii="Times New Roman" w:hAnsi="Times New Roman" w:cs="Times New Roman"/>
          <w:i/>
          <w:sz w:val="24"/>
          <w:szCs w:val="24"/>
        </w:rPr>
        <w:t xml:space="preserve">Matter of A-B- </w:t>
      </w:r>
      <w:r w:rsidRPr="000D7AEB">
        <w:rPr>
          <w:rFonts w:ascii="Times New Roman" w:hAnsi="Times New Roman" w:cs="Times New Roman"/>
          <w:sz w:val="24"/>
          <w:szCs w:val="24"/>
        </w:rPr>
        <w:t xml:space="preserve">and subsequent guidance issued by the USCIS regarding credible fear claims relating to domestic violence or gang violence; and  </w:t>
      </w:r>
    </w:p>
    <w:p w14:paraId="6A135F87"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Whereas, The federal government has appealed this decision, and requested a stay of its execution pending appeal, in an effort to continue to apply its asylum policies; and</w:t>
      </w:r>
    </w:p>
    <w:p w14:paraId="04449E08"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 xml:space="preserve">Whereas, In January 2019, the U.S. District Court for the District of Columbia granted a permanent injunction on those policies while </w:t>
      </w:r>
      <w:r w:rsidRPr="000D7AEB">
        <w:rPr>
          <w:rFonts w:ascii="Times New Roman" w:hAnsi="Times New Roman" w:cs="Times New Roman"/>
          <w:i/>
          <w:sz w:val="24"/>
          <w:szCs w:val="24"/>
        </w:rPr>
        <w:t xml:space="preserve">Grace v. Barr </w:t>
      </w:r>
      <w:r w:rsidRPr="000D7AEB">
        <w:rPr>
          <w:rFonts w:ascii="Times New Roman" w:hAnsi="Times New Roman" w:cs="Times New Roman"/>
          <w:sz w:val="24"/>
          <w:szCs w:val="24"/>
        </w:rPr>
        <w:t>is litigated; and</w:t>
      </w:r>
    </w:p>
    <w:p w14:paraId="576F402B"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 xml:space="preserve">Whereas, In August 2019, 20 states and the District of Columbia, including the State of New York, filed a brief as </w:t>
      </w:r>
      <w:r w:rsidRPr="000D7AEB">
        <w:rPr>
          <w:rFonts w:ascii="Times New Roman" w:hAnsi="Times New Roman" w:cs="Times New Roman"/>
          <w:i/>
          <w:sz w:val="24"/>
          <w:szCs w:val="24"/>
        </w:rPr>
        <w:t>amicus curiae</w:t>
      </w:r>
      <w:r w:rsidRPr="000D7AEB">
        <w:rPr>
          <w:rFonts w:ascii="Times New Roman" w:hAnsi="Times New Roman" w:cs="Times New Roman"/>
          <w:sz w:val="24"/>
          <w:szCs w:val="24"/>
        </w:rPr>
        <w:t xml:space="preserve"> calling for the U.S. Court of Appeals for the D.C. Circuit, currently considering </w:t>
      </w:r>
      <w:r w:rsidRPr="000D7AEB">
        <w:rPr>
          <w:rFonts w:ascii="Times New Roman" w:hAnsi="Times New Roman" w:cs="Times New Roman"/>
          <w:i/>
          <w:sz w:val="24"/>
          <w:szCs w:val="24"/>
        </w:rPr>
        <w:t>Grace v. Barr</w:t>
      </w:r>
      <w:r w:rsidRPr="000D7AEB">
        <w:rPr>
          <w:rFonts w:ascii="Times New Roman" w:hAnsi="Times New Roman" w:cs="Times New Roman"/>
          <w:sz w:val="24"/>
          <w:szCs w:val="24"/>
        </w:rPr>
        <w:t>, to affirm the lower court’s determination and maintain the existing standards for the asylum claims of victims of domestic and gang violence; and</w:t>
      </w:r>
    </w:p>
    <w:p w14:paraId="61FD925A"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Whereas, In 2016, 30 percent of all asylum grantees in the U.S. hailed from Guatemala, El Salvador, and Honduras, where domestic and gang-related violence remain pervasive and laws against such violence often go unenforced; and</w:t>
      </w:r>
    </w:p>
    <w:p w14:paraId="57E473A4"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Whereas, New York is one of 20 states that together are home to the majority of the U.S.’s asylum grantees, and thus has an interest in ensuring that the asylum system continues to provide relief for individuals who have been victims of domestic or gang-based violence; and</w:t>
      </w:r>
    </w:p>
    <w:p w14:paraId="72353876"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Whereas, Foreign-born New Yorkers, including asylum grantees, play a vital role in our City’s economy, contributing an estimated $195 billion to the City’s Gross Domestic Product (“GDP”) in 2017 alone, and paying an estimated $8 billion in City and State personal income taxes and approximately $2 billion in City property taxes ever year; and</w:t>
      </w:r>
    </w:p>
    <w:p w14:paraId="7EC3F78E"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Whereas, Restricting humanitarian relief on the basis of domestic or gang-violence for asylum applicants is antithetical to the local laws the City enforces to protect residents from such violence, regardless of immigration status; now, therefore, be it</w:t>
      </w:r>
    </w:p>
    <w:p w14:paraId="3EFD09FB" w14:textId="77777777" w:rsidR="00585659" w:rsidRPr="000D7AEB" w:rsidRDefault="00585659" w:rsidP="00585659">
      <w:pPr>
        <w:spacing w:after="0" w:line="480" w:lineRule="auto"/>
        <w:jc w:val="both"/>
        <w:rPr>
          <w:rFonts w:ascii="Times New Roman" w:hAnsi="Times New Roman" w:cs="Times New Roman"/>
          <w:sz w:val="24"/>
          <w:szCs w:val="24"/>
        </w:rPr>
      </w:pPr>
      <w:r w:rsidRPr="000D7AEB">
        <w:rPr>
          <w:rFonts w:ascii="Times New Roman" w:hAnsi="Times New Roman" w:cs="Times New Roman"/>
          <w:sz w:val="24"/>
          <w:szCs w:val="24"/>
        </w:rPr>
        <w:tab/>
        <w:t xml:space="preserve">Resolved, That the Council of the City of New York supports the amicus brief submitted by the District of Columbia and the States of California, Colorado, Connecticut, Delaware, Hawaii, Illinois, Maine, Maryland, Massachusetts, Michigan, Minnesota, Nevada, New Jersey, New York, Oregon, Pennsylvania, Rhode Island, Vermont, Virginia, and Washington, calling on the U.S. Court of Appeals for the D.C. Circuit to maintain the availability of asylum-related protections for individuals and families with a well-founded fear of persecution due to domestic or gang-related violence. </w:t>
      </w:r>
    </w:p>
    <w:p w14:paraId="0C74C4B8" w14:textId="77777777" w:rsidR="00585659" w:rsidRPr="000D7AEB" w:rsidRDefault="00585659" w:rsidP="00585659">
      <w:pPr>
        <w:spacing w:after="0"/>
        <w:jc w:val="both"/>
        <w:rPr>
          <w:rFonts w:ascii="Times New Roman" w:hAnsi="Times New Roman" w:cs="Times New Roman"/>
          <w:sz w:val="24"/>
          <w:szCs w:val="24"/>
        </w:rPr>
      </w:pPr>
    </w:p>
    <w:p w14:paraId="76AB74D9" w14:textId="77777777" w:rsidR="00585659" w:rsidRPr="000D7AEB" w:rsidRDefault="00585659" w:rsidP="00585659">
      <w:pPr>
        <w:spacing w:after="0"/>
        <w:jc w:val="both"/>
        <w:rPr>
          <w:rFonts w:ascii="Times New Roman" w:hAnsi="Times New Roman" w:cs="Times New Roman"/>
          <w:sz w:val="24"/>
          <w:szCs w:val="24"/>
        </w:rPr>
      </w:pPr>
    </w:p>
    <w:p w14:paraId="2AAE96E7" w14:textId="77777777" w:rsidR="00585659" w:rsidRPr="00F825C0" w:rsidRDefault="00585659" w:rsidP="00585659">
      <w:pPr>
        <w:spacing w:after="0"/>
        <w:jc w:val="both"/>
        <w:rPr>
          <w:rFonts w:ascii="Times New Roman" w:hAnsi="Times New Roman" w:cs="Times New Roman"/>
          <w:sz w:val="20"/>
          <w:szCs w:val="20"/>
        </w:rPr>
      </w:pPr>
      <w:r w:rsidRPr="00F825C0">
        <w:rPr>
          <w:rFonts w:ascii="Times New Roman" w:hAnsi="Times New Roman" w:cs="Times New Roman"/>
          <w:sz w:val="20"/>
          <w:szCs w:val="20"/>
        </w:rPr>
        <w:t>LS12782</w:t>
      </w:r>
      <w:r w:rsidRPr="00F825C0">
        <w:rPr>
          <w:rFonts w:ascii="Times New Roman" w:hAnsi="Times New Roman" w:cs="Times New Roman"/>
          <w:sz w:val="20"/>
          <w:szCs w:val="20"/>
        </w:rPr>
        <w:br/>
        <w:t>EK</w:t>
      </w:r>
    </w:p>
    <w:p w14:paraId="06DFEF51" w14:textId="77777777" w:rsidR="00585659" w:rsidRPr="00F825C0" w:rsidRDefault="00585659" w:rsidP="00585659">
      <w:pPr>
        <w:spacing w:after="0"/>
        <w:jc w:val="both"/>
        <w:rPr>
          <w:rFonts w:ascii="Times New Roman" w:hAnsi="Times New Roman" w:cs="Times New Roman"/>
          <w:sz w:val="20"/>
          <w:szCs w:val="20"/>
        </w:rPr>
      </w:pPr>
      <w:r w:rsidRPr="00F825C0">
        <w:rPr>
          <w:rFonts w:ascii="Times New Roman" w:hAnsi="Times New Roman" w:cs="Times New Roman"/>
          <w:sz w:val="20"/>
          <w:szCs w:val="20"/>
        </w:rPr>
        <w:t>11.20.19</w:t>
      </w:r>
    </w:p>
    <w:p w14:paraId="0542D013" w14:textId="77777777" w:rsidR="0073164F" w:rsidRDefault="0073164F"/>
    <w:sectPr w:rsidR="0073164F" w:rsidSect="007316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464E" w14:textId="77777777" w:rsidR="00095AC6" w:rsidRDefault="00095AC6" w:rsidP="008A076F">
      <w:pPr>
        <w:spacing w:after="0" w:line="240" w:lineRule="auto"/>
      </w:pPr>
      <w:r>
        <w:separator/>
      </w:r>
    </w:p>
  </w:endnote>
  <w:endnote w:type="continuationSeparator" w:id="0">
    <w:p w14:paraId="2F2C4EFD" w14:textId="77777777" w:rsidR="00095AC6" w:rsidRDefault="00095AC6" w:rsidP="008A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408D" w14:textId="77777777" w:rsidR="00E80BBB" w:rsidRDefault="00E80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33289123"/>
      <w:docPartObj>
        <w:docPartGallery w:val="Page Numbers (Bottom of Page)"/>
        <w:docPartUnique/>
      </w:docPartObj>
    </w:sdtPr>
    <w:sdtEndPr>
      <w:rPr>
        <w:noProof/>
      </w:rPr>
    </w:sdtEndPr>
    <w:sdtContent>
      <w:p w14:paraId="5D59BFA4" w14:textId="70A9E41A" w:rsidR="00CF33B7" w:rsidRPr="004E2840" w:rsidRDefault="00CF33B7" w:rsidP="0073164F">
        <w:pPr>
          <w:pStyle w:val="Footer"/>
          <w:jc w:val="center"/>
          <w:rPr>
            <w:rFonts w:ascii="Times New Roman" w:hAnsi="Times New Roman" w:cs="Times New Roman"/>
          </w:rPr>
        </w:pPr>
        <w:r w:rsidRPr="004E2840">
          <w:rPr>
            <w:rFonts w:ascii="Times New Roman" w:hAnsi="Times New Roman" w:cs="Times New Roman"/>
          </w:rPr>
          <w:fldChar w:fldCharType="begin"/>
        </w:r>
        <w:r w:rsidRPr="004E2840">
          <w:rPr>
            <w:rFonts w:ascii="Times New Roman" w:hAnsi="Times New Roman" w:cs="Times New Roman"/>
          </w:rPr>
          <w:instrText xml:space="preserve"> PAGE   \* MERGEFORMAT </w:instrText>
        </w:r>
        <w:r w:rsidRPr="004E2840">
          <w:rPr>
            <w:rFonts w:ascii="Times New Roman" w:hAnsi="Times New Roman" w:cs="Times New Roman"/>
          </w:rPr>
          <w:fldChar w:fldCharType="separate"/>
        </w:r>
        <w:r w:rsidR="003B71A2">
          <w:rPr>
            <w:rFonts w:ascii="Times New Roman" w:hAnsi="Times New Roman" w:cs="Times New Roman"/>
            <w:noProof/>
          </w:rPr>
          <w:t>20</w:t>
        </w:r>
        <w:r w:rsidRPr="004E2840">
          <w:rPr>
            <w:rFonts w:ascii="Times New Roman" w:hAnsi="Times New Roman" w:cs="Times New Roman"/>
            <w:noProof/>
          </w:rPr>
          <w:fldChar w:fldCharType="end"/>
        </w:r>
      </w:p>
    </w:sdtContent>
  </w:sdt>
  <w:p w14:paraId="5719F14F" w14:textId="77777777" w:rsidR="00CF33B7" w:rsidRDefault="00CF3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7F0F" w14:textId="77777777" w:rsidR="00E80BBB" w:rsidRDefault="00E8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A7DF0" w14:textId="77777777" w:rsidR="00095AC6" w:rsidRDefault="00095AC6" w:rsidP="008A076F">
      <w:pPr>
        <w:spacing w:after="0" w:line="240" w:lineRule="auto"/>
      </w:pPr>
      <w:r>
        <w:separator/>
      </w:r>
    </w:p>
  </w:footnote>
  <w:footnote w:type="continuationSeparator" w:id="0">
    <w:p w14:paraId="64476442" w14:textId="77777777" w:rsidR="00095AC6" w:rsidRDefault="00095AC6" w:rsidP="008A076F">
      <w:pPr>
        <w:spacing w:after="0" w:line="240" w:lineRule="auto"/>
      </w:pPr>
      <w:r>
        <w:continuationSeparator/>
      </w:r>
    </w:p>
  </w:footnote>
  <w:footnote w:id="1">
    <w:p w14:paraId="3545E834"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Pro Bono Asylum Representation Manual: An Overview of Asylum Law &amp; Procedure</w:t>
      </w:r>
      <w:r w:rsidRPr="000274E3">
        <w:rPr>
          <w:rFonts w:ascii="Times New Roman" w:hAnsi="Times New Roman" w:cs="Times New Roman"/>
        </w:rPr>
        <w:t xml:space="preserve">, </w:t>
      </w:r>
      <w:r w:rsidRPr="000274E3">
        <w:rPr>
          <w:rFonts w:ascii="Times New Roman" w:hAnsi="Times New Roman" w:cs="Times New Roman"/>
          <w:smallCaps/>
        </w:rPr>
        <w:t>The Advocates for Human Rights</w:t>
      </w:r>
      <w:r w:rsidRPr="000274E3">
        <w:rPr>
          <w:rFonts w:ascii="Times New Roman" w:hAnsi="Times New Roman" w:cs="Times New Roman"/>
        </w:rPr>
        <w:t xml:space="preserve"> (2009), </w:t>
      </w:r>
      <w:hyperlink r:id="rId1" w:history="1">
        <w:r w:rsidRPr="000274E3">
          <w:rPr>
            <w:rStyle w:val="Hyperlink"/>
            <w:rFonts w:ascii="Times New Roman" w:hAnsi="Times New Roman" w:cs="Times New Roman"/>
          </w:rPr>
          <w:t>https://www.theadvocatesforhumanrights.org/uploads/pro_bono_asylum_representation_manual_2009.pdf</w:t>
        </w:r>
      </w:hyperlink>
      <w:r w:rsidRPr="000274E3">
        <w:rPr>
          <w:rFonts w:ascii="Times New Roman" w:hAnsi="Times New Roman" w:cs="Times New Roman"/>
        </w:rPr>
        <w:t xml:space="preserve">. </w:t>
      </w:r>
    </w:p>
  </w:footnote>
  <w:footnote w:id="2">
    <w:p w14:paraId="55E9F26C"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3">
    <w:p w14:paraId="0B0609C8"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4">
    <w:p w14:paraId="01B1EA64"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5">
    <w:p w14:paraId="2179C2AA"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6">
    <w:p w14:paraId="572DC069"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7">
    <w:p w14:paraId="113B6605"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8">
    <w:p w14:paraId="2EC59A8B"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r w:rsidRPr="000274E3">
        <w:rPr>
          <w:rFonts w:ascii="Times New Roman" w:hAnsi="Times New Roman" w:cs="Times New Roman"/>
        </w:rPr>
        <w:t xml:space="preserve"> “Adjudication of refugee status takes place outside U.S. borders and is handled by the U.S. Refugee Program (USRP). Individuals approved as refugees are then resettled to the U.S. and enter the country with refugee status. They do not go through an asylum adjudication in the U.S.” </w:t>
      </w:r>
      <w:r w:rsidRPr="000274E3">
        <w:rPr>
          <w:rFonts w:ascii="Times New Roman" w:hAnsi="Times New Roman" w:cs="Times New Roman"/>
          <w:i/>
        </w:rPr>
        <w:t>Id.</w:t>
      </w:r>
    </w:p>
  </w:footnote>
  <w:footnote w:id="9">
    <w:p w14:paraId="6DC6A055"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10">
    <w:p w14:paraId="7801D4E9"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11">
    <w:p w14:paraId="7951EE8B"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12">
    <w:p w14:paraId="57394D18"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13">
    <w:p w14:paraId="4C4F82A3"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Fact Sheet: The Basics of U.S. Asylum Law</w:t>
      </w:r>
      <w:r w:rsidRPr="000274E3">
        <w:rPr>
          <w:rFonts w:ascii="Times New Roman" w:hAnsi="Times New Roman" w:cs="Times New Roman"/>
        </w:rPr>
        <w:t xml:space="preserve">, </w:t>
      </w:r>
      <w:r w:rsidRPr="000274E3">
        <w:rPr>
          <w:rFonts w:ascii="Times New Roman" w:hAnsi="Times New Roman" w:cs="Times New Roman"/>
          <w:smallCaps/>
        </w:rPr>
        <w:t>Human Rights First</w:t>
      </w:r>
      <w:r w:rsidRPr="000274E3">
        <w:rPr>
          <w:rFonts w:ascii="Times New Roman" w:hAnsi="Times New Roman" w:cs="Times New Roman"/>
        </w:rPr>
        <w:t xml:space="preserve">, </w:t>
      </w:r>
      <w:hyperlink r:id="rId2" w:history="1">
        <w:r w:rsidRPr="000274E3">
          <w:rPr>
            <w:rStyle w:val="Hyperlink"/>
            <w:rFonts w:ascii="Times New Roman" w:hAnsi="Times New Roman" w:cs="Times New Roman"/>
          </w:rPr>
          <w:t>https://www.humanrightsfirst.org/wp-content/uploads/pdf/HRF_Fact_Sheet-The_Basics_of_US_Asylum_Law.pdf</w:t>
        </w:r>
      </w:hyperlink>
      <w:r w:rsidRPr="000274E3">
        <w:rPr>
          <w:rFonts w:ascii="Times New Roman" w:hAnsi="Times New Roman" w:cs="Times New Roman"/>
        </w:rPr>
        <w:t xml:space="preserve">. </w:t>
      </w:r>
    </w:p>
  </w:footnote>
  <w:footnote w:id="14">
    <w:p w14:paraId="215376CA"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15">
    <w:p w14:paraId="1A00F97A"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Assisting Asylum Seekers in D.C. Metro</w:t>
      </w:r>
      <w:r w:rsidRPr="000274E3">
        <w:rPr>
          <w:rFonts w:ascii="Times New Roman" w:hAnsi="Times New Roman" w:cs="Times New Roman"/>
        </w:rPr>
        <w:t xml:space="preserve">, </w:t>
      </w:r>
      <w:r w:rsidRPr="000274E3">
        <w:rPr>
          <w:rFonts w:ascii="Times New Roman" w:hAnsi="Times New Roman" w:cs="Times New Roman"/>
          <w:smallCaps/>
        </w:rPr>
        <w:t>Asylum Seeker Assistance Project</w:t>
      </w:r>
      <w:r w:rsidRPr="000274E3">
        <w:rPr>
          <w:rFonts w:ascii="Times New Roman" w:hAnsi="Times New Roman" w:cs="Times New Roman"/>
        </w:rPr>
        <w:t xml:space="preserve">, </w:t>
      </w:r>
      <w:hyperlink r:id="rId3" w:history="1">
        <w:r w:rsidRPr="000274E3">
          <w:rPr>
            <w:rStyle w:val="Hyperlink"/>
            <w:rFonts w:ascii="Times New Roman" w:hAnsi="Times New Roman" w:cs="Times New Roman"/>
          </w:rPr>
          <w:t>https://www.asylumprojectdc.org/</w:t>
        </w:r>
      </w:hyperlink>
      <w:r w:rsidRPr="000274E3">
        <w:rPr>
          <w:rFonts w:ascii="Times New Roman" w:hAnsi="Times New Roman" w:cs="Times New Roman"/>
        </w:rPr>
        <w:t xml:space="preserve">. </w:t>
      </w:r>
    </w:p>
  </w:footnote>
  <w:footnote w:id="16">
    <w:p w14:paraId="326F8BD9"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These policy measures are discussed in detail in sections i-iv. </w:t>
      </w:r>
    </w:p>
  </w:footnote>
  <w:footnote w:id="17">
    <w:p w14:paraId="7C54C517"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Proclamation No. 9880, 84 F.R. 21229 (May 13, 2019) (</w:t>
      </w:r>
      <w:r w:rsidRPr="000274E3">
        <w:rPr>
          <w:rFonts w:ascii="Times New Roman" w:hAnsi="Times New Roman" w:cs="Times New Roman"/>
          <w:i/>
        </w:rPr>
        <w:t>Addressing Mass Migration Through the Southern Border of the United States</w:t>
      </w:r>
      <w:r w:rsidRPr="000274E3">
        <w:rPr>
          <w:rFonts w:ascii="Times New Roman" w:hAnsi="Times New Roman" w:cs="Times New Roman"/>
        </w:rPr>
        <w:t xml:space="preserve">), </w:t>
      </w:r>
      <w:hyperlink r:id="rId4" w:history="1">
        <w:r w:rsidRPr="000274E3">
          <w:rPr>
            <w:rStyle w:val="Hyperlink"/>
            <w:rFonts w:ascii="Times New Roman" w:hAnsi="Times New Roman" w:cs="Times New Roman"/>
          </w:rPr>
          <w:t>https://www.whitehouse.gov/presidential-actions/presidential-proclamation-addressing-mass-migration-southern-border-united-states/</w:t>
        </w:r>
      </w:hyperlink>
      <w:r w:rsidRPr="000274E3">
        <w:rPr>
          <w:rFonts w:ascii="Times New Roman" w:hAnsi="Times New Roman" w:cs="Times New Roman"/>
        </w:rPr>
        <w:t xml:space="preserve">. </w:t>
      </w:r>
    </w:p>
  </w:footnote>
  <w:footnote w:id="18">
    <w:p w14:paraId="5B1A0B93"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smallCaps/>
        </w:rPr>
        <w:t>National Immigrant Justice Center</w:t>
      </w:r>
      <w:r w:rsidRPr="000274E3">
        <w:rPr>
          <w:rFonts w:ascii="Times New Roman" w:hAnsi="Times New Roman" w:cs="Times New Roman"/>
        </w:rPr>
        <w:t xml:space="preserve">, </w:t>
      </w:r>
      <w:hyperlink r:id="rId5" w:history="1">
        <w:r w:rsidRPr="000274E3">
          <w:rPr>
            <w:rStyle w:val="Hyperlink"/>
            <w:rFonts w:ascii="Times New Roman" w:hAnsi="Times New Roman" w:cs="Times New Roman"/>
          </w:rPr>
          <w:t>https://www.immigrantjustice.org/issues/asylum-seekers-refugees</w:t>
        </w:r>
      </w:hyperlink>
      <w:r w:rsidRPr="000274E3">
        <w:rPr>
          <w:rFonts w:ascii="Times New Roman" w:hAnsi="Times New Roman" w:cs="Times New Roman"/>
        </w:rPr>
        <w:t xml:space="preserve">. </w:t>
      </w:r>
    </w:p>
  </w:footnote>
  <w:footnote w:id="19">
    <w:p w14:paraId="113AE8F0"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 xml:space="preserve">Id. </w:t>
      </w:r>
    </w:p>
  </w:footnote>
  <w:footnote w:id="20">
    <w:p w14:paraId="1C06ED32"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21">
    <w:p w14:paraId="50C65EDF" w14:textId="77777777" w:rsidR="00CF33B7" w:rsidRPr="000274E3" w:rsidRDefault="00CF33B7" w:rsidP="001D4E06">
      <w:pPr>
        <w:spacing w:after="0" w:line="240" w:lineRule="auto"/>
        <w:rPr>
          <w:rFonts w:ascii="Times New Roman" w:eastAsia="Times New Roman" w:hAnsi="Times New Roman" w:cs="Times New Roman"/>
          <w:color w:val="000000"/>
          <w:sz w:val="20"/>
          <w:szCs w:val="20"/>
        </w:rPr>
      </w:pPr>
      <w:r w:rsidRPr="000274E3">
        <w:rPr>
          <w:rStyle w:val="FootnoteReference"/>
          <w:rFonts w:ascii="Times New Roman" w:hAnsi="Times New Roman" w:cs="Times New Roman"/>
          <w:sz w:val="20"/>
          <w:szCs w:val="20"/>
        </w:rPr>
        <w:footnoteRef/>
      </w:r>
      <w:r w:rsidRPr="000274E3">
        <w:rPr>
          <w:rFonts w:ascii="Times New Roman" w:hAnsi="Times New Roman" w:cs="Times New Roman"/>
          <w:sz w:val="20"/>
          <w:szCs w:val="20"/>
        </w:rPr>
        <w:t xml:space="preserve"> </w:t>
      </w:r>
      <w:r w:rsidRPr="000274E3">
        <w:rPr>
          <w:rFonts w:ascii="Times New Roman" w:hAnsi="Times New Roman" w:cs="Times New Roman"/>
          <w:i/>
          <w:sz w:val="20"/>
          <w:szCs w:val="20"/>
        </w:rPr>
        <w:t>O.A. v. Trump</w:t>
      </w:r>
      <w:r w:rsidRPr="000274E3">
        <w:rPr>
          <w:rFonts w:ascii="Times New Roman" w:hAnsi="Times New Roman" w:cs="Times New Roman"/>
          <w:sz w:val="20"/>
          <w:szCs w:val="20"/>
        </w:rPr>
        <w:t>, 404 F. Supp. 3d 109 (D.D.C. 2019).</w:t>
      </w:r>
    </w:p>
  </w:footnote>
  <w:footnote w:id="22">
    <w:p w14:paraId="65326454"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84 F.R. 33829 (Jul. 16, 2019), (</w:t>
      </w:r>
      <w:r w:rsidRPr="000274E3">
        <w:rPr>
          <w:rFonts w:ascii="Times New Roman" w:hAnsi="Times New Roman" w:cs="Times New Roman"/>
          <w:i/>
        </w:rPr>
        <w:t>Asylum Eligibility and Procedural Modifications</w:t>
      </w:r>
      <w:r w:rsidRPr="000274E3">
        <w:rPr>
          <w:rFonts w:ascii="Times New Roman" w:hAnsi="Times New Roman" w:cs="Times New Roman"/>
        </w:rPr>
        <w:t xml:space="preserve">), </w:t>
      </w:r>
      <w:hyperlink r:id="rId6" w:history="1">
        <w:r w:rsidRPr="000274E3">
          <w:rPr>
            <w:rStyle w:val="Hyperlink"/>
            <w:rFonts w:ascii="Times New Roman" w:hAnsi="Times New Roman" w:cs="Times New Roman"/>
          </w:rPr>
          <w:t>https://www.federalregister.gov/documents/2019/07/16/2019-15246/asylum-eligibility-and-procedural-modifications</w:t>
        </w:r>
      </w:hyperlink>
      <w:r w:rsidRPr="000274E3">
        <w:rPr>
          <w:rFonts w:ascii="Times New Roman" w:hAnsi="Times New Roman" w:cs="Times New Roman"/>
        </w:rPr>
        <w:t xml:space="preserve">. </w:t>
      </w:r>
    </w:p>
  </w:footnote>
  <w:footnote w:id="23">
    <w:p w14:paraId="593FEA1E"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24">
    <w:p w14:paraId="0405678E"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Adam Liptak, </w:t>
      </w:r>
      <w:r w:rsidRPr="000274E3">
        <w:rPr>
          <w:rFonts w:ascii="Times New Roman" w:hAnsi="Times New Roman" w:cs="Times New Roman"/>
          <w:i/>
        </w:rPr>
        <w:t>Supreme Court Says Trump Can Bar Asylum Seekers While Legal Fight Continues</w:t>
      </w:r>
      <w:r w:rsidRPr="000274E3">
        <w:rPr>
          <w:rFonts w:ascii="Times New Roman" w:hAnsi="Times New Roman" w:cs="Times New Roman"/>
        </w:rPr>
        <w:t xml:space="preserve">, </w:t>
      </w:r>
      <w:r w:rsidRPr="000274E3">
        <w:rPr>
          <w:rFonts w:ascii="Times New Roman" w:hAnsi="Times New Roman" w:cs="Times New Roman"/>
          <w:smallCaps/>
        </w:rPr>
        <w:t>N.Y. Times</w:t>
      </w:r>
      <w:r w:rsidRPr="000274E3">
        <w:rPr>
          <w:rFonts w:ascii="Times New Roman" w:hAnsi="Times New Roman" w:cs="Times New Roman"/>
        </w:rPr>
        <w:t xml:space="preserve">, Sept. 11, 2019, </w:t>
      </w:r>
      <w:hyperlink r:id="rId7" w:history="1">
        <w:r w:rsidRPr="000274E3">
          <w:rPr>
            <w:rStyle w:val="Hyperlink"/>
            <w:rFonts w:ascii="Times New Roman" w:hAnsi="Times New Roman" w:cs="Times New Roman"/>
          </w:rPr>
          <w:t>https://www.nytimes.com/2019/09/11/us/politics/supreme-court-trump-asylum.html</w:t>
        </w:r>
      </w:hyperlink>
      <w:r w:rsidRPr="000274E3">
        <w:rPr>
          <w:rFonts w:ascii="Times New Roman" w:hAnsi="Times New Roman" w:cs="Times New Roman"/>
        </w:rPr>
        <w:t xml:space="preserve">. </w:t>
      </w:r>
    </w:p>
  </w:footnote>
  <w:footnote w:id="25">
    <w:p w14:paraId="5E626037"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26">
    <w:p w14:paraId="7F120F91"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r w:rsidRPr="000274E3">
        <w:rPr>
          <w:rFonts w:ascii="Times New Roman" w:hAnsi="Times New Roman" w:cs="Times New Roman"/>
        </w:rPr>
        <w:t xml:space="preserve">; Ian Millhiser, </w:t>
      </w:r>
      <w:r w:rsidRPr="000274E3">
        <w:rPr>
          <w:rFonts w:ascii="Times New Roman" w:hAnsi="Times New Roman" w:cs="Times New Roman"/>
          <w:i/>
        </w:rPr>
        <w:t>The Supreme Court Just Let Trump Close the Mexican Border to Nearly All Migrants Seeking Asylum</w:t>
      </w:r>
      <w:r w:rsidRPr="000274E3">
        <w:rPr>
          <w:rFonts w:ascii="Times New Roman" w:hAnsi="Times New Roman" w:cs="Times New Roman"/>
        </w:rPr>
        <w:t xml:space="preserve">, </w:t>
      </w:r>
      <w:r w:rsidRPr="000274E3">
        <w:rPr>
          <w:rFonts w:ascii="Times New Roman" w:hAnsi="Times New Roman" w:cs="Times New Roman"/>
          <w:smallCaps/>
        </w:rPr>
        <w:t>Vox</w:t>
      </w:r>
      <w:r w:rsidRPr="000274E3">
        <w:rPr>
          <w:rFonts w:ascii="Times New Roman" w:hAnsi="Times New Roman" w:cs="Times New Roman"/>
        </w:rPr>
        <w:t xml:space="preserve">, Sept. 11, 2019, </w:t>
      </w:r>
      <w:hyperlink r:id="rId8" w:history="1">
        <w:r w:rsidRPr="000274E3">
          <w:rPr>
            <w:rStyle w:val="Hyperlink"/>
            <w:rFonts w:ascii="Times New Roman" w:hAnsi="Times New Roman" w:cs="Times New Roman"/>
          </w:rPr>
          <w:t>https://www.vox.com/policy-and-politics/2019/9/11/20861644/supreme-court-trump-border-migrants</w:t>
        </w:r>
      </w:hyperlink>
      <w:r w:rsidRPr="000274E3">
        <w:rPr>
          <w:rFonts w:ascii="Times New Roman" w:hAnsi="Times New Roman" w:cs="Times New Roman"/>
        </w:rPr>
        <w:t xml:space="preserve">. </w:t>
      </w:r>
    </w:p>
  </w:footnote>
  <w:footnote w:id="27">
    <w:p w14:paraId="72EC3BF6"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Nicole Narea, </w:t>
      </w:r>
      <w:r w:rsidRPr="000274E3">
        <w:rPr>
          <w:rFonts w:ascii="Times New Roman" w:hAnsi="Times New Roman" w:cs="Times New Roman"/>
          <w:i/>
        </w:rPr>
        <w:t>The Demise of America’s Asylum System Under Trump, Explained</w:t>
      </w:r>
      <w:r w:rsidRPr="000274E3">
        <w:rPr>
          <w:rFonts w:ascii="Times New Roman" w:hAnsi="Times New Roman" w:cs="Times New Roman"/>
        </w:rPr>
        <w:t xml:space="preserve">, </w:t>
      </w:r>
      <w:r w:rsidRPr="000274E3">
        <w:rPr>
          <w:rFonts w:ascii="Times New Roman" w:hAnsi="Times New Roman" w:cs="Times New Roman"/>
          <w:smallCaps/>
        </w:rPr>
        <w:t>Vox</w:t>
      </w:r>
      <w:r w:rsidRPr="000274E3">
        <w:rPr>
          <w:rFonts w:ascii="Times New Roman" w:hAnsi="Times New Roman" w:cs="Times New Roman"/>
        </w:rPr>
        <w:t xml:space="preserve">, Nov. 5, 2019, </w:t>
      </w:r>
      <w:hyperlink r:id="rId9" w:history="1">
        <w:r w:rsidRPr="000274E3">
          <w:rPr>
            <w:rStyle w:val="Hyperlink"/>
            <w:rFonts w:ascii="Times New Roman" w:hAnsi="Times New Roman" w:cs="Times New Roman"/>
          </w:rPr>
          <w:t>https://www.vox.com/2019/11/5/20947938/asylum-system-trump-demise-mexico-el-salvador-honduras-guatemala-immigration-court-border-ice-cbp</w:t>
        </w:r>
      </w:hyperlink>
      <w:r w:rsidRPr="000274E3">
        <w:rPr>
          <w:rFonts w:ascii="Times New Roman" w:hAnsi="Times New Roman" w:cs="Times New Roman"/>
        </w:rPr>
        <w:t xml:space="preserve">. </w:t>
      </w:r>
    </w:p>
  </w:footnote>
  <w:footnote w:id="28">
    <w:p w14:paraId="6BC54A2B"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 @</w:t>
      </w:r>
      <w:r w:rsidRPr="000274E3">
        <w:rPr>
          <w:rFonts w:ascii="Times New Roman" w:hAnsi="Times New Roman" w:cs="Times New Roman"/>
        </w:rPr>
        <w:t xml:space="preserve">CBP, Twitter (Oct. 8, 2019, 1:25 PM), </w:t>
      </w:r>
      <w:hyperlink r:id="rId10" w:history="1">
        <w:r w:rsidRPr="000274E3">
          <w:rPr>
            <w:rStyle w:val="Hyperlink"/>
            <w:rFonts w:ascii="Times New Roman" w:hAnsi="Times New Roman" w:cs="Times New Roman"/>
          </w:rPr>
          <w:t>https://twitter.com/CBP/status/1181621569593970688?s=20</w:t>
        </w:r>
      </w:hyperlink>
      <w:r w:rsidRPr="000274E3">
        <w:rPr>
          <w:rFonts w:ascii="Times New Roman" w:hAnsi="Times New Roman" w:cs="Times New Roman"/>
        </w:rPr>
        <w:t xml:space="preserve">. </w:t>
      </w:r>
    </w:p>
  </w:footnote>
  <w:footnote w:id="29">
    <w:p w14:paraId="0ABB52EE" w14:textId="5307920A"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Nicole Narea, </w:t>
      </w:r>
      <w:r w:rsidRPr="000274E3">
        <w:rPr>
          <w:rFonts w:ascii="Times New Roman" w:hAnsi="Times New Roman" w:cs="Times New Roman"/>
          <w:i/>
        </w:rPr>
        <w:t>supra</w:t>
      </w:r>
      <w:r w:rsidRPr="000274E3">
        <w:rPr>
          <w:rFonts w:ascii="Times New Roman" w:hAnsi="Times New Roman" w:cs="Times New Roman"/>
        </w:rPr>
        <w:t xml:space="preserve"> note </w:t>
      </w:r>
      <w:r w:rsidRPr="000274E3">
        <w:rPr>
          <w:rFonts w:ascii="Times New Roman" w:hAnsi="Times New Roman" w:cs="Times New Roman"/>
        </w:rPr>
        <w:fldChar w:fldCharType="begin"/>
      </w:r>
      <w:r w:rsidRPr="000274E3">
        <w:rPr>
          <w:rFonts w:ascii="Times New Roman" w:hAnsi="Times New Roman" w:cs="Times New Roman"/>
        </w:rPr>
        <w:instrText xml:space="preserve"> NOTEREF _Ref31642356 \h </w:instrText>
      </w:r>
      <w:r w:rsidR="002A7463" w:rsidRPr="000274E3">
        <w:rPr>
          <w:rFonts w:ascii="Times New Roman" w:hAnsi="Times New Roman" w:cs="Times New Roman"/>
        </w:rPr>
        <w:instrText xml:space="preserve"> \* MERGEFORMAT </w:instrText>
      </w:r>
      <w:r w:rsidRPr="000274E3">
        <w:rPr>
          <w:rFonts w:ascii="Times New Roman" w:hAnsi="Times New Roman" w:cs="Times New Roman"/>
        </w:rPr>
      </w:r>
      <w:r w:rsidRPr="000274E3">
        <w:rPr>
          <w:rFonts w:ascii="Times New Roman" w:hAnsi="Times New Roman" w:cs="Times New Roman"/>
        </w:rPr>
        <w:fldChar w:fldCharType="separate"/>
      </w:r>
      <w:r w:rsidRPr="000274E3">
        <w:rPr>
          <w:rFonts w:ascii="Times New Roman" w:hAnsi="Times New Roman" w:cs="Times New Roman"/>
        </w:rPr>
        <w:t>27</w:t>
      </w:r>
      <w:r w:rsidRPr="000274E3">
        <w:rPr>
          <w:rFonts w:ascii="Times New Roman" w:hAnsi="Times New Roman" w:cs="Times New Roman"/>
        </w:rPr>
        <w:fldChar w:fldCharType="end"/>
      </w:r>
      <w:r w:rsidRPr="000274E3">
        <w:rPr>
          <w:rFonts w:ascii="Times New Roman" w:hAnsi="Times New Roman" w:cs="Times New Roman"/>
        </w:rPr>
        <w:t xml:space="preserve">. </w:t>
      </w:r>
    </w:p>
  </w:footnote>
  <w:footnote w:id="30">
    <w:p w14:paraId="4F6918F3"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31">
    <w:p w14:paraId="0DEF0DBA"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El Salvador Travel Advisory</w:t>
      </w:r>
      <w:r w:rsidRPr="000274E3">
        <w:rPr>
          <w:rFonts w:ascii="Times New Roman" w:hAnsi="Times New Roman" w:cs="Times New Roman"/>
        </w:rPr>
        <w:t xml:space="preserve">, </w:t>
      </w:r>
      <w:r w:rsidRPr="000274E3">
        <w:rPr>
          <w:rFonts w:ascii="Times New Roman" w:hAnsi="Times New Roman" w:cs="Times New Roman"/>
          <w:smallCaps/>
        </w:rPr>
        <w:t>U.S. Dep’t of State</w:t>
      </w:r>
      <w:r w:rsidRPr="000274E3">
        <w:rPr>
          <w:rFonts w:ascii="Times New Roman" w:hAnsi="Times New Roman" w:cs="Times New Roman"/>
        </w:rPr>
        <w:t xml:space="preserve">, Oct. 1, 2019, </w:t>
      </w:r>
      <w:hyperlink r:id="rId11" w:history="1">
        <w:r w:rsidRPr="000274E3">
          <w:rPr>
            <w:rStyle w:val="Hyperlink"/>
            <w:rFonts w:ascii="Times New Roman" w:hAnsi="Times New Roman" w:cs="Times New Roman"/>
          </w:rPr>
          <w:t>https://travel.state.gov/content/travel/en/traveladvisories/traveladvisories/el-salvador-travel-advisory.html</w:t>
        </w:r>
      </w:hyperlink>
      <w:r w:rsidRPr="000274E3">
        <w:rPr>
          <w:rFonts w:ascii="Times New Roman" w:hAnsi="Times New Roman" w:cs="Times New Roman"/>
        </w:rPr>
        <w:t xml:space="preserve">; </w:t>
      </w:r>
      <w:r w:rsidRPr="000274E3">
        <w:rPr>
          <w:rFonts w:ascii="Times New Roman" w:hAnsi="Times New Roman" w:cs="Times New Roman"/>
          <w:i/>
        </w:rPr>
        <w:t>Honduras Travel Advisory</w:t>
      </w:r>
      <w:r w:rsidRPr="000274E3">
        <w:rPr>
          <w:rFonts w:ascii="Times New Roman" w:hAnsi="Times New Roman" w:cs="Times New Roman"/>
        </w:rPr>
        <w:t xml:space="preserve">, </w:t>
      </w:r>
      <w:r w:rsidRPr="000274E3">
        <w:rPr>
          <w:rFonts w:ascii="Times New Roman" w:hAnsi="Times New Roman" w:cs="Times New Roman"/>
          <w:smallCaps/>
        </w:rPr>
        <w:t>U.S. Dep’t of State</w:t>
      </w:r>
      <w:r w:rsidRPr="000274E3">
        <w:rPr>
          <w:rFonts w:ascii="Times New Roman" w:hAnsi="Times New Roman" w:cs="Times New Roman"/>
        </w:rPr>
        <w:t xml:space="preserve">, Jun. 24, 2019, </w:t>
      </w:r>
      <w:hyperlink r:id="rId12" w:history="1">
        <w:r w:rsidRPr="000274E3">
          <w:rPr>
            <w:rStyle w:val="Hyperlink"/>
            <w:rFonts w:ascii="Times New Roman" w:hAnsi="Times New Roman" w:cs="Times New Roman"/>
          </w:rPr>
          <w:t>https://travel.state.gov/content/travel/en/traveladvisories/traveladvisories/honduras-travel-advisory.html</w:t>
        </w:r>
      </w:hyperlink>
      <w:r w:rsidRPr="000274E3">
        <w:rPr>
          <w:rFonts w:ascii="Times New Roman" w:hAnsi="Times New Roman" w:cs="Times New Roman"/>
        </w:rPr>
        <w:t xml:space="preserve">; </w:t>
      </w:r>
      <w:r w:rsidRPr="000274E3">
        <w:rPr>
          <w:rFonts w:ascii="Times New Roman" w:hAnsi="Times New Roman" w:cs="Times New Roman"/>
          <w:i/>
        </w:rPr>
        <w:t>Guatemala Travel Advisory</w:t>
      </w:r>
      <w:r w:rsidRPr="000274E3">
        <w:rPr>
          <w:rFonts w:ascii="Times New Roman" w:hAnsi="Times New Roman" w:cs="Times New Roman"/>
        </w:rPr>
        <w:t xml:space="preserve">, </w:t>
      </w:r>
      <w:r w:rsidRPr="000274E3">
        <w:rPr>
          <w:rFonts w:ascii="Times New Roman" w:hAnsi="Times New Roman" w:cs="Times New Roman"/>
          <w:smallCaps/>
        </w:rPr>
        <w:t>U.S. Dep’t of State</w:t>
      </w:r>
      <w:r w:rsidRPr="000274E3">
        <w:rPr>
          <w:rFonts w:ascii="Times New Roman" w:hAnsi="Times New Roman" w:cs="Times New Roman"/>
        </w:rPr>
        <w:t xml:space="preserve">, Feb. 28, 2019, </w:t>
      </w:r>
      <w:hyperlink r:id="rId13" w:history="1">
        <w:r w:rsidRPr="000274E3">
          <w:rPr>
            <w:rStyle w:val="Hyperlink"/>
            <w:rFonts w:ascii="Times New Roman" w:hAnsi="Times New Roman" w:cs="Times New Roman"/>
          </w:rPr>
          <w:t>https://travel.state.gov/content/travel/en/traveladvisories/traveladvisories/guatemala-travel-advisory.html</w:t>
        </w:r>
      </w:hyperlink>
      <w:r w:rsidRPr="000274E3">
        <w:rPr>
          <w:rFonts w:ascii="Times New Roman" w:hAnsi="Times New Roman" w:cs="Times New Roman"/>
        </w:rPr>
        <w:t xml:space="preserve">; </w:t>
      </w:r>
      <w:r w:rsidRPr="000274E3">
        <w:rPr>
          <w:rFonts w:ascii="Times New Roman" w:hAnsi="Times New Roman" w:cs="Times New Roman"/>
          <w:i/>
        </w:rPr>
        <w:t>Mexico Travel Advisory</w:t>
      </w:r>
      <w:r w:rsidRPr="000274E3">
        <w:rPr>
          <w:rFonts w:ascii="Times New Roman" w:hAnsi="Times New Roman" w:cs="Times New Roman"/>
        </w:rPr>
        <w:t xml:space="preserve">, </w:t>
      </w:r>
      <w:r w:rsidRPr="000274E3">
        <w:rPr>
          <w:rFonts w:ascii="Times New Roman" w:hAnsi="Times New Roman" w:cs="Times New Roman"/>
          <w:smallCaps/>
        </w:rPr>
        <w:t>U.S. Dep’t of State</w:t>
      </w:r>
      <w:r w:rsidRPr="000274E3">
        <w:rPr>
          <w:rFonts w:ascii="Times New Roman" w:hAnsi="Times New Roman" w:cs="Times New Roman"/>
        </w:rPr>
        <w:t xml:space="preserve">, Dec. 17, 2019, </w:t>
      </w:r>
      <w:hyperlink r:id="rId14" w:history="1">
        <w:r w:rsidRPr="000274E3">
          <w:rPr>
            <w:rStyle w:val="Hyperlink"/>
            <w:rFonts w:ascii="Times New Roman" w:hAnsi="Times New Roman" w:cs="Times New Roman"/>
          </w:rPr>
          <w:t>https://travel.state.gov/content/travel/en/traveladvisories/traveladvisories/mexico-travel-advisory.html</w:t>
        </w:r>
      </w:hyperlink>
      <w:r w:rsidRPr="000274E3">
        <w:rPr>
          <w:rFonts w:ascii="Times New Roman" w:hAnsi="Times New Roman" w:cs="Times New Roman"/>
        </w:rPr>
        <w:t xml:space="preserve">. </w:t>
      </w:r>
    </w:p>
  </w:footnote>
  <w:footnote w:id="32">
    <w:p w14:paraId="26EE5E2E"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Nicole Narea, </w:t>
      </w:r>
      <w:r w:rsidRPr="000274E3">
        <w:rPr>
          <w:rFonts w:ascii="Times New Roman" w:hAnsi="Times New Roman" w:cs="Times New Roman"/>
          <w:i/>
        </w:rPr>
        <w:t xml:space="preserve">Trump’s Agreements in Central America Are Dismantling the Asylum System As We Know It, </w:t>
      </w:r>
      <w:r w:rsidRPr="000274E3">
        <w:rPr>
          <w:rFonts w:ascii="Times New Roman" w:hAnsi="Times New Roman" w:cs="Times New Roman"/>
          <w:smallCaps/>
        </w:rPr>
        <w:t>Vox</w:t>
      </w:r>
      <w:r w:rsidRPr="000274E3">
        <w:rPr>
          <w:rFonts w:ascii="Times New Roman" w:hAnsi="Times New Roman" w:cs="Times New Roman"/>
        </w:rPr>
        <w:t>,</w:t>
      </w:r>
      <w:r w:rsidRPr="000274E3">
        <w:rPr>
          <w:rFonts w:ascii="Times New Roman" w:hAnsi="Times New Roman" w:cs="Times New Roman"/>
          <w:i/>
        </w:rPr>
        <w:t xml:space="preserve"> </w:t>
      </w:r>
      <w:r w:rsidRPr="000274E3">
        <w:rPr>
          <w:rFonts w:ascii="Times New Roman" w:hAnsi="Times New Roman" w:cs="Times New Roman"/>
        </w:rPr>
        <w:t xml:space="preserve">Nov. 20, 2019, </w:t>
      </w:r>
      <w:hyperlink r:id="rId15" w:history="1">
        <w:r w:rsidRPr="000274E3">
          <w:rPr>
            <w:rStyle w:val="Hyperlink"/>
            <w:rFonts w:ascii="Times New Roman" w:hAnsi="Times New Roman" w:cs="Times New Roman"/>
          </w:rPr>
          <w:t>https://www.vox.com/2019/9/26/20870768/trump-agreement-honduras-guatemala-el-salvador-explained</w:t>
        </w:r>
      </w:hyperlink>
      <w:r w:rsidRPr="000274E3">
        <w:rPr>
          <w:rFonts w:ascii="Times New Roman" w:hAnsi="Times New Roman" w:cs="Times New Roman"/>
        </w:rPr>
        <w:t xml:space="preserve">; Peniel Ibe, </w:t>
      </w:r>
      <w:r w:rsidRPr="000274E3">
        <w:rPr>
          <w:rFonts w:ascii="Times New Roman" w:hAnsi="Times New Roman" w:cs="Times New Roman"/>
          <w:i/>
        </w:rPr>
        <w:t xml:space="preserve">How Trump is Making It Harder for Asylum Seekers, </w:t>
      </w:r>
      <w:r w:rsidRPr="000274E3">
        <w:rPr>
          <w:rFonts w:ascii="Times New Roman" w:hAnsi="Times New Roman" w:cs="Times New Roman"/>
          <w:smallCaps/>
        </w:rPr>
        <w:t>American Friends Service Committee</w:t>
      </w:r>
      <w:r w:rsidRPr="000274E3">
        <w:rPr>
          <w:rFonts w:ascii="Times New Roman" w:hAnsi="Times New Roman" w:cs="Times New Roman"/>
        </w:rPr>
        <w:t xml:space="preserve">, Jan. 23, 2020, </w:t>
      </w:r>
      <w:hyperlink r:id="rId16" w:history="1">
        <w:r w:rsidRPr="000274E3">
          <w:rPr>
            <w:rStyle w:val="Hyperlink"/>
            <w:rFonts w:ascii="Times New Roman" w:hAnsi="Times New Roman" w:cs="Times New Roman"/>
          </w:rPr>
          <w:t>https://www.afsc.org/blogs/news-and-commentary/how-trump-making-it-harder-asylum-seekers</w:t>
        </w:r>
      </w:hyperlink>
      <w:r w:rsidRPr="000274E3">
        <w:rPr>
          <w:rFonts w:ascii="Times New Roman" w:hAnsi="Times New Roman" w:cs="Times New Roman"/>
        </w:rPr>
        <w:t xml:space="preserve">. </w:t>
      </w:r>
    </w:p>
  </w:footnote>
  <w:footnote w:id="33">
    <w:p w14:paraId="219FDABD" w14:textId="647A5FB9"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Nicole Narea, </w:t>
      </w:r>
      <w:r w:rsidRPr="000274E3">
        <w:rPr>
          <w:rFonts w:ascii="Times New Roman" w:hAnsi="Times New Roman" w:cs="Times New Roman"/>
          <w:i/>
        </w:rPr>
        <w:t xml:space="preserve">supra </w:t>
      </w:r>
      <w:r w:rsidRPr="000274E3">
        <w:rPr>
          <w:rFonts w:ascii="Times New Roman" w:hAnsi="Times New Roman" w:cs="Times New Roman"/>
        </w:rPr>
        <w:t xml:space="preserve">note </w:t>
      </w:r>
      <w:r w:rsidRPr="000274E3">
        <w:rPr>
          <w:rFonts w:ascii="Times New Roman" w:hAnsi="Times New Roman" w:cs="Times New Roman"/>
        </w:rPr>
        <w:fldChar w:fldCharType="begin"/>
      </w:r>
      <w:r w:rsidRPr="000274E3">
        <w:rPr>
          <w:rFonts w:ascii="Times New Roman" w:hAnsi="Times New Roman" w:cs="Times New Roman"/>
        </w:rPr>
        <w:instrText xml:space="preserve"> NOTEREF _Ref31642780 \h </w:instrText>
      </w:r>
      <w:r w:rsidR="002A7463" w:rsidRPr="000274E3">
        <w:rPr>
          <w:rFonts w:ascii="Times New Roman" w:hAnsi="Times New Roman" w:cs="Times New Roman"/>
        </w:rPr>
        <w:instrText xml:space="preserve"> \* MERGEFORMAT </w:instrText>
      </w:r>
      <w:r w:rsidRPr="000274E3">
        <w:rPr>
          <w:rFonts w:ascii="Times New Roman" w:hAnsi="Times New Roman" w:cs="Times New Roman"/>
        </w:rPr>
      </w:r>
      <w:r w:rsidRPr="000274E3">
        <w:rPr>
          <w:rFonts w:ascii="Times New Roman" w:hAnsi="Times New Roman" w:cs="Times New Roman"/>
        </w:rPr>
        <w:fldChar w:fldCharType="separate"/>
      </w:r>
      <w:r w:rsidRPr="000274E3">
        <w:rPr>
          <w:rFonts w:ascii="Times New Roman" w:hAnsi="Times New Roman" w:cs="Times New Roman"/>
        </w:rPr>
        <w:t>32</w:t>
      </w:r>
      <w:r w:rsidRPr="000274E3">
        <w:rPr>
          <w:rFonts w:ascii="Times New Roman" w:hAnsi="Times New Roman" w:cs="Times New Roman"/>
        </w:rPr>
        <w:fldChar w:fldCharType="end"/>
      </w:r>
      <w:r w:rsidRPr="000274E3">
        <w:rPr>
          <w:rFonts w:ascii="Times New Roman" w:hAnsi="Times New Roman" w:cs="Times New Roman"/>
        </w:rPr>
        <w:t>.</w:t>
      </w:r>
    </w:p>
  </w:footnote>
  <w:footnote w:id="34">
    <w:p w14:paraId="0C9737D7"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35">
    <w:p w14:paraId="2045E8E8"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 xml:space="preserve">Id. </w:t>
      </w:r>
    </w:p>
  </w:footnote>
  <w:footnote w:id="36">
    <w:p w14:paraId="3504CFCB"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37">
    <w:p w14:paraId="14A46B7A"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i/>
        </w:rPr>
        <w:t xml:space="preserve"> Id</w:t>
      </w:r>
      <w:r w:rsidRPr="000274E3">
        <w:rPr>
          <w:rFonts w:ascii="Times New Roman" w:hAnsi="Times New Roman" w:cs="Times New Roman"/>
        </w:rPr>
        <w:t xml:space="preserve">. Even this agreement was challenged—Canadian advocates filed a lawsuit in July 207 challenging the agreement, arguing that Trump administration policies have made the US unsafe for asylum seekers. </w:t>
      </w:r>
      <w:r w:rsidRPr="000274E3">
        <w:rPr>
          <w:rFonts w:ascii="Times New Roman" w:hAnsi="Times New Roman" w:cs="Times New Roman"/>
          <w:i/>
        </w:rPr>
        <w:t>Id.</w:t>
      </w:r>
    </w:p>
  </w:footnote>
  <w:footnote w:id="38">
    <w:p w14:paraId="02BBDACD"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Peniel Ibe, </w:t>
      </w:r>
      <w:r w:rsidRPr="000274E3">
        <w:rPr>
          <w:rFonts w:ascii="Times New Roman" w:hAnsi="Times New Roman" w:cs="Times New Roman"/>
          <w:i/>
        </w:rPr>
        <w:t xml:space="preserve">The Dangers of Trump’s “Safe Third Country” Agreements in Central America, </w:t>
      </w:r>
      <w:r w:rsidRPr="000274E3">
        <w:rPr>
          <w:rFonts w:ascii="Times New Roman" w:hAnsi="Times New Roman" w:cs="Times New Roman"/>
          <w:smallCaps/>
        </w:rPr>
        <w:t>American Friends Service Committee</w:t>
      </w:r>
      <w:r w:rsidRPr="000274E3">
        <w:rPr>
          <w:rFonts w:ascii="Times New Roman" w:hAnsi="Times New Roman" w:cs="Times New Roman"/>
        </w:rPr>
        <w:t xml:space="preserve">, Jan. 16, 2020, </w:t>
      </w:r>
      <w:hyperlink r:id="rId17" w:history="1">
        <w:r w:rsidRPr="000274E3">
          <w:rPr>
            <w:rStyle w:val="Hyperlink"/>
            <w:rFonts w:ascii="Times New Roman" w:hAnsi="Times New Roman" w:cs="Times New Roman"/>
          </w:rPr>
          <w:t>https://www.afsc.org/blogs/news-and-commentary/dangers-trumps-safe-third-country-agreements-central-america</w:t>
        </w:r>
      </w:hyperlink>
      <w:r w:rsidRPr="000274E3">
        <w:rPr>
          <w:rFonts w:ascii="Times New Roman" w:hAnsi="Times New Roman" w:cs="Times New Roman"/>
        </w:rPr>
        <w:t xml:space="preserve">. </w:t>
      </w:r>
    </w:p>
  </w:footnote>
  <w:footnote w:id="39">
    <w:p w14:paraId="7BC595C7" w14:textId="45B73118"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Peniel Ibe, </w:t>
      </w:r>
      <w:r w:rsidRPr="000274E3">
        <w:rPr>
          <w:rFonts w:ascii="Times New Roman" w:hAnsi="Times New Roman" w:cs="Times New Roman"/>
          <w:i/>
        </w:rPr>
        <w:t>supra</w:t>
      </w:r>
      <w:r w:rsidRPr="000274E3">
        <w:rPr>
          <w:rFonts w:ascii="Times New Roman" w:hAnsi="Times New Roman" w:cs="Times New Roman"/>
        </w:rPr>
        <w:t xml:space="preserve"> note </w:t>
      </w:r>
      <w:r w:rsidRPr="000274E3">
        <w:rPr>
          <w:rFonts w:ascii="Times New Roman" w:hAnsi="Times New Roman" w:cs="Times New Roman"/>
        </w:rPr>
        <w:fldChar w:fldCharType="begin"/>
      </w:r>
      <w:r w:rsidRPr="000274E3">
        <w:rPr>
          <w:rFonts w:ascii="Times New Roman" w:hAnsi="Times New Roman" w:cs="Times New Roman"/>
        </w:rPr>
        <w:instrText xml:space="preserve"> NOTEREF _Ref31642780 \h </w:instrText>
      </w:r>
      <w:r w:rsidR="002A7463" w:rsidRPr="000274E3">
        <w:rPr>
          <w:rFonts w:ascii="Times New Roman" w:hAnsi="Times New Roman" w:cs="Times New Roman"/>
        </w:rPr>
        <w:instrText xml:space="preserve"> \* MERGEFORMAT </w:instrText>
      </w:r>
      <w:r w:rsidRPr="000274E3">
        <w:rPr>
          <w:rFonts w:ascii="Times New Roman" w:hAnsi="Times New Roman" w:cs="Times New Roman"/>
        </w:rPr>
      </w:r>
      <w:r w:rsidRPr="000274E3">
        <w:rPr>
          <w:rFonts w:ascii="Times New Roman" w:hAnsi="Times New Roman" w:cs="Times New Roman"/>
        </w:rPr>
        <w:fldChar w:fldCharType="separate"/>
      </w:r>
      <w:r w:rsidRPr="000274E3">
        <w:rPr>
          <w:rFonts w:ascii="Times New Roman" w:hAnsi="Times New Roman" w:cs="Times New Roman"/>
        </w:rPr>
        <w:t>32</w:t>
      </w:r>
      <w:r w:rsidRPr="000274E3">
        <w:rPr>
          <w:rFonts w:ascii="Times New Roman" w:hAnsi="Times New Roman" w:cs="Times New Roman"/>
        </w:rPr>
        <w:fldChar w:fldCharType="end"/>
      </w:r>
      <w:r w:rsidRPr="000274E3">
        <w:rPr>
          <w:rFonts w:ascii="Times New Roman" w:hAnsi="Times New Roman" w:cs="Times New Roman"/>
        </w:rPr>
        <w:t xml:space="preserve">. </w:t>
      </w:r>
    </w:p>
  </w:footnote>
  <w:footnote w:id="40">
    <w:p w14:paraId="660FF30C"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41">
    <w:p w14:paraId="0CEBF897" w14:textId="1FE34D59"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Nicole Narea, </w:t>
      </w:r>
      <w:r w:rsidRPr="000274E3">
        <w:rPr>
          <w:rFonts w:ascii="Times New Roman" w:hAnsi="Times New Roman" w:cs="Times New Roman"/>
          <w:i/>
        </w:rPr>
        <w:t>supra</w:t>
      </w:r>
      <w:r w:rsidRPr="000274E3">
        <w:rPr>
          <w:rFonts w:ascii="Times New Roman" w:hAnsi="Times New Roman" w:cs="Times New Roman"/>
        </w:rPr>
        <w:t xml:space="preserve"> note </w:t>
      </w:r>
      <w:r w:rsidRPr="000274E3">
        <w:rPr>
          <w:rFonts w:ascii="Times New Roman" w:hAnsi="Times New Roman" w:cs="Times New Roman"/>
        </w:rPr>
        <w:fldChar w:fldCharType="begin"/>
      </w:r>
      <w:r w:rsidRPr="000274E3">
        <w:rPr>
          <w:rFonts w:ascii="Times New Roman" w:hAnsi="Times New Roman" w:cs="Times New Roman"/>
        </w:rPr>
        <w:instrText xml:space="preserve"> NOTEREF _Ref31642356 \h </w:instrText>
      </w:r>
      <w:r w:rsidR="002A7463" w:rsidRPr="000274E3">
        <w:rPr>
          <w:rFonts w:ascii="Times New Roman" w:hAnsi="Times New Roman" w:cs="Times New Roman"/>
        </w:rPr>
        <w:instrText xml:space="preserve"> \* MERGEFORMAT </w:instrText>
      </w:r>
      <w:r w:rsidRPr="000274E3">
        <w:rPr>
          <w:rFonts w:ascii="Times New Roman" w:hAnsi="Times New Roman" w:cs="Times New Roman"/>
        </w:rPr>
      </w:r>
      <w:r w:rsidRPr="000274E3">
        <w:rPr>
          <w:rFonts w:ascii="Times New Roman" w:hAnsi="Times New Roman" w:cs="Times New Roman"/>
        </w:rPr>
        <w:fldChar w:fldCharType="separate"/>
      </w:r>
      <w:r w:rsidRPr="000274E3">
        <w:rPr>
          <w:rFonts w:ascii="Times New Roman" w:hAnsi="Times New Roman" w:cs="Times New Roman"/>
        </w:rPr>
        <w:t>27</w:t>
      </w:r>
      <w:r w:rsidRPr="000274E3">
        <w:rPr>
          <w:rFonts w:ascii="Times New Roman" w:hAnsi="Times New Roman" w:cs="Times New Roman"/>
        </w:rPr>
        <w:fldChar w:fldCharType="end"/>
      </w:r>
      <w:r w:rsidRPr="000274E3">
        <w:rPr>
          <w:rFonts w:ascii="Times New Roman" w:hAnsi="Times New Roman" w:cs="Times New Roman"/>
        </w:rPr>
        <w:t>.</w:t>
      </w:r>
    </w:p>
  </w:footnote>
  <w:footnote w:id="42">
    <w:p w14:paraId="53AC7B8A"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43">
    <w:p w14:paraId="1B0C504D"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44">
    <w:p w14:paraId="4271546B"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45">
    <w:p w14:paraId="10C05A6D"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USA: “You Don’t Have Any Rights Here”: Illegal Pushbacks, Arbitrary Detention &amp; Ill-Treatment of Asylum-Seekers in the United States</w:t>
      </w:r>
      <w:r w:rsidRPr="000274E3">
        <w:rPr>
          <w:rFonts w:ascii="Times New Roman" w:hAnsi="Times New Roman" w:cs="Times New Roman"/>
        </w:rPr>
        <w:t xml:space="preserve"> (2018), </w:t>
      </w:r>
      <w:r w:rsidRPr="000274E3">
        <w:rPr>
          <w:rFonts w:ascii="Times New Roman" w:hAnsi="Times New Roman" w:cs="Times New Roman"/>
          <w:smallCaps/>
        </w:rPr>
        <w:t>Amnesty International</w:t>
      </w:r>
      <w:r w:rsidRPr="000274E3">
        <w:rPr>
          <w:rFonts w:ascii="Times New Roman" w:hAnsi="Times New Roman" w:cs="Times New Roman"/>
        </w:rPr>
        <w:t xml:space="preserve">, </w:t>
      </w:r>
      <w:hyperlink r:id="rId18" w:history="1">
        <w:r w:rsidRPr="000274E3">
          <w:rPr>
            <w:rStyle w:val="Hyperlink"/>
            <w:rFonts w:ascii="Times New Roman" w:hAnsi="Times New Roman" w:cs="Times New Roman"/>
          </w:rPr>
          <w:t>https://www.amnesty.org/download/Documents/AMR5191012018ENGLISH.PDF</w:t>
        </w:r>
      </w:hyperlink>
      <w:r w:rsidRPr="000274E3">
        <w:rPr>
          <w:rFonts w:ascii="Times New Roman" w:hAnsi="Times New Roman" w:cs="Times New Roman"/>
        </w:rPr>
        <w:t xml:space="preserve">. </w:t>
      </w:r>
    </w:p>
  </w:footnote>
  <w:footnote w:id="46">
    <w:p w14:paraId="3E59BB00"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Al Otro Lado v. Nielsen</w:t>
      </w:r>
      <w:r w:rsidRPr="000274E3">
        <w:rPr>
          <w:rFonts w:ascii="Times New Roman" w:hAnsi="Times New Roman" w:cs="Times New Roman"/>
        </w:rPr>
        <w:t>, No. 3:17-cv-02366 (S.D. Cal.).</w:t>
      </w:r>
    </w:p>
  </w:footnote>
  <w:footnote w:id="47">
    <w:p w14:paraId="1367B9B5"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Nicole Narea, </w:t>
      </w:r>
      <w:r w:rsidRPr="000274E3">
        <w:rPr>
          <w:rFonts w:ascii="Times New Roman" w:hAnsi="Times New Roman" w:cs="Times New Roman"/>
          <w:i/>
        </w:rPr>
        <w:t>supra</w:t>
      </w:r>
      <w:r w:rsidRPr="000274E3">
        <w:rPr>
          <w:rFonts w:ascii="Times New Roman" w:hAnsi="Times New Roman" w:cs="Times New Roman"/>
        </w:rPr>
        <w:t xml:space="preserve"> note 27.</w:t>
      </w:r>
    </w:p>
  </w:footnote>
  <w:footnote w:id="48">
    <w:p w14:paraId="0D4C0BE8"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 xml:space="preserve">CBP Turnbacks of Asylum Seekers at U.S. Ports of Entry </w:t>
      </w:r>
      <w:r w:rsidRPr="000274E3">
        <w:rPr>
          <w:rFonts w:ascii="Times New Roman" w:hAnsi="Times New Roman" w:cs="Times New Roman"/>
        </w:rPr>
        <w:t xml:space="preserve">(2018), </w:t>
      </w:r>
      <w:r w:rsidRPr="000274E3">
        <w:rPr>
          <w:rFonts w:ascii="Times New Roman" w:hAnsi="Times New Roman" w:cs="Times New Roman"/>
          <w:smallCaps/>
        </w:rPr>
        <w:t>Southern Poverty Law Center</w:t>
      </w:r>
      <w:r w:rsidRPr="000274E3">
        <w:rPr>
          <w:rFonts w:ascii="Times New Roman" w:hAnsi="Times New Roman" w:cs="Times New Roman"/>
        </w:rPr>
        <w:t xml:space="preserve">, </w:t>
      </w:r>
      <w:hyperlink r:id="rId19" w:history="1">
        <w:r w:rsidRPr="000274E3">
          <w:rPr>
            <w:rStyle w:val="Hyperlink"/>
            <w:rFonts w:ascii="Times New Roman" w:hAnsi="Times New Roman" w:cs="Times New Roman"/>
          </w:rPr>
          <w:t>https://www.splcenter.org/sites/default/files/cjr_poe_denial_fact_sheet.pdf</w:t>
        </w:r>
      </w:hyperlink>
      <w:r w:rsidRPr="000274E3">
        <w:rPr>
          <w:rFonts w:ascii="Times New Roman" w:hAnsi="Times New Roman" w:cs="Times New Roman"/>
        </w:rPr>
        <w:t xml:space="preserve">. </w:t>
      </w:r>
    </w:p>
  </w:footnote>
  <w:footnote w:id="49">
    <w:p w14:paraId="39716AC5"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 </w:t>
      </w:r>
    </w:p>
  </w:footnote>
  <w:footnote w:id="50">
    <w:p w14:paraId="4F19D6D7"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51">
    <w:p w14:paraId="2D53D6B1"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r w:rsidRPr="000274E3">
        <w:rPr>
          <w:rFonts w:ascii="Times New Roman" w:hAnsi="Times New Roman" w:cs="Times New Roman"/>
        </w:rPr>
        <w:t xml:space="preserve">; Tal Kopan, </w:t>
      </w:r>
      <w:r w:rsidRPr="000274E3">
        <w:rPr>
          <w:rFonts w:ascii="Times New Roman" w:hAnsi="Times New Roman" w:cs="Times New Roman"/>
          <w:i/>
        </w:rPr>
        <w:t xml:space="preserve">Impact of Sessions’ Asylum Move Already Felt at Border, </w:t>
      </w:r>
      <w:r w:rsidRPr="000274E3">
        <w:rPr>
          <w:rFonts w:ascii="Times New Roman" w:hAnsi="Times New Roman" w:cs="Times New Roman"/>
        </w:rPr>
        <w:t xml:space="preserve">CNN, Jul. 14, 2018, </w:t>
      </w:r>
      <w:hyperlink r:id="rId20" w:history="1">
        <w:r w:rsidRPr="000274E3">
          <w:rPr>
            <w:rStyle w:val="Hyperlink"/>
            <w:rFonts w:ascii="Times New Roman" w:hAnsi="Times New Roman" w:cs="Times New Roman"/>
          </w:rPr>
          <w:t>https://www.cnn.com/2018/07/14/politics/sessions-asylum-impact-border/index.html</w:t>
        </w:r>
      </w:hyperlink>
      <w:r w:rsidRPr="000274E3">
        <w:rPr>
          <w:rFonts w:ascii="Times New Roman" w:hAnsi="Times New Roman" w:cs="Times New Roman"/>
        </w:rPr>
        <w:t xml:space="preserve">. </w:t>
      </w:r>
    </w:p>
  </w:footnote>
  <w:footnote w:id="52">
    <w:p w14:paraId="045FFCF3"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 Julia Ainsley, </w:t>
      </w:r>
      <w:r w:rsidRPr="000274E3">
        <w:rPr>
          <w:rFonts w:ascii="Times New Roman" w:hAnsi="Times New Roman" w:cs="Times New Roman"/>
          <w:i/>
        </w:rPr>
        <w:t>Stephen Miller Wants Border Patrol, Not Asylum Officers, To Determine Migrant Asylum Claims</w:t>
      </w:r>
      <w:r w:rsidRPr="000274E3">
        <w:rPr>
          <w:rFonts w:ascii="Times New Roman" w:hAnsi="Times New Roman" w:cs="Times New Roman"/>
        </w:rPr>
        <w:t xml:space="preserve">, </w:t>
      </w:r>
      <w:r w:rsidRPr="000274E3">
        <w:rPr>
          <w:rFonts w:ascii="Times New Roman" w:hAnsi="Times New Roman" w:cs="Times New Roman"/>
          <w:smallCaps/>
        </w:rPr>
        <w:t>NBC News</w:t>
      </w:r>
      <w:r w:rsidRPr="000274E3">
        <w:rPr>
          <w:rFonts w:ascii="Times New Roman" w:hAnsi="Times New Roman" w:cs="Times New Roman"/>
        </w:rPr>
        <w:t xml:space="preserve">, Jul. 29, 2019, </w:t>
      </w:r>
      <w:hyperlink r:id="rId21" w:history="1">
        <w:r w:rsidRPr="000274E3">
          <w:rPr>
            <w:rStyle w:val="Hyperlink"/>
            <w:rFonts w:ascii="Times New Roman" w:hAnsi="Times New Roman" w:cs="Times New Roman"/>
          </w:rPr>
          <w:t>https://www.nbcnews.com/politics/immigration/stephen-miller-wants-use-border-agents-screen-migrants-cut-number-n1035831</w:t>
        </w:r>
      </w:hyperlink>
      <w:r w:rsidRPr="000274E3">
        <w:rPr>
          <w:rFonts w:ascii="Times New Roman" w:hAnsi="Times New Roman" w:cs="Times New Roman"/>
        </w:rPr>
        <w:t xml:space="preserve">. </w:t>
      </w:r>
    </w:p>
  </w:footnote>
  <w:footnote w:id="53">
    <w:p w14:paraId="7177B60A"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54">
    <w:p w14:paraId="188F8D94"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55">
    <w:p w14:paraId="563728A0"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r w:rsidRPr="000274E3">
        <w:rPr>
          <w:rFonts w:ascii="Times New Roman" w:hAnsi="Times New Roman" w:cs="Times New Roman"/>
        </w:rPr>
        <w:t xml:space="preserve">; </w:t>
      </w:r>
      <w:r w:rsidRPr="000274E3">
        <w:rPr>
          <w:rFonts w:ascii="Times New Roman" w:hAnsi="Times New Roman" w:cs="Times New Roman"/>
          <w:i/>
        </w:rPr>
        <w:t>Family Separation By the Numbers</w:t>
      </w:r>
      <w:r w:rsidRPr="000274E3">
        <w:rPr>
          <w:rFonts w:ascii="Times New Roman" w:hAnsi="Times New Roman" w:cs="Times New Roman"/>
        </w:rPr>
        <w:t xml:space="preserve">, </w:t>
      </w:r>
      <w:r w:rsidRPr="000274E3">
        <w:rPr>
          <w:rFonts w:ascii="Times New Roman" w:hAnsi="Times New Roman" w:cs="Times New Roman"/>
          <w:smallCaps/>
        </w:rPr>
        <w:t>American Civil Liberties Union</w:t>
      </w:r>
      <w:r w:rsidRPr="000274E3">
        <w:rPr>
          <w:rFonts w:ascii="Times New Roman" w:hAnsi="Times New Roman" w:cs="Times New Roman"/>
        </w:rPr>
        <w:t xml:space="preserve">, </w:t>
      </w:r>
      <w:hyperlink r:id="rId22" w:history="1">
        <w:r w:rsidRPr="000274E3">
          <w:rPr>
            <w:rStyle w:val="Hyperlink"/>
            <w:rFonts w:ascii="Times New Roman" w:hAnsi="Times New Roman" w:cs="Times New Roman"/>
          </w:rPr>
          <w:t>https://www.aclu.org/issues/immigrants-rights/immigrants-rights-and-detention/family-separation</w:t>
        </w:r>
      </w:hyperlink>
      <w:r w:rsidRPr="000274E3">
        <w:rPr>
          <w:rFonts w:ascii="Times New Roman" w:hAnsi="Times New Roman" w:cs="Times New Roman"/>
        </w:rPr>
        <w:t xml:space="preserve">. </w:t>
      </w:r>
    </w:p>
  </w:footnote>
  <w:footnote w:id="56">
    <w:p w14:paraId="1D1E755E"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 Cora Currier, </w:t>
      </w:r>
      <w:r w:rsidRPr="000274E3">
        <w:rPr>
          <w:rFonts w:ascii="Times New Roman" w:hAnsi="Times New Roman" w:cs="Times New Roman"/>
          <w:i/>
        </w:rPr>
        <w:t>Prosecuting Parents—And Separating Families—Was Meant to Deter Migration, Signed Memo Confirms</w:t>
      </w:r>
      <w:r w:rsidRPr="000274E3">
        <w:rPr>
          <w:rFonts w:ascii="Times New Roman" w:hAnsi="Times New Roman" w:cs="Times New Roman"/>
        </w:rPr>
        <w:t xml:space="preserve">, </w:t>
      </w:r>
      <w:r w:rsidRPr="000274E3">
        <w:rPr>
          <w:rFonts w:ascii="Times New Roman" w:hAnsi="Times New Roman" w:cs="Times New Roman"/>
          <w:smallCaps/>
        </w:rPr>
        <w:t>The Intercept</w:t>
      </w:r>
      <w:r w:rsidRPr="000274E3">
        <w:rPr>
          <w:rFonts w:ascii="Times New Roman" w:hAnsi="Times New Roman" w:cs="Times New Roman"/>
        </w:rPr>
        <w:t xml:space="preserve">, Sept. 25, 2018, </w:t>
      </w:r>
      <w:hyperlink r:id="rId23" w:history="1">
        <w:r w:rsidRPr="000274E3">
          <w:rPr>
            <w:rStyle w:val="Hyperlink"/>
            <w:rFonts w:ascii="Times New Roman" w:hAnsi="Times New Roman" w:cs="Times New Roman"/>
          </w:rPr>
          <w:t>https://theintercept.com/2018/09/25/family-separation-border-crossings-zero-tolerance/</w:t>
        </w:r>
      </w:hyperlink>
      <w:r w:rsidRPr="000274E3">
        <w:rPr>
          <w:rFonts w:ascii="Times New Roman" w:hAnsi="Times New Roman" w:cs="Times New Roman"/>
        </w:rPr>
        <w:t xml:space="preserve">. </w:t>
      </w:r>
    </w:p>
  </w:footnote>
  <w:footnote w:id="57">
    <w:p w14:paraId="34895890"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58">
    <w:p w14:paraId="141755BF"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Nicole Narea, </w:t>
      </w:r>
      <w:r w:rsidRPr="000274E3">
        <w:rPr>
          <w:rFonts w:ascii="Times New Roman" w:hAnsi="Times New Roman" w:cs="Times New Roman"/>
          <w:i/>
        </w:rPr>
        <w:t>supra</w:t>
      </w:r>
      <w:r w:rsidRPr="000274E3">
        <w:rPr>
          <w:rFonts w:ascii="Times New Roman" w:hAnsi="Times New Roman" w:cs="Times New Roman"/>
        </w:rPr>
        <w:t xml:space="preserve"> note 27.</w:t>
      </w:r>
    </w:p>
  </w:footnote>
  <w:footnote w:id="59">
    <w:p w14:paraId="5E413429"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w:t>
      </w:r>
      <w:r w:rsidRPr="000274E3">
        <w:rPr>
          <w:rFonts w:ascii="Times New Roman" w:hAnsi="Times New Roman" w:cs="Times New Roman"/>
        </w:rPr>
        <w:fldChar w:fldCharType="begin"/>
      </w:r>
      <w:r w:rsidRPr="000274E3">
        <w:rPr>
          <w:rFonts w:ascii="Times New Roman" w:hAnsi="Times New Roman" w:cs="Times New Roman"/>
        </w:rPr>
        <w:instrText xml:space="preserve"> NOTEREF _Ref31643569 \h  \* MERGEFORMAT </w:instrText>
      </w:r>
      <w:r w:rsidRPr="000274E3">
        <w:rPr>
          <w:rFonts w:ascii="Times New Roman" w:hAnsi="Times New Roman" w:cs="Times New Roman"/>
        </w:rPr>
      </w:r>
      <w:r w:rsidRPr="000274E3">
        <w:rPr>
          <w:rFonts w:ascii="Times New Roman" w:hAnsi="Times New Roman" w:cs="Times New Roman"/>
        </w:rPr>
        <w:fldChar w:fldCharType="separate"/>
      </w:r>
      <w:r w:rsidRPr="000274E3">
        <w:rPr>
          <w:rFonts w:ascii="Times New Roman" w:hAnsi="Times New Roman" w:cs="Times New Roman"/>
        </w:rPr>
        <w:t>18</w:t>
      </w:r>
      <w:r w:rsidRPr="000274E3">
        <w:rPr>
          <w:rFonts w:ascii="Times New Roman" w:hAnsi="Times New Roman" w:cs="Times New Roman"/>
        </w:rPr>
        <w:fldChar w:fldCharType="end"/>
      </w:r>
      <w:r w:rsidRPr="000274E3">
        <w:rPr>
          <w:rFonts w:ascii="Times New Roman" w:hAnsi="Times New Roman" w:cs="Times New Roman"/>
        </w:rPr>
        <w:t xml:space="preserve">; </w:t>
      </w:r>
      <w:r w:rsidRPr="000274E3">
        <w:rPr>
          <w:rFonts w:ascii="Times New Roman" w:hAnsi="Times New Roman" w:cs="Times New Roman"/>
          <w:i/>
        </w:rPr>
        <w:t>Damus v. Nielsen</w:t>
      </w:r>
      <w:r w:rsidRPr="000274E3">
        <w:rPr>
          <w:rFonts w:ascii="Times New Roman" w:hAnsi="Times New Roman" w:cs="Times New Roman"/>
        </w:rPr>
        <w:t>, 328 F.R.D. 1 (D.D.C. 2018)</w:t>
      </w:r>
      <w:hyperlink r:id="rId24" w:history="1">
        <w:r w:rsidRPr="000274E3">
          <w:rPr>
            <w:rStyle w:val="Hyperlink"/>
            <w:rFonts w:ascii="Times New Roman" w:hAnsi="Times New Roman" w:cs="Times New Roman"/>
          </w:rPr>
          <w:t>.</w:t>
        </w:r>
      </w:hyperlink>
    </w:p>
  </w:footnote>
  <w:footnote w:id="60">
    <w:p w14:paraId="067AF672"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61">
    <w:p w14:paraId="364D15F5"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Nicole Narea, </w:t>
      </w:r>
      <w:r w:rsidRPr="000274E3">
        <w:rPr>
          <w:rFonts w:ascii="Times New Roman" w:hAnsi="Times New Roman" w:cs="Times New Roman"/>
          <w:i/>
        </w:rPr>
        <w:t>supra</w:t>
      </w:r>
      <w:r w:rsidRPr="000274E3">
        <w:rPr>
          <w:rFonts w:ascii="Times New Roman" w:hAnsi="Times New Roman" w:cs="Times New Roman"/>
        </w:rPr>
        <w:t xml:space="preserve"> note 27.</w:t>
      </w:r>
    </w:p>
  </w:footnote>
  <w:footnote w:id="62">
    <w:p w14:paraId="465027BA"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Dara Lind, </w:t>
      </w:r>
      <w:r w:rsidRPr="000274E3">
        <w:rPr>
          <w:rFonts w:ascii="Times New Roman" w:hAnsi="Times New Roman" w:cs="Times New Roman"/>
          <w:i/>
        </w:rPr>
        <w:t>Congress’s Deal on Immigration Detention, Explained</w:t>
      </w:r>
      <w:r w:rsidRPr="000274E3">
        <w:rPr>
          <w:rFonts w:ascii="Times New Roman" w:hAnsi="Times New Roman" w:cs="Times New Roman"/>
        </w:rPr>
        <w:t xml:space="preserve">, </w:t>
      </w:r>
      <w:r w:rsidRPr="000274E3">
        <w:rPr>
          <w:rFonts w:ascii="Times New Roman" w:hAnsi="Times New Roman" w:cs="Times New Roman"/>
          <w:smallCaps/>
        </w:rPr>
        <w:t>Vox</w:t>
      </w:r>
      <w:r w:rsidRPr="000274E3">
        <w:rPr>
          <w:rFonts w:ascii="Times New Roman" w:hAnsi="Times New Roman" w:cs="Times New Roman"/>
        </w:rPr>
        <w:t xml:space="preserve">, Feb. 12, 2019, </w:t>
      </w:r>
      <w:hyperlink r:id="rId25" w:history="1">
        <w:r w:rsidRPr="000274E3">
          <w:rPr>
            <w:rStyle w:val="Hyperlink"/>
            <w:rFonts w:ascii="Times New Roman" w:hAnsi="Times New Roman" w:cs="Times New Roman"/>
          </w:rPr>
          <w:t>https://www.vox.com/2019/2/12/18220323/immigration-detention-beds-congress-cap</w:t>
        </w:r>
      </w:hyperlink>
      <w:r w:rsidRPr="000274E3">
        <w:rPr>
          <w:rFonts w:ascii="Times New Roman" w:hAnsi="Times New Roman" w:cs="Times New Roman"/>
        </w:rPr>
        <w:t>.</w:t>
      </w:r>
    </w:p>
  </w:footnote>
  <w:footnote w:id="63">
    <w:p w14:paraId="0C10EE9A"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Under the 1997 consent decree, known as the Flores agreement, the government must seek to expeditiously release children from detention and maintain a number of minimal standards for them in secure detention facilities. Miriam Jordan, </w:t>
      </w:r>
      <w:r w:rsidRPr="000274E3">
        <w:rPr>
          <w:rFonts w:ascii="Times New Roman" w:hAnsi="Times New Roman" w:cs="Times New Roman"/>
          <w:i/>
        </w:rPr>
        <w:t>Judge Blocks Trump Administration Plan to Detain Migrant Children</w:t>
      </w:r>
      <w:r w:rsidRPr="000274E3">
        <w:rPr>
          <w:rFonts w:ascii="Times New Roman" w:hAnsi="Times New Roman" w:cs="Times New Roman"/>
        </w:rPr>
        <w:t xml:space="preserve">, </w:t>
      </w:r>
      <w:r w:rsidRPr="000274E3">
        <w:rPr>
          <w:rFonts w:ascii="Times New Roman" w:hAnsi="Times New Roman" w:cs="Times New Roman"/>
          <w:smallCaps/>
        </w:rPr>
        <w:t>N.Y. Times</w:t>
      </w:r>
      <w:r w:rsidRPr="000274E3">
        <w:rPr>
          <w:rFonts w:ascii="Times New Roman" w:hAnsi="Times New Roman" w:cs="Times New Roman"/>
        </w:rPr>
        <w:t xml:space="preserve">, Sept. 27, 2019, </w:t>
      </w:r>
      <w:hyperlink r:id="rId26" w:history="1">
        <w:r w:rsidRPr="000274E3">
          <w:rPr>
            <w:rStyle w:val="Hyperlink"/>
            <w:rFonts w:ascii="Times New Roman" w:hAnsi="Times New Roman" w:cs="Times New Roman"/>
          </w:rPr>
          <w:t>https://www.nytimes.com/2019/09/27/us/migrant-children-flores-court.html</w:t>
        </w:r>
      </w:hyperlink>
      <w:r w:rsidRPr="000274E3">
        <w:rPr>
          <w:rFonts w:ascii="Times New Roman" w:hAnsi="Times New Roman" w:cs="Times New Roman"/>
        </w:rPr>
        <w:t xml:space="preserve">. </w:t>
      </w:r>
    </w:p>
  </w:footnote>
  <w:footnote w:id="64">
    <w:p w14:paraId="009E503B"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65">
    <w:p w14:paraId="5478A972"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Miriam Jordan, </w:t>
      </w:r>
      <w:r w:rsidRPr="000274E3">
        <w:rPr>
          <w:rFonts w:ascii="Times New Roman" w:hAnsi="Times New Roman" w:cs="Times New Roman"/>
          <w:i/>
        </w:rPr>
        <w:t>supra</w:t>
      </w:r>
      <w:r w:rsidRPr="000274E3">
        <w:rPr>
          <w:rFonts w:ascii="Times New Roman" w:hAnsi="Times New Roman" w:cs="Times New Roman"/>
        </w:rPr>
        <w:t xml:space="preserve"> note 63.</w:t>
      </w:r>
    </w:p>
  </w:footnote>
  <w:footnote w:id="66">
    <w:p w14:paraId="3409553B"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Nicole Narea, </w:t>
      </w:r>
      <w:r w:rsidRPr="000274E3">
        <w:rPr>
          <w:rFonts w:ascii="Times New Roman" w:hAnsi="Times New Roman" w:cs="Times New Roman"/>
          <w:i/>
        </w:rPr>
        <w:t>supra</w:t>
      </w:r>
      <w:r w:rsidRPr="000274E3">
        <w:rPr>
          <w:rFonts w:ascii="Times New Roman" w:hAnsi="Times New Roman" w:cs="Times New Roman"/>
        </w:rPr>
        <w:t xml:space="preserve"> note 27.</w:t>
      </w:r>
    </w:p>
  </w:footnote>
  <w:footnote w:id="67">
    <w:p w14:paraId="65177D11"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Dara Lind, </w:t>
      </w:r>
      <w:r w:rsidRPr="000274E3">
        <w:rPr>
          <w:rFonts w:ascii="Times New Roman" w:hAnsi="Times New Roman" w:cs="Times New Roman"/>
          <w:i/>
        </w:rPr>
        <w:t>supra</w:t>
      </w:r>
      <w:r w:rsidRPr="000274E3">
        <w:rPr>
          <w:rFonts w:ascii="Times New Roman" w:hAnsi="Times New Roman" w:cs="Times New Roman"/>
        </w:rPr>
        <w:t xml:space="preserve"> note 62</w:t>
      </w:r>
      <w:r w:rsidRPr="000274E3">
        <w:rPr>
          <w:rFonts w:ascii="Times New Roman" w:hAnsi="Times New Roman" w:cs="Times New Roman"/>
        </w:rPr>
        <w:fldChar w:fldCharType="begin"/>
      </w:r>
      <w:r w:rsidRPr="000274E3">
        <w:rPr>
          <w:rFonts w:ascii="Times New Roman" w:hAnsi="Times New Roman" w:cs="Times New Roman"/>
        </w:rPr>
        <w:instrText xml:space="preserve"> NOTEREF _Ref31644672 \h  \* MERGEFORMAT </w:instrText>
      </w:r>
      <w:r w:rsidRPr="000274E3">
        <w:rPr>
          <w:rFonts w:ascii="Times New Roman" w:hAnsi="Times New Roman" w:cs="Times New Roman"/>
        </w:rPr>
      </w:r>
      <w:r w:rsidRPr="000274E3">
        <w:rPr>
          <w:rFonts w:ascii="Times New Roman" w:hAnsi="Times New Roman" w:cs="Times New Roman"/>
        </w:rPr>
        <w:fldChar w:fldCharType="end"/>
      </w:r>
      <w:r w:rsidRPr="000274E3">
        <w:rPr>
          <w:rFonts w:ascii="Times New Roman" w:hAnsi="Times New Roman" w:cs="Times New Roman"/>
        </w:rPr>
        <w:t xml:space="preserve">. </w:t>
      </w:r>
    </w:p>
  </w:footnote>
  <w:footnote w:id="68">
    <w:p w14:paraId="5125DDB3"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Caitlin Dickerson, </w:t>
      </w:r>
      <w:r w:rsidRPr="000274E3">
        <w:rPr>
          <w:rFonts w:ascii="Times New Roman" w:hAnsi="Times New Roman" w:cs="Times New Roman"/>
          <w:i/>
        </w:rPr>
        <w:t>Migrant Children Are Entitled to Toothbrushes and Soap, Federal court Rules</w:t>
      </w:r>
      <w:r w:rsidRPr="000274E3">
        <w:rPr>
          <w:rFonts w:ascii="Times New Roman" w:hAnsi="Times New Roman" w:cs="Times New Roman"/>
        </w:rPr>
        <w:t xml:space="preserve">, </w:t>
      </w:r>
      <w:r w:rsidRPr="000274E3">
        <w:rPr>
          <w:rFonts w:ascii="Times New Roman" w:hAnsi="Times New Roman" w:cs="Times New Roman"/>
          <w:smallCaps/>
        </w:rPr>
        <w:t>N.Y. Times</w:t>
      </w:r>
      <w:r w:rsidRPr="000274E3">
        <w:rPr>
          <w:rFonts w:ascii="Times New Roman" w:hAnsi="Times New Roman" w:cs="Times New Roman"/>
        </w:rPr>
        <w:t xml:space="preserve">, Aug. 15, 2019, </w:t>
      </w:r>
      <w:hyperlink r:id="rId27" w:history="1">
        <w:r w:rsidRPr="000274E3">
          <w:rPr>
            <w:rStyle w:val="Hyperlink"/>
            <w:rFonts w:ascii="Times New Roman" w:hAnsi="Times New Roman" w:cs="Times New Roman"/>
          </w:rPr>
          <w:t>https://www.nytimes.com/2019/08/15/us/migrant-children-toothbrushes-court.html</w:t>
        </w:r>
      </w:hyperlink>
      <w:r w:rsidRPr="000274E3">
        <w:rPr>
          <w:rFonts w:ascii="Times New Roman" w:hAnsi="Times New Roman" w:cs="Times New Roman"/>
        </w:rPr>
        <w:t>.</w:t>
      </w:r>
    </w:p>
  </w:footnote>
  <w:footnote w:id="69">
    <w:p w14:paraId="34B704C7"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70">
    <w:p w14:paraId="6C3F1D95"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Yael Schacher, </w:t>
      </w:r>
      <w:r w:rsidRPr="000274E3">
        <w:rPr>
          <w:rFonts w:ascii="Times New Roman" w:hAnsi="Times New Roman" w:cs="Times New Roman"/>
          <w:i/>
        </w:rPr>
        <w:t>Keeping Asylum Seekers Inhumanely Detained is a Policy Choice, Not a Necessity</w:t>
      </w:r>
      <w:r w:rsidRPr="000274E3">
        <w:rPr>
          <w:rFonts w:ascii="Times New Roman" w:hAnsi="Times New Roman" w:cs="Times New Roman"/>
        </w:rPr>
        <w:t xml:space="preserve">, Jul. 11, 2019, </w:t>
      </w:r>
      <w:hyperlink r:id="rId28" w:history="1">
        <w:r w:rsidRPr="000274E3">
          <w:rPr>
            <w:rStyle w:val="Hyperlink"/>
            <w:rFonts w:ascii="Times New Roman" w:hAnsi="Times New Roman" w:cs="Times New Roman"/>
          </w:rPr>
          <w:t>https://thehill.com/opinion/immigration/452726-keeping-asylum-seekers-inhumanely-detained-is-a-policy-choice-not-a</w:t>
        </w:r>
      </w:hyperlink>
      <w:r w:rsidRPr="000274E3">
        <w:rPr>
          <w:rFonts w:ascii="Times New Roman" w:hAnsi="Times New Roman" w:cs="Times New Roman"/>
        </w:rPr>
        <w:t xml:space="preserve">. </w:t>
      </w:r>
    </w:p>
  </w:footnote>
  <w:footnote w:id="71">
    <w:p w14:paraId="4C5ECE6C"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i/>
        </w:rPr>
        <w:t xml:space="preserve"> Id.</w:t>
      </w:r>
      <w:r w:rsidRPr="000274E3">
        <w:rPr>
          <w:rFonts w:ascii="Times New Roman" w:hAnsi="Times New Roman" w:cs="Times New Roman"/>
        </w:rPr>
        <w:t xml:space="preserve">; </w:t>
      </w:r>
      <w:r w:rsidRPr="000274E3">
        <w:rPr>
          <w:rFonts w:ascii="Times New Roman" w:hAnsi="Times New Roman" w:cs="Times New Roman"/>
          <w:i/>
        </w:rPr>
        <w:t xml:space="preserve">Concerns about ICE Detainee Treatment and Care at Four Detention Facilities </w:t>
      </w:r>
      <w:r w:rsidRPr="000274E3">
        <w:rPr>
          <w:rFonts w:ascii="Times New Roman" w:hAnsi="Times New Roman" w:cs="Times New Roman"/>
        </w:rPr>
        <w:t>(Jun. 3, 2019),</w:t>
      </w:r>
      <w:r w:rsidRPr="000274E3">
        <w:rPr>
          <w:rFonts w:ascii="Times New Roman" w:hAnsi="Times New Roman" w:cs="Times New Roman"/>
          <w:i/>
        </w:rPr>
        <w:t xml:space="preserve"> </w:t>
      </w:r>
      <w:r w:rsidRPr="000274E3">
        <w:rPr>
          <w:rFonts w:ascii="Times New Roman" w:hAnsi="Times New Roman" w:cs="Times New Roman"/>
          <w:smallCaps/>
        </w:rPr>
        <w:t>Dep’t of Homeland Security, Office of Inspector General</w:t>
      </w:r>
      <w:r w:rsidRPr="000274E3">
        <w:rPr>
          <w:rFonts w:ascii="Times New Roman" w:hAnsi="Times New Roman" w:cs="Times New Roman"/>
        </w:rPr>
        <w:t xml:space="preserve">, </w:t>
      </w:r>
      <w:hyperlink r:id="rId29" w:history="1">
        <w:r w:rsidRPr="000274E3">
          <w:rPr>
            <w:rStyle w:val="Hyperlink"/>
            <w:rFonts w:ascii="Times New Roman" w:hAnsi="Times New Roman" w:cs="Times New Roman"/>
          </w:rPr>
          <w:t>https://www.oig.dhs.gov/sites/default/files/assets/2019-06/OIG-19-47-Jun19.pdf</w:t>
        </w:r>
      </w:hyperlink>
      <w:r w:rsidRPr="000274E3">
        <w:rPr>
          <w:rFonts w:ascii="Times New Roman" w:hAnsi="Times New Roman" w:cs="Times New Roman"/>
        </w:rPr>
        <w:t xml:space="preserve">. </w:t>
      </w:r>
    </w:p>
  </w:footnote>
  <w:footnote w:id="72">
    <w:p w14:paraId="6C21D149"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Acting Secretary McAleenan's Prepared Remarks to the Council of Foreign Relations</w:t>
      </w:r>
      <w:r w:rsidRPr="000274E3">
        <w:rPr>
          <w:rFonts w:ascii="Times New Roman" w:hAnsi="Times New Roman" w:cs="Times New Roman"/>
        </w:rPr>
        <w:t xml:space="preserve">, </w:t>
      </w:r>
      <w:r w:rsidRPr="000274E3">
        <w:rPr>
          <w:rFonts w:ascii="Times New Roman" w:hAnsi="Times New Roman" w:cs="Times New Roman"/>
          <w:smallCaps/>
        </w:rPr>
        <w:t>Dep’t of Homeland Security</w:t>
      </w:r>
      <w:r w:rsidRPr="000274E3">
        <w:rPr>
          <w:rFonts w:ascii="Times New Roman" w:hAnsi="Times New Roman" w:cs="Times New Roman"/>
        </w:rPr>
        <w:t xml:space="preserve">, Sept. 23, 2019, </w:t>
      </w:r>
      <w:hyperlink r:id="rId30" w:history="1">
        <w:r w:rsidRPr="000274E3">
          <w:rPr>
            <w:rStyle w:val="Hyperlink"/>
            <w:rFonts w:ascii="Times New Roman" w:hAnsi="Times New Roman" w:cs="Times New Roman"/>
          </w:rPr>
          <w:t>https://www.dhs.gov/news/2019/09/23/acting-secretary-mcaleenans-prepared-remarks-council-foreign-relations</w:t>
        </w:r>
      </w:hyperlink>
      <w:r w:rsidRPr="000274E3">
        <w:rPr>
          <w:rFonts w:ascii="Times New Roman" w:hAnsi="Times New Roman" w:cs="Times New Roman"/>
        </w:rPr>
        <w:t xml:space="preserve">. </w:t>
      </w:r>
    </w:p>
  </w:footnote>
  <w:footnote w:id="73">
    <w:p w14:paraId="6866C55E"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74">
    <w:p w14:paraId="49AE9E0F"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Peniel Ibe, </w:t>
      </w:r>
      <w:r w:rsidRPr="000274E3">
        <w:rPr>
          <w:rFonts w:ascii="Times New Roman" w:hAnsi="Times New Roman" w:cs="Times New Roman"/>
          <w:i/>
        </w:rPr>
        <w:t>supra</w:t>
      </w:r>
      <w:r w:rsidRPr="000274E3">
        <w:rPr>
          <w:rFonts w:ascii="Times New Roman" w:hAnsi="Times New Roman" w:cs="Times New Roman"/>
        </w:rPr>
        <w:t xml:space="preserve"> note 38. </w:t>
      </w:r>
    </w:p>
  </w:footnote>
  <w:footnote w:id="75">
    <w:p w14:paraId="4AF28967"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Peniel Ibe, </w:t>
      </w:r>
      <w:r w:rsidRPr="000274E3">
        <w:rPr>
          <w:rFonts w:ascii="Times New Roman" w:hAnsi="Times New Roman" w:cs="Times New Roman"/>
          <w:i/>
        </w:rPr>
        <w:t>supra</w:t>
      </w:r>
      <w:r w:rsidRPr="000274E3">
        <w:rPr>
          <w:rFonts w:ascii="Times New Roman" w:hAnsi="Times New Roman" w:cs="Times New Roman"/>
        </w:rPr>
        <w:t xml:space="preserve"> note 32.</w:t>
      </w:r>
    </w:p>
  </w:footnote>
  <w:footnote w:id="76">
    <w:p w14:paraId="558E1A18"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77">
    <w:p w14:paraId="478BF737"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78">
    <w:p w14:paraId="5F97D36B"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David Agren, </w:t>
      </w:r>
      <w:r w:rsidRPr="000274E3">
        <w:rPr>
          <w:rFonts w:ascii="Times New Roman" w:hAnsi="Times New Roman" w:cs="Times New Roman"/>
          <w:i/>
        </w:rPr>
        <w:t>Remain in Mexico: 80% of Migrants in Trump Policy are Victims of Violence</w:t>
      </w:r>
      <w:r w:rsidRPr="000274E3">
        <w:rPr>
          <w:rFonts w:ascii="Times New Roman" w:hAnsi="Times New Roman" w:cs="Times New Roman"/>
        </w:rPr>
        <w:t xml:space="preserve">, </w:t>
      </w:r>
      <w:r w:rsidRPr="000274E3">
        <w:rPr>
          <w:rFonts w:ascii="Times New Roman" w:hAnsi="Times New Roman" w:cs="Times New Roman"/>
          <w:smallCaps/>
        </w:rPr>
        <w:t>The Guardian</w:t>
      </w:r>
      <w:r w:rsidRPr="000274E3">
        <w:rPr>
          <w:rFonts w:ascii="Times New Roman" w:hAnsi="Times New Roman" w:cs="Times New Roman"/>
        </w:rPr>
        <w:t xml:space="preserve">, Jan. 29, 2020, </w:t>
      </w:r>
      <w:hyperlink r:id="rId31" w:history="1">
        <w:r w:rsidRPr="000274E3">
          <w:rPr>
            <w:rStyle w:val="Hyperlink"/>
            <w:rFonts w:ascii="Times New Roman" w:hAnsi="Times New Roman" w:cs="Times New Roman"/>
          </w:rPr>
          <w:t>https://www.theguardian.com/us-news/2020/jan/29/migrants-mexico-trump-policy-victims-of-violence</w:t>
        </w:r>
      </w:hyperlink>
      <w:r w:rsidRPr="000274E3">
        <w:rPr>
          <w:rFonts w:ascii="Times New Roman" w:hAnsi="Times New Roman" w:cs="Times New Roman"/>
        </w:rPr>
        <w:t xml:space="preserve">. In the month of October 2019 alone, 75 percent of asylum seekers seen by Doctors Without Borders physicians in Nuevo Laredo reported having been kidnapped for ransom. </w:t>
      </w:r>
      <w:r w:rsidRPr="000274E3">
        <w:rPr>
          <w:rFonts w:ascii="Times New Roman" w:hAnsi="Times New Roman" w:cs="Times New Roman"/>
          <w:i/>
        </w:rPr>
        <w:t>Id.</w:t>
      </w:r>
    </w:p>
  </w:footnote>
  <w:footnote w:id="79">
    <w:p w14:paraId="5E9692ED"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Peniel Ibe, </w:t>
      </w:r>
      <w:r w:rsidRPr="000274E3">
        <w:rPr>
          <w:rFonts w:ascii="Times New Roman" w:hAnsi="Times New Roman" w:cs="Times New Roman"/>
          <w:i/>
        </w:rPr>
        <w:t>supra</w:t>
      </w:r>
      <w:r w:rsidRPr="000274E3">
        <w:rPr>
          <w:rFonts w:ascii="Times New Roman" w:hAnsi="Times New Roman" w:cs="Times New Roman"/>
        </w:rPr>
        <w:t xml:space="preserve"> note 32.</w:t>
      </w:r>
    </w:p>
  </w:footnote>
  <w:footnote w:id="80">
    <w:p w14:paraId="518F6CE2"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 Peter Orsi &amp; Amy Guthrie, A Grim Border Drowning Underlines Peril Facing Many Migrants, </w:t>
      </w:r>
      <w:r w:rsidRPr="000274E3">
        <w:rPr>
          <w:rFonts w:ascii="Times New Roman" w:hAnsi="Times New Roman" w:cs="Times New Roman"/>
          <w:smallCaps/>
        </w:rPr>
        <w:t>Associated Press</w:t>
      </w:r>
      <w:r w:rsidRPr="000274E3">
        <w:rPr>
          <w:rFonts w:ascii="Times New Roman" w:hAnsi="Times New Roman" w:cs="Times New Roman"/>
        </w:rPr>
        <w:t xml:space="preserve">, Jun. 26, 2019, </w:t>
      </w:r>
      <w:hyperlink r:id="rId32" w:history="1">
        <w:r w:rsidRPr="000274E3">
          <w:rPr>
            <w:rStyle w:val="Hyperlink"/>
            <w:rFonts w:ascii="Times New Roman" w:hAnsi="Times New Roman" w:cs="Times New Roman"/>
          </w:rPr>
          <w:t>https://apnews.com/2f8422c820104d6eaad9b73d939063a9</w:t>
        </w:r>
      </w:hyperlink>
      <w:r w:rsidRPr="000274E3">
        <w:rPr>
          <w:rFonts w:ascii="Times New Roman" w:hAnsi="Times New Roman" w:cs="Times New Roman"/>
        </w:rPr>
        <w:t xml:space="preserve">. </w:t>
      </w:r>
    </w:p>
  </w:footnote>
  <w:footnote w:id="81">
    <w:p w14:paraId="0650EB54"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r w:rsidRPr="000274E3">
        <w:rPr>
          <w:rFonts w:ascii="Times New Roman" w:hAnsi="Times New Roman" w:cs="Times New Roman"/>
        </w:rPr>
        <w:fldChar w:fldCharType="begin"/>
      </w:r>
      <w:r w:rsidRPr="000274E3">
        <w:rPr>
          <w:rFonts w:ascii="Times New Roman" w:hAnsi="Times New Roman" w:cs="Times New Roman"/>
        </w:rPr>
        <w:instrText xml:space="preserve"> NOTEREF _Ref31643569 \h  \* MERGEFORMAT </w:instrText>
      </w:r>
      <w:r w:rsidRPr="000274E3">
        <w:rPr>
          <w:rFonts w:ascii="Times New Roman" w:hAnsi="Times New Roman" w:cs="Times New Roman"/>
        </w:rPr>
      </w:r>
      <w:r w:rsidRPr="000274E3">
        <w:rPr>
          <w:rFonts w:ascii="Times New Roman" w:hAnsi="Times New Roman" w:cs="Times New Roman"/>
        </w:rPr>
        <w:fldChar w:fldCharType="end"/>
      </w:r>
      <w:r w:rsidRPr="000274E3">
        <w:rPr>
          <w:rFonts w:ascii="Times New Roman" w:hAnsi="Times New Roman" w:cs="Times New Roman"/>
        </w:rPr>
        <w:t>.</w:t>
      </w:r>
    </w:p>
  </w:footnote>
  <w:footnote w:id="82">
    <w:p w14:paraId="6960A518"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84 F.R. 35409 (July 23, 2019) (</w:t>
      </w:r>
      <w:r w:rsidRPr="000274E3">
        <w:rPr>
          <w:rFonts w:ascii="Times New Roman" w:hAnsi="Times New Roman" w:cs="Times New Roman"/>
          <w:i/>
        </w:rPr>
        <w:t>Designating Aliens for Expedited Removal</w:t>
      </w:r>
      <w:r w:rsidRPr="000274E3">
        <w:rPr>
          <w:rFonts w:ascii="Times New Roman" w:hAnsi="Times New Roman" w:cs="Times New Roman"/>
        </w:rPr>
        <w:t xml:space="preserve">), </w:t>
      </w:r>
      <w:hyperlink r:id="rId33" w:history="1">
        <w:r w:rsidRPr="000274E3">
          <w:rPr>
            <w:rStyle w:val="Hyperlink"/>
            <w:rFonts w:ascii="Times New Roman" w:hAnsi="Times New Roman" w:cs="Times New Roman"/>
          </w:rPr>
          <w:t>https://www.federalregister.gov/documents/2019/07/23/2019-15710/designating-aliens-for-expedited-removal</w:t>
        </w:r>
      </w:hyperlink>
      <w:r w:rsidRPr="000274E3">
        <w:rPr>
          <w:rFonts w:ascii="Times New Roman" w:hAnsi="Times New Roman" w:cs="Times New Roman"/>
        </w:rPr>
        <w:t xml:space="preserve">. </w:t>
      </w:r>
    </w:p>
  </w:footnote>
  <w:footnote w:id="83">
    <w:p w14:paraId="3BAA70AC"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84">
    <w:p w14:paraId="14B13FFE"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 xml:space="preserve">Id. </w:t>
      </w:r>
    </w:p>
  </w:footnote>
  <w:footnote w:id="85">
    <w:p w14:paraId="6EF0AE04"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Make the Road New York v. McAleenan</w:t>
      </w:r>
      <w:r w:rsidRPr="000274E3">
        <w:rPr>
          <w:rFonts w:ascii="Times New Roman" w:hAnsi="Times New Roman" w:cs="Times New Roman"/>
        </w:rPr>
        <w:t>,</w:t>
      </w:r>
      <w:r w:rsidRPr="000274E3">
        <w:rPr>
          <w:rFonts w:ascii="Times New Roman" w:hAnsi="Times New Roman" w:cs="Times New Roman"/>
          <w:i/>
        </w:rPr>
        <w:t xml:space="preserve"> </w:t>
      </w:r>
      <w:r w:rsidRPr="000274E3">
        <w:rPr>
          <w:rFonts w:ascii="Times New Roman" w:hAnsi="Times New Roman" w:cs="Times New Roman"/>
        </w:rPr>
        <w:t xml:space="preserve">No. 1:19-cv-02369 (D.D.C. 2019) (complaint available at </w:t>
      </w:r>
      <w:hyperlink r:id="rId34" w:history="1">
        <w:r w:rsidRPr="000274E3">
          <w:rPr>
            <w:rStyle w:val="Hyperlink"/>
            <w:rFonts w:ascii="Times New Roman" w:hAnsi="Times New Roman" w:cs="Times New Roman"/>
          </w:rPr>
          <w:t>https://www.aclu.org/sites/default/files/field_document/complaint_make_the_road_ny_v_mcaleenan.pdf</w:t>
        </w:r>
      </w:hyperlink>
      <w:r w:rsidRPr="000274E3">
        <w:rPr>
          <w:rFonts w:ascii="Times New Roman" w:hAnsi="Times New Roman" w:cs="Times New Roman"/>
        </w:rPr>
        <w:t xml:space="preserve">). </w:t>
      </w:r>
    </w:p>
  </w:footnote>
  <w:footnote w:id="86">
    <w:p w14:paraId="2250B8E1"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87">
    <w:p w14:paraId="0DD15919"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 xml:space="preserve">Id. </w:t>
      </w:r>
    </w:p>
  </w:footnote>
  <w:footnote w:id="88">
    <w:p w14:paraId="3353C0E4"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89">
    <w:p w14:paraId="2F1BB622"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Peniel Ibe, </w:t>
      </w:r>
      <w:r w:rsidRPr="000274E3">
        <w:rPr>
          <w:rFonts w:ascii="Times New Roman" w:hAnsi="Times New Roman" w:cs="Times New Roman"/>
          <w:i/>
        </w:rPr>
        <w:t>supra</w:t>
      </w:r>
      <w:r w:rsidRPr="000274E3">
        <w:rPr>
          <w:rFonts w:ascii="Times New Roman" w:hAnsi="Times New Roman" w:cs="Times New Roman"/>
        </w:rPr>
        <w:t xml:space="preserve"> note 32.</w:t>
      </w:r>
    </w:p>
  </w:footnote>
  <w:footnote w:id="90">
    <w:p w14:paraId="5526FEE2"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91">
    <w:p w14:paraId="540CF759"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Peniel Ibe, </w:t>
      </w:r>
      <w:r w:rsidRPr="000274E3">
        <w:rPr>
          <w:rFonts w:ascii="Times New Roman" w:hAnsi="Times New Roman" w:cs="Times New Roman"/>
          <w:i/>
        </w:rPr>
        <w:t>supra</w:t>
      </w:r>
      <w:r w:rsidRPr="000274E3">
        <w:rPr>
          <w:rFonts w:ascii="Times New Roman" w:hAnsi="Times New Roman" w:cs="Times New Roman"/>
        </w:rPr>
        <w:t xml:space="preserve"> note 32.</w:t>
      </w:r>
    </w:p>
  </w:footnote>
  <w:footnote w:id="92">
    <w:p w14:paraId="1079E39B"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 xml:space="preserve">Las Americas Immigrant Advocacy Center v. Wolf et al., </w:t>
      </w:r>
      <w:r w:rsidRPr="000274E3">
        <w:rPr>
          <w:rFonts w:ascii="Times New Roman" w:hAnsi="Times New Roman" w:cs="Times New Roman"/>
        </w:rPr>
        <w:t xml:space="preserve">1:19-cv-03640, (D.D.C. 2019) (complaint available at </w:t>
      </w:r>
      <w:hyperlink r:id="rId35" w:history="1">
        <w:r w:rsidRPr="000274E3">
          <w:rPr>
            <w:rStyle w:val="Hyperlink"/>
            <w:rFonts w:ascii="Times New Roman" w:hAnsi="Times New Roman" w:cs="Times New Roman"/>
          </w:rPr>
          <w:t>https://www.aclutx.org/sites/default/files/aclu_complaint_expedited_removal_program_pacr_harp.pdf</w:t>
        </w:r>
      </w:hyperlink>
      <w:r w:rsidRPr="000274E3">
        <w:rPr>
          <w:rFonts w:ascii="Times New Roman" w:hAnsi="Times New Roman" w:cs="Times New Roman"/>
        </w:rPr>
        <w:t xml:space="preserve">). </w:t>
      </w:r>
    </w:p>
  </w:footnote>
  <w:footnote w:id="93">
    <w:p w14:paraId="2F1D75B8"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EOIR: About the Office</w:t>
      </w:r>
      <w:r w:rsidRPr="000274E3">
        <w:rPr>
          <w:rFonts w:ascii="Times New Roman" w:hAnsi="Times New Roman" w:cs="Times New Roman"/>
        </w:rPr>
        <w:t xml:space="preserve">, </w:t>
      </w:r>
      <w:r w:rsidRPr="000274E3">
        <w:rPr>
          <w:rFonts w:ascii="Times New Roman" w:hAnsi="Times New Roman" w:cs="Times New Roman"/>
          <w:smallCaps/>
        </w:rPr>
        <w:t>U.S. Dep’t of Justice</w:t>
      </w:r>
      <w:r w:rsidRPr="000274E3">
        <w:rPr>
          <w:rFonts w:ascii="Times New Roman" w:hAnsi="Times New Roman" w:cs="Times New Roman"/>
        </w:rPr>
        <w:t xml:space="preserve">, </w:t>
      </w:r>
      <w:hyperlink r:id="rId36" w:history="1">
        <w:r w:rsidRPr="000274E3">
          <w:rPr>
            <w:rStyle w:val="Hyperlink"/>
            <w:rFonts w:ascii="Times New Roman" w:hAnsi="Times New Roman" w:cs="Times New Roman"/>
          </w:rPr>
          <w:t>https://www.justice.gov/eoir/about-office</w:t>
        </w:r>
      </w:hyperlink>
      <w:r w:rsidRPr="000274E3">
        <w:rPr>
          <w:rFonts w:ascii="Times New Roman" w:hAnsi="Times New Roman" w:cs="Times New Roman"/>
        </w:rPr>
        <w:t xml:space="preserve">. </w:t>
      </w:r>
    </w:p>
  </w:footnote>
  <w:footnote w:id="94">
    <w:p w14:paraId="1839E777"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95">
    <w:p w14:paraId="00718EFC"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96">
    <w:p w14:paraId="1F87095A"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 xml:space="preserve">Dismantling of the U.S. Asylum System and Points of Leverage for Philanthropy </w:t>
      </w:r>
      <w:r w:rsidRPr="000274E3">
        <w:rPr>
          <w:rFonts w:ascii="Times New Roman" w:hAnsi="Times New Roman" w:cs="Times New Roman"/>
        </w:rPr>
        <w:t xml:space="preserve">(Mar. 2019), </w:t>
      </w:r>
      <w:r w:rsidRPr="000274E3">
        <w:rPr>
          <w:rFonts w:ascii="Times New Roman" w:hAnsi="Times New Roman" w:cs="Times New Roman"/>
          <w:smallCaps/>
        </w:rPr>
        <w:t>Grantmakers Concerned with Immigrants and Refugees</w:t>
      </w:r>
      <w:r w:rsidRPr="000274E3">
        <w:rPr>
          <w:rFonts w:ascii="Times New Roman" w:hAnsi="Times New Roman" w:cs="Times New Roman"/>
        </w:rPr>
        <w:t xml:space="preserve">, </w:t>
      </w:r>
      <w:hyperlink r:id="rId37" w:history="1">
        <w:r w:rsidRPr="000274E3">
          <w:rPr>
            <w:rStyle w:val="Hyperlink"/>
            <w:rFonts w:ascii="Times New Roman" w:hAnsi="Times New Roman" w:cs="Times New Roman"/>
          </w:rPr>
          <w:t>https://www.gcir.org/resources/dismantling-us-asylum-system-and-points-leverage-philanthropy</w:t>
        </w:r>
      </w:hyperlink>
      <w:r w:rsidRPr="000274E3">
        <w:rPr>
          <w:rFonts w:ascii="Times New Roman" w:hAnsi="Times New Roman" w:cs="Times New Roman"/>
        </w:rPr>
        <w:t>.</w:t>
      </w:r>
    </w:p>
  </w:footnote>
  <w:footnote w:id="97">
    <w:p w14:paraId="1A7E9731"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EOIR Performance Plan: Adjudicative Employees</w:t>
      </w:r>
      <w:r w:rsidRPr="000274E3">
        <w:rPr>
          <w:rFonts w:ascii="Times New Roman" w:hAnsi="Times New Roman" w:cs="Times New Roman"/>
        </w:rPr>
        <w:t xml:space="preserve">, </w:t>
      </w:r>
      <w:r w:rsidRPr="000274E3">
        <w:rPr>
          <w:rFonts w:ascii="Times New Roman" w:hAnsi="Times New Roman" w:cs="Times New Roman"/>
          <w:i/>
        </w:rPr>
        <w:t>available at</w:t>
      </w:r>
      <w:r w:rsidRPr="000274E3">
        <w:rPr>
          <w:rFonts w:ascii="Times New Roman" w:hAnsi="Times New Roman" w:cs="Times New Roman"/>
        </w:rPr>
        <w:t xml:space="preserve"> </w:t>
      </w:r>
      <w:hyperlink r:id="rId38" w:history="1">
        <w:r w:rsidRPr="000274E3">
          <w:rPr>
            <w:rStyle w:val="Hyperlink"/>
            <w:rFonts w:ascii="Times New Roman" w:hAnsi="Times New Roman" w:cs="Times New Roman"/>
          </w:rPr>
          <w:t>http://cdn.cnn.com/cnn/2018/images/04/02/immigration-judges-memo.pdf</w:t>
        </w:r>
      </w:hyperlink>
      <w:r w:rsidRPr="000274E3">
        <w:rPr>
          <w:rFonts w:ascii="Times New Roman" w:hAnsi="Times New Roman" w:cs="Times New Roman"/>
        </w:rPr>
        <w:t xml:space="preserve">. </w:t>
      </w:r>
    </w:p>
  </w:footnote>
  <w:footnote w:id="98">
    <w:p w14:paraId="057AFB73"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Maria Sacchetti, </w:t>
      </w:r>
      <w:r w:rsidRPr="000274E3">
        <w:rPr>
          <w:rFonts w:ascii="Times New Roman" w:hAnsi="Times New Roman" w:cs="Times New Roman"/>
          <w:i/>
        </w:rPr>
        <w:t>Immigration Judges’ Union Calls for Immigration Court Independent from Justice Department</w:t>
      </w:r>
      <w:r w:rsidRPr="000274E3">
        <w:rPr>
          <w:rFonts w:ascii="Times New Roman" w:hAnsi="Times New Roman" w:cs="Times New Roman"/>
        </w:rPr>
        <w:t xml:space="preserve">, </w:t>
      </w:r>
      <w:r w:rsidRPr="000274E3">
        <w:rPr>
          <w:rFonts w:ascii="Times New Roman" w:hAnsi="Times New Roman" w:cs="Times New Roman"/>
          <w:smallCaps/>
        </w:rPr>
        <w:t>The Washington Post</w:t>
      </w:r>
      <w:r w:rsidRPr="000274E3">
        <w:rPr>
          <w:rFonts w:ascii="Times New Roman" w:hAnsi="Times New Roman" w:cs="Times New Roman"/>
        </w:rPr>
        <w:t xml:space="preserve">, Sept. 21, 2018, </w:t>
      </w:r>
      <w:hyperlink r:id="rId39" w:history="1">
        <w:r w:rsidRPr="000274E3">
          <w:rPr>
            <w:rStyle w:val="Hyperlink"/>
            <w:rFonts w:ascii="Times New Roman" w:hAnsi="Times New Roman" w:cs="Times New Roman"/>
          </w:rPr>
          <w:t>https://www.washingtonpost.com/local/immigration/immigration-judges-union-calls-for-immigration-courts-independent-from-justice-department/2018/09/21/268e06f0-bd1b-11e8-8792-78719177250f_story.html</w:t>
        </w:r>
      </w:hyperlink>
      <w:r w:rsidRPr="000274E3">
        <w:rPr>
          <w:rFonts w:ascii="Times New Roman" w:hAnsi="Times New Roman" w:cs="Times New Roman"/>
        </w:rPr>
        <w:t xml:space="preserve">. </w:t>
      </w:r>
    </w:p>
  </w:footnote>
  <w:footnote w:id="99">
    <w:p w14:paraId="5A0D0EEE"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100">
    <w:p w14:paraId="42029FBC"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Immigration Court Backlog Tool</w:t>
      </w:r>
      <w:r w:rsidRPr="000274E3">
        <w:rPr>
          <w:rFonts w:ascii="Times New Roman" w:hAnsi="Times New Roman" w:cs="Times New Roman"/>
        </w:rPr>
        <w:t xml:space="preserve">, </w:t>
      </w:r>
      <w:r w:rsidRPr="000274E3">
        <w:rPr>
          <w:rFonts w:ascii="Times New Roman" w:hAnsi="Times New Roman" w:cs="Times New Roman"/>
          <w:smallCaps/>
        </w:rPr>
        <w:t>TRAC Immigration</w:t>
      </w:r>
      <w:r w:rsidRPr="000274E3">
        <w:rPr>
          <w:rFonts w:ascii="Times New Roman" w:hAnsi="Times New Roman" w:cs="Times New Roman"/>
        </w:rPr>
        <w:t xml:space="preserve">, </w:t>
      </w:r>
      <w:hyperlink r:id="rId40" w:history="1">
        <w:r w:rsidRPr="000274E3">
          <w:rPr>
            <w:rStyle w:val="Hyperlink"/>
            <w:rFonts w:ascii="Times New Roman" w:hAnsi="Times New Roman" w:cs="Times New Roman"/>
          </w:rPr>
          <w:t>https://trac.syr.edu/phptools/immigration/court_backlog/</w:t>
        </w:r>
      </w:hyperlink>
      <w:r w:rsidRPr="000274E3">
        <w:rPr>
          <w:rFonts w:ascii="Times New Roman" w:hAnsi="Times New Roman" w:cs="Times New Roman"/>
        </w:rPr>
        <w:t xml:space="preserve">. </w:t>
      </w:r>
    </w:p>
  </w:footnote>
  <w:footnote w:id="101">
    <w:p w14:paraId="79B6B43A"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Average Time Pending Cases Have Been Waiting in Immigration Courts as of December 2020</w:t>
      </w:r>
      <w:r w:rsidRPr="000274E3">
        <w:rPr>
          <w:rFonts w:ascii="Times New Roman" w:hAnsi="Times New Roman" w:cs="Times New Roman"/>
        </w:rPr>
        <w:t xml:space="preserve">, </w:t>
      </w:r>
      <w:r w:rsidRPr="000274E3">
        <w:rPr>
          <w:rFonts w:ascii="Times New Roman" w:hAnsi="Times New Roman" w:cs="Times New Roman"/>
          <w:smallCaps/>
        </w:rPr>
        <w:t>TRAC Immigration</w:t>
      </w:r>
      <w:r w:rsidRPr="000274E3">
        <w:rPr>
          <w:rFonts w:ascii="Times New Roman" w:hAnsi="Times New Roman" w:cs="Times New Roman"/>
        </w:rPr>
        <w:t xml:space="preserve">, </w:t>
      </w:r>
      <w:hyperlink r:id="rId41" w:history="1">
        <w:r w:rsidRPr="000274E3">
          <w:rPr>
            <w:rStyle w:val="Hyperlink"/>
            <w:rFonts w:ascii="Times New Roman" w:hAnsi="Times New Roman" w:cs="Times New Roman"/>
          </w:rPr>
          <w:t>https://trac.syr.edu/phptools/immigration/court_backlog/apprep_backlog_avgdays.php</w:t>
        </w:r>
      </w:hyperlink>
      <w:r w:rsidRPr="000274E3">
        <w:rPr>
          <w:rFonts w:ascii="Times New Roman" w:hAnsi="Times New Roman" w:cs="Times New Roman"/>
        </w:rPr>
        <w:t xml:space="preserve">. </w:t>
      </w:r>
    </w:p>
  </w:footnote>
  <w:footnote w:id="102">
    <w:p w14:paraId="712D1977"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Matter of EFHL-</w:t>
      </w:r>
      <w:r w:rsidRPr="000274E3">
        <w:rPr>
          <w:rFonts w:ascii="Times New Roman" w:hAnsi="Times New Roman" w:cs="Times New Roman"/>
        </w:rPr>
        <w:t xml:space="preserve">, 27 I&amp;N Dec. 226 (A.G. 2018) (available at </w:t>
      </w:r>
      <w:hyperlink r:id="rId42" w:history="1">
        <w:r w:rsidRPr="000274E3">
          <w:rPr>
            <w:rStyle w:val="Hyperlink"/>
            <w:rFonts w:ascii="Times New Roman" w:hAnsi="Times New Roman" w:cs="Times New Roman"/>
          </w:rPr>
          <w:t>https://www.justice.gov/eoir/page/file/1040936/download</w:t>
        </w:r>
      </w:hyperlink>
      <w:r w:rsidRPr="000274E3">
        <w:rPr>
          <w:rFonts w:ascii="Times New Roman" w:hAnsi="Times New Roman" w:cs="Times New Roman"/>
        </w:rPr>
        <w:t xml:space="preserve">). </w:t>
      </w:r>
    </w:p>
  </w:footnote>
  <w:footnote w:id="103">
    <w:p w14:paraId="305616CD" w14:textId="1C2BC81C" w:rsidR="000274E3" w:rsidRPr="006A0682" w:rsidRDefault="000274E3">
      <w:pPr>
        <w:pStyle w:val="FootnoteText"/>
        <w:rPr>
          <w:rFonts w:ascii="Times New Roman" w:hAnsi="Times New Roman" w:cs="Times New Roman"/>
        </w:rPr>
      </w:pPr>
      <w:r w:rsidRPr="006A0682">
        <w:rPr>
          <w:rStyle w:val="FootnoteReference"/>
          <w:rFonts w:ascii="Times New Roman" w:hAnsi="Times New Roman" w:cs="Times New Roman"/>
        </w:rPr>
        <w:footnoteRef/>
      </w:r>
      <w:r w:rsidRPr="006A0682">
        <w:rPr>
          <w:rFonts w:ascii="Times New Roman" w:hAnsi="Times New Roman" w:cs="Times New Roman"/>
        </w:rPr>
        <w:t xml:space="preserve"> </w:t>
      </w:r>
      <w:r>
        <w:rPr>
          <w:rFonts w:ascii="Times New Roman" w:hAnsi="Times New Roman" w:cs="Times New Roman"/>
          <w:i/>
        </w:rPr>
        <w:t>Matter of</w:t>
      </w:r>
      <w:r w:rsidRPr="006A0682">
        <w:rPr>
          <w:rFonts w:ascii="Times New Roman" w:hAnsi="Times New Roman" w:cs="Times New Roman"/>
          <w:i/>
        </w:rPr>
        <w:t xml:space="preserve"> A-R-C-G-</w:t>
      </w:r>
      <w:r w:rsidRPr="006A0682">
        <w:rPr>
          <w:rFonts w:ascii="Times New Roman" w:hAnsi="Times New Roman" w:cs="Times New Roman"/>
        </w:rPr>
        <w:t>, 26 I&amp;N Dec. 388 (2014)</w:t>
      </w:r>
      <w:r>
        <w:rPr>
          <w:rFonts w:ascii="Times New Roman" w:hAnsi="Times New Roman" w:cs="Times New Roman"/>
        </w:rPr>
        <w:t xml:space="preserve"> (confirming</w:t>
      </w:r>
      <w:r w:rsidRPr="000274E3">
        <w:rPr>
          <w:rFonts w:ascii="Times New Roman" w:hAnsi="Times New Roman" w:cs="Times New Roman"/>
        </w:rPr>
        <w:t xml:space="preserve"> that immigration judges could find someone eligible for asylum for being a survivor of domestic violence</w:t>
      </w:r>
      <w:r>
        <w:rPr>
          <w:rFonts w:ascii="Times New Roman" w:hAnsi="Times New Roman" w:cs="Times New Roman"/>
        </w:rPr>
        <w:t>).</w:t>
      </w:r>
    </w:p>
  </w:footnote>
  <w:footnote w:id="104">
    <w:p w14:paraId="3DDBACA6" w14:textId="7187496D" w:rsidR="002A7463" w:rsidRPr="000274E3" w:rsidRDefault="002A7463"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Matter of A-B-</w:t>
      </w:r>
      <w:r w:rsidRPr="000274E3">
        <w:rPr>
          <w:rFonts w:ascii="Times New Roman" w:hAnsi="Times New Roman" w:cs="Times New Roman"/>
        </w:rPr>
        <w:t xml:space="preserve">, 27 I&amp;N Dec. 316 (A.G. 2018) (available at </w:t>
      </w:r>
      <w:hyperlink r:id="rId43" w:history="1">
        <w:r w:rsidRPr="000274E3">
          <w:rPr>
            <w:rStyle w:val="Hyperlink"/>
            <w:rFonts w:ascii="Times New Roman" w:hAnsi="Times New Roman" w:cs="Times New Roman"/>
          </w:rPr>
          <w:t>https://www.justice.gov/eoir/page/file/1070866/download</w:t>
        </w:r>
      </w:hyperlink>
      <w:r w:rsidRPr="000274E3">
        <w:rPr>
          <w:rFonts w:ascii="Times New Roman" w:hAnsi="Times New Roman" w:cs="Times New Roman"/>
        </w:rPr>
        <w:t>).</w:t>
      </w:r>
    </w:p>
  </w:footnote>
  <w:footnote w:id="105">
    <w:p w14:paraId="324E3F61" w14:textId="5C82B0EA" w:rsidR="002A7463"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002A7463" w:rsidRPr="000274E3">
        <w:rPr>
          <w:rFonts w:ascii="Times New Roman" w:hAnsi="Times New Roman" w:cs="Times New Roman"/>
          <w:i/>
        </w:rPr>
        <w:t xml:space="preserve">Guidance for Processing Reasonable Fear, Credible Fear, Asylum, and Refugee Claims in Accordance with Matter of A-B- </w:t>
      </w:r>
      <w:r w:rsidR="002A7463" w:rsidRPr="000274E3">
        <w:rPr>
          <w:rFonts w:ascii="Times New Roman" w:hAnsi="Times New Roman" w:cs="Times New Roman"/>
        </w:rPr>
        <w:t xml:space="preserve">(July 11, 2018), </w:t>
      </w:r>
      <w:r w:rsidR="002A7463" w:rsidRPr="000274E3">
        <w:rPr>
          <w:rFonts w:ascii="Times New Roman" w:hAnsi="Times New Roman" w:cs="Times New Roman"/>
          <w:smallCaps/>
        </w:rPr>
        <w:t>U.S. Citizenship and Immigration Services</w:t>
      </w:r>
      <w:r w:rsidR="002A7463" w:rsidRPr="000274E3">
        <w:rPr>
          <w:rFonts w:ascii="Times New Roman" w:hAnsi="Times New Roman" w:cs="Times New Roman"/>
        </w:rPr>
        <w:t xml:space="preserve">, </w:t>
      </w:r>
    </w:p>
    <w:p w14:paraId="6A36E8EF" w14:textId="55DF62BF" w:rsidR="00CF33B7" w:rsidRPr="000274E3" w:rsidRDefault="003B71A2" w:rsidP="001D4E06">
      <w:pPr>
        <w:pStyle w:val="FootnoteText"/>
        <w:rPr>
          <w:rFonts w:ascii="Times New Roman" w:hAnsi="Times New Roman" w:cs="Times New Roman"/>
        </w:rPr>
      </w:pPr>
      <w:hyperlink r:id="rId44" w:history="1">
        <w:r w:rsidR="002A7463" w:rsidRPr="000274E3">
          <w:rPr>
            <w:rStyle w:val="Hyperlink"/>
            <w:rFonts w:ascii="Times New Roman" w:hAnsi="Times New Roman" w:cs="Times New Roman"/>
          </w:rPr>
          <w:t>https://www.uscis.gov/sites/default/files/USCIS/Laws/Memoranda/2018/2018-06-18-PM-602-0162-USCIS-Memorandum-Matter-of-A-B.pdf</w:t>
        </w:r>
      </w:hyperlink>
      <w:r w:rsidR="002A7463" w:rsidRPr="000274E3">
        <w:rPr>
          <w:rFonts w:ascii="Times New Roman" w:hAnsi="Times New Roman" w:cs="Times New Roman"/>
        </w:rPr>
        <w:t xml:space="preserve">. </w:t>
      </w:r>
    </w:p>
  </w:footnote>
  <w:footnote w:id="106">
    <w:p w14:paraId="5792F8A8"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107">
    <w:p w14:paraId="3C5A2B16" w14:textId="77777777" w:rsidR="00CF33B7" w:rsidRPr="000274E3" w:rsidRDefault="00CF33B7"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108">
    <w:p w14:paraId="6A33AD9A" w14:textId="5B452CC0"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002A7463" w:rsidRPr="000274E3">
        <w:rPr>
          <w:rFonts w:ascii="Times New Roman" w:hAnsi="Times New Roman" w:cs="Times New Roman"/>
          <w:i/>
        </w:rPr>
        <w:t>Id.</w:t>
      </w:r>
      <w:r w:rsidRPr="006A0682">
        <w:rPr>
          <w:rFonts w:ascii="Times New Roman" w:hAnsi="Times New Roman" w:cs="Times New Roman"/>
        </w:rPr>
        <w:fldChar w:fldCharType="begin"/>
      </w:r>
      <w:r w:rsidRPr="000274E3">
        <w:rPr>
          <w:rFonts w:ascii="Times New Roman" w:hAnsi="Times New Roman" w:cs="Times New Roman"/>
        </w:rPr>
        <w:instrText xml:space="preserve"> NOTEREF _Ref31643569 \h  \* MERGEFORMAT </w:instrText>
      </w:r>
      <w:r w:rsidRPr="006A0682">
        <w:rPr>
          <w:rFonts w:ascii="Times New Roman" w:hAnsi="Times New Roman" w:cs="Times New Roman"/>
        </w:rPr>
      </w:r>
      <w:r w:rsidRPr="006A0682">
        <w:rPr>
          <w:rFonts w:ascii="Times New Roman" w:hAnsi="Times New Roman" w:cs="Times New Roman"/>
        </w:rPr>
        <w:fldChar w:fldCharType="end"/>
      </w:r>
      <w:r w:rsidRPr="000274E3">
        <w:rPr>
          <w:rFonts w:ascii="Times New Roman" w:hAnsi="Times New Roman" w:cs="Times New Roman"/>
        </w:rPr>
        <w:t xml:space="preserve">; </w:t>
      </w:r>
      <w:r w:rsidRPr="000274E3">
        <w:rPr>
          <w:rFonts w:ascii="Times New Roman" w:hAnsi="Times New Roman" w:cs="Times New Roman"/>
          <w:i/>
        </w:rPr>
        <w:t>Matter of L-E-A-</w:t>
      </w:r>
      <w:r w:rsidRPr="000274E3">
        <w:rPr>
          <w:rFonts w:ascii="Times New Roman" w:hAnsi="Times New Roman" w:cs="Times New Roman"/>
        </w:rPr>
        <w:t xml:space="preserve">, 27 I&amp;N Dec. 581 (A.G. 2019) (available at </w:t>
      </w:r>
      <w:hyperlink r:id="rId45" w:history="1">
        <w:r w:rsidRPr="000274E3">
          <w:rPr>
            <w:rStyle w:val="Hyperlink"/>
            <w:rFonts w:ascii="Times New Roman" w:hAnsi="Times New Roman" w:cs="Times New Roman"/>
          </w:rPr>
          <w:t>https://www.justice.gov/eoir/page/file/1187856/download</w:t>
        </w:r>
      </w:hyperlink>
      <w:r w:rsidRPr="000274E3">
        <w:rPr>
          <w:rFonts w:ascii="Times New Roman" w:hAnsi="Times New Roman" w:cs="Times New Roman"/>
        </w:rPr>
        <w:t>).</w:t>
      </w:r>
    </w:p>
  </w:footnote>
  <w:footnote w:id="109">
    <w:p w14:paraId="5B97D924"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Nicole Narea, </w:t>
      </w:r>
      <w:r w:rsidRPr="000274E3">
        <w:rPr>
          <w:rFonts w:ascii="Times New Roman" w:hAnsi="Times New Roman" w:cs="Times New Roman"/>
          <w:i/>
        </w:rPr>
        <w:t>supra</w:t>
      </w:r>
      <w:r w:rsidRPr="000274E3">
        <w:rPr>
          <w:rFonts w:ascii="Times New Roman" w:hAnsi="Times New Roman" w:cs="Times New Roman"/>
        </w:rPr>
        <w:t xml:space="preserve"> note 27.</w:t>
      </w:r>
    </w:p>
  </w:footnote>
  <w:footnote w:id="110">
    <w:p w14:paraId="6B721F01"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 xml:space="preserve">Id. </w:t>
      </w:r>
    </w:p>
  </w:footnote>
  <w:footnote w:id="111">
    <w:p w14:paraId="141C5CE8"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Priscilla Alvarez, </w:t>
      </w:r>
      <w:r w:rsidRPr="000274E3">
        <w:rPr>
          <w:rFonts w:ascii="Times New Roman" w:hAnsi="Times New Roman" w:cs="Times New Roman"/>
          <w:i/>
        </w:rPr>
        <w:t>‘I Don’t Want to Be Deported’: Inside the Tent Courts on the US-Mexico Border</w:t>
      </w:r>
      <w:r w:rsidRPr="000274E3">
        <w:rPr>
          <w:rFonts w:ascii="Times New Roman" w:hAnsi="Times New Roman" w:cs="Times New Roman"/>
        </w:rPr>
        <w:t xml:space="preserve">, CNN, Jan. 28, 2020, </w:t>
      </w:r>
      <w:hyperlink r:id="rId46" w:history="1">
        <w:r w:rsidRPr="000274E3">
          <w:rPr>
            <w:rStyle w:val="Hyperlink"/>
            <w:rFonts w:ascii="Times New Roman" w:hAnsi="Times New Roman" w:cs="Times New Roman"/>
          </w:rPr>
          <w:t>https://www.cnn.com/2020/01/28/politics/tent-courts-remain-in-mexico/index.html</w:t>
        </w:r>
      </w:hyperlink>
      <w:r w:rsidRPr="000274E3">
        <w:rPr>
          <w:rFonts w:ascii="Times New Roman" w:hAnsi="Times New Roman" w:cs="Times New Roman"/>
        </w:rPr>
        <w:t xml:space="preserve">. </w:t>
      </w:r>
    </w:p>
  </w:footnote>
  <w:footnote w:id="112">
    <w:p w14:paraId="1F24E75B"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r w:rsidRPr="006A0682">
        <w:rPr>
          <w:rFonts w:ascii="Times New Roman" w:hAnsi="Times New Roman" w:cs="Times New Roman"/>
        </w:rPr>
        <w:fldChar w:fldCharType="begin"/>
      </w:r>
      <w:r w:rsidRPr="000274E3">
        <w:rPr>
          <w:rFonts w:ascii="Times New Roman" w:hAnsi="Times New Roman" w:cs="Times New Roman"/>
        </w:rPr>
        <w:instrText xml:space="preserve"> NOTEREF _Ref31643569 \h  \* MERGEFORMAT </w:instrText>
      </w:r>
      <w:r w:rsidRPr="006A0682">
        <w:rPr>
          <w:rFonts w:ascii="Times New Roman" w:hAnsi="Times New Roman" w:cs="Times New Roman"/>
        </w:rPr>
      </w:r>
      <w:r w:rsidRPr="006A0682">
        <w:rPr>
          <w:rFonts w:ascii="Times New Roman" w:hAnsi="Times New Roman" w:cs="Times New Roman"/>
        </w:rPr>
        <w:fldChar w:fldCharType="end"/>
      </w:r>
      <w:r w:rsidRPr="000274E3">
        <w:rPr>
          <w:rFonts w:ascii="Times New Roman" w:hAnsi="Times New Roman" w:cs="Times New Roman"/>
        </w:rPr>
        <w:t>; 84 F.R. 69640 (Dec. 19, 2019) (</w:t>
      </w:r>
      <w:r w:rsidRPr="000274E3">
        <w:rPr>
          <w:rFonts w:ascii="Times New Roman" w:hAnsi="Times New Roman" w:cs="Times New Roman"/>
          <w:i/>
        </w:rPr>
        <w:t>Procedures for Asylum and Bars to Asylum Eligibility</w:t>
      </w:r>
      <w:r w:rsidRPr="000274E3">
        <w:rPr>
          <w:rFonts w:ascii="Times New Roman" w:hAnsi="Times New Roman" w:cs="Times New Roman"/>
        </w:rPr>
        <w:t xml:space="preserve">), </w:t>
      </w:r>
      <w:hyperlink r:id="rId47" w:history="1">
        <w:r w:rsidRPr="000274E3">
          <w:rPr>
            <w:rStyle w:val="Hyperlink"/>
            <w:rFonts w:ascii="Times New Roman" w:hAnsi="Times New Roman" w:cs="Times New Roman"/>
          </w:rPr>
          <w:t>https://www.federalregister.gov/documents/2019/12/19/2019-27055/procedures-for-asylum-and-bars-to-asylum-eligibility</w:t>
        </w:r>
      </w:hyperlink>
      <w:r w:rsidRPr="000274E3">
        <w:rPr>
          <w:rFonts w:ascii="Times New Roman" w:hAnsi="Times New Roman" w:cs="Times New Roman"/>
        </w:rPr>
        <w:t>.</w:t>
      </w:r>
    </w:p>
  </w:footnote>
  <w:footnote w:id="113">
    <w:p w14:paraId="65CC54F0"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114">
    <w:p w14:paraId="6AE374F2"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 xml:space="preserve">Id. </w:t>
      </w:r>
    </w:p>
  </w:footnote>
  <w:footnote w:id="115">
    <w:p w14:paraId="330A4820"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84 F.R. 69640 (Dec. 19, 2019) (</w:t>
      </w:r>
      <w:r w:rsidRPr="000274E3">
        <w:rPr>
          <w:rFonts w:ascii="Times New Roman" w:hAnsi="Times New Roman" w:cs="Times New Roman"/>
          <w:i/>
        </w:rPr>
        <w:t>Procedures for Asylum and Bars to Asylum Eligibility</w:t>
      </w:r>
      <w:r w:rsidRPr="000274E3">
        <w:rPr>
          <w:rFonts w:ascii="Times New Roman" w:hAnsi="Times New Roman" w:cs="Times New Roman"/>
        </w:rPr>
        <w:t xml:space="preserve">), </w:t>
      </w:r>
      <w:hyperlink r:id="rId48" w:history="1">
        <w:r w:rsidRPr="000274E3">
          <w:rPr>
            <w:rStyle w:val="Hyperlink"/>
            <w:rFonts w:ascii="Times New Roman" w:hAnsi="Times New Roman" w:cs="Times New Roman"/>
          </w:rPr>
          <w:t>https://www.federalregister.gov/documents/2019/12/19/2019-27055/procedures-for-asylum-and-bars-to-asylum-eligibility</w:t>
        </w:r>
      </w:hyperlink>
      <w:r w:rsidRPr="000274E3">
        <w:rPr>
          <w:rFonts w:ascii="Times New Roman" w:hAnsi="Times New Roman" w:cs="Times New Roman"/>
        </w:rPr>
        <w:t>.</w:t>
      </w:r>
    </w:p>
  </w:footnote>
  <w:footnote w:id="116">
    <w:p w14:paraId="2C7DAFCB"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117">
    <w:p w14:paraId="6CCDD31D"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Assisting Asylum Seekers in D.C. Metro</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16. </w:t>
      </w:r>
    </w:p>
  </w:footnote>
  <w:footnote w:id="118">
    <w:p w14:paraId="2F28ED9B"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p>
  </w:footnote>
  <w:footnote w:id="119">
    <w:p w14:paraId="503026B4"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r w:rsidRPr="000274E3">
        <w:rPr>
          <w:rFonts w:ascii="Times New Roman" w:hAnsi="Times New Roman" w:cs="Times New Roman"/>
        </w:rPr>
        <w:t>; 84 F.R. 62374 (Nov. 14, 2019) (</w:t>
      </w:r>
      <w:r w:rsidRPr="000274E3">
        <w:rPr>
          <w:rFonts w:ascii="Times New Roman" w:hAnsi="Times New Roman" w:cs="Times New Roman"/>
          <w:i/>
        </w:rPr>
        <w:t>Asylum Application, Interview, and Employment Authorization for Applicants</w:t>
      </w:r>
      <w:r w:rsidRPr="000274E3">
        <w:rPr>
          <w:rFonts w:ascii="Times New Roman" w:hAnsi="Times New Roman" w:cs="Times New Roman"/>
        </w:rPr>
        <w:t xml:space="preserve">), </w:t>
      </w:r>
      <w:hyperlink r:id="rId49" w:history="1">
        <w:r w:rsidRPr="000274E3">
          <w:rPr>
            <w:rStyle w:val="Hyperlink"/>
            <w:rFonts w:ascii="Times New Roman" w:hAnsi="Times New Roman" w:cs="Times New Roman"/>
          </w:rPr>
          <w:t>https://www.federalregister.gov/documents/2019/11/14/2019-24293/asylum-application-interview-and-employment-authorization-for-applicants</w:t>
        </w:r>
      </w:hyperlink>
      <w:r w:rsidRPr="000274E3">
        <w:rPr>
          <w:rFonts w:ascii="Times New Roman" w:hAnsi="Times New Roman" w:cs="Times New Roman"/>
        </w:rPr>
        <w:t xml:space="preserve">. </w:t>
      </w:r>
    </w:p>
  </w:footnote>
  <w:footnote w:id="120">
    <w:p w14:paraId="6249A799"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Seekers and Refugees</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18</w:t>
      </w:r>
      <w:r w:rsidRPr="006A0682">
        <w:rPr>
          <w:rFonts w:ascii="Times New Roman" w:hAnsi="Times New Roman" w:cs="Times New Roman"/>
        </w:rPr>
        <w:fldChar w:fldCharType="begin"/>
      </w:r>
      <w:r w:rsidRPr="000274E3">
        <w:rPr>
          <w:rFonts w:ascii="Times New Roman" w:hAnsi="Times New Roman" w:cs="Times New Roman"/>
        </w:rPr>
        <w:instrText xml:space="preserve"> NOTEREF _Ref31643569 \h  \* MERGEFORMAT </w:instrText>
      </w:r>
      <w:r w:rsidRPr="006A0682">
        <w:rPr>
          <w:rFonts w:ascii="Times New Roman" w:hAnsi="Times New Roman" w:cs="Times New Roman"/>
        </w:rPr>
      </w:r>
      <w:r w:rsidRPr="006A0682">
        <w:rPr>
          <w:rFonts w:ascii="Times New Roman" w:hAnsi="Times New Roman" w:cs="Times New Roman"/>
        </w:rPr>
        <w:fldChar w:fldCharType="end"/>
      </w:r>
      <w:r w:rsidRPr="000274E3">
        <w:rPr>
          <w:rFonts w:ascii="Times New Roman" w:hAnsi="Times New Roman" w:cs="Times New Roman"/>
        </w:rPr>
        <w:t>.</w:t>
      </w:r>
    </w:p>
  </w:footnote>
  <w:footnote w:id="121">
    <w:p w14:paraId="3EAF7B1D"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84 F.R. 62374 (Nov. 14, 2019) (</w:t>
      </w:r>
      <w:r w:rsidRPr="000274E3">
        <w:rPr>
          <w:rFonts w:ascii="Times New Roman" w:hAnsi="Times New Roman" w:cs="Times New Roman"/>
          <w:i/>
        </w:rPr>
        <w:t>Asylum Application, Interview, and Employment Authorization for Applicants</w:t>
      </w:r>
      <w:r w:rsidRPr="000274E3">
        <w:rPr>
          <w:rFonts w:ascii="Times New Roman" w:hAnsi="Times New Roman" w:cs="Times New Roman"/>
        </w:rPr>
        <w:t xml:space="preserve">), </w:t>
      </w:r>
      <w:hyperlink r:id="rId50" w:history="1">
        <w:r w:rsidRPr="000274E3">
          <w:rPr>
            <w:rStyle w:val="Hyperlink"/>
            <w:rFonts w:ascii="Times New Roman" w:hAnsi="Times New Roman" w:cs="Times New Roman"/>
          </w:rPr>
          <w:t>https://www.federalregister.gov/documents/2019/11/14/2019-24293/asylum-application-interview-and-employment-authorization-for-applicants</w:t>
        </w:r>
      </w:hyperlink>
      <w:r w:rsidRPr="000274E3">
        <w:rPr>
          <w:rFonts w:ascii="Times New Roman" w:hAnsi="Times New Roman" w:cs="Times New Roman"/>
        </w:rPr>
        <w:t>.</w:t>
      </w:r>
    </w:p>
  </w:footnote>
  <w:footnote w:id="122">
    <w:p w14:paraId="6D12DBE7" w14:textId="77777777" w:rsidR="00CF33B7" w:rsidRPr="000274E3" w:rsidRDefault="00CF33B7"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Peniel Ibe, </w:t>
      </w:r>
      <w:r w:rsidRPr="000274E3">
        <w:rPr>
          <w:rFonts w:ascii="Times New Roman" w:hAnsi="Times New Roman" w:cs="Times New Roman"/>
          <w:i/>
        </w:rPr>
        <w:t>supra</w:t>
      </w:r>
      <w:r w:rsidRPr="000274E3">
        <w:rPr>
          <w:rFonts w:ascii="Times New Roman" w:hAnsi="Times New Roman" w:cs="Times New Roman"/>
        </w:rPr>
        <w:t xml:space="preserve"> note 32.</w:t>
      </w:r>
    </w:p>
  </w:footnote>
  <w:footnote w:id="123">
    <w:p w14:paraId="58C3A69D" w14:textId="131C409C" w:rsidR="002A7463" w:rsidRPr="000274E3" w:rsidRDefault="002A7463"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About TRAC</w:t>
      </w:r>
      <w:r w:rsidRPr="000274E3">
        <w:rPr>
          <w:rFonts w:ascii="Times New Roman" w:hAnsi="Times New Roman" w:cs="Times New Roman"/>
        </w:rPr>
        <w:t xml:space="preserve">, </w:t>
      </w:r>
      <w:r w:rsidRPr="000274E3">
        <w:rPr>
          <w:rFonts w:ascii="Times New Roman" w:hAnsi="Times New Roman" w:cs="Times New Roman"/>
          <w:smallCaps/>
        </w:rPr>
        <w:t>TRAC Immigration</w:t>
      </w:r>
      <w:r w:rsidRPr="000274E3">
        <w:rPr>
          <w:rFonts w:ascii="Times New Roman" w:hAnsi="Times New Roman" w:cs="Times New Roman"/>
        </w:rPr>
        <w:t xml:space="preserve">, </w:t>
      </w:r>
      <w:hyperlink r:id="rId51" w:history="1">
        <w:r w:rsidRPr="000274E3">
          <w:rPr>
            <w:rStyle w:val="Hyperlink"/>
            <w:rFonts w:ascii="Times New Roman" w:hAnsi="Times New Roman" w:cs="Times New Roman"/>
          </w:rPr>
          <w:t>http://foiaproject.org/about/about-trac/</w:t>
        </w:r>
      </w:hyperlink>
      <w:r w:rsidRPr="000274E3">
        <w:rPr>
          <w:rFonts w:ascii="Times New Roman" w:hAnsi="Times New Roman" w:cs="Times New Roman"/>
        </w:rPr>
        <w:t>.</w:t>
      </w:r>
    </w:p>
  </w:footnote>
  <w:footnote w:id="124">
    <w:p w14:paraId="1516F4D6" w14:textId="29C9C9D9" w:rsidR="002A7463" w:rsidRPr="000274E3" w:rsidRDefault="002A7463" w:rsidP="001D4E06">
      <w:pPr>
        <w:pStyle w:val="CommentText"/>
        <w:spacing w:after="0"/>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Decisions APP</w:t>
      </w:r>
      <w:r w:rsidRPr="000274E3">
        <w:rPr>
          <w:rFonts w:ascii="Times New Roman" w:hAnsi="Times New Roman" w:cs="Times New Roman"/>
        </w:rPr>
        <w:t xml:space="preserve">, </w:t>
      </w:r>
      <w:r w:rsidRPr="000274E3">
        <w:rPr>
          <w:rFonts w:ascii="Times New Roman" w:hAnsi="Times New Roman" w:cs="Times New Roman"/>
          <w:smallCaps/>
        </w:rPr>
        <w:t>TRAC Immigration</w:t>
      </w:r>
      <w:r w:rsidRPr="000274E3">
        <w:rPr>
          <w:rFonts w:ascii="Times New Roman" w:hAnsi="Times New Roman" w:cs="Times New Roman"/>
        </w:rPr>
        <w:t xml:space="preserve">, </w:t>
      </w:r>
      <w:hyperlink r:id="rId52" w:history="1">
        <w:r w:rsidRPr="000274E3">
          <w:rPr>
            <w:rStyle w:val="Hyperlink"/>
            <w:rFonts w:ascii="Times New Roman" w:hAnsi="Times New Roman" w:cs="Times New Roman"/>
          </w:rPr>
          <w:t>https://trac.syr.edu/phptools/immigration/asylum/</w:t>
        </w:r>
      </w:hyperlink>
      <w:r w:rsidRPr="000274E3">
        <w:rPr>
          <w:rFonts w:ascii="Times New Roman" w:hAnsi="Times New Roman" w:cs="Times New Roman"/>
        </w:rPr>
        <w:t xml:space="preserve">. </w:t>
      </w:r>
    </w:p>
  </w:footnote>
  <w:footnote w:id="125">
    <w:p w14:paraId="14713502" w14:textId="4AD3630F" w:rsidR="002A7463" w:rsidRPr="000274E3" w:rsidRDefault="002A7463"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126">
    <w:p w14:paraId="593DC3BC" w14:textId="4223ED7F" w:rsidR="002A7463" w:rsidRPr="000274E3" w:rsidRDefault="002A7463" w:rsidP="001D4E06">
      <w:pPr>
        <w:pStyle w:val="CommentText"/>
        <w:spacing w:after="0"/>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Beth Fertig, </w:t>
      </w:r>
      <w:r w:rsidRPr="000274E3">
        <w:rPr>
          <w:rFonts w:ascii="Times New Roman" w:hAnsi="Times New Roman" w:cs="Times New Roman"/>
          <w:i/>
        </w:rPr>
        <w:t>Why it’s harder to win asylum, even in New York</w:t>
      </w:r>
      <w:r w:rsidRPr="000274E3">
        <w:rPr>
          <w:rFonts w:ascii="Times New Roman" w:hAnsi="Times New Roman" w:cs="Times New Roman"/>
        </w:rPr>
        <w:t xml:space="preserve">, WNYC, May 15, 2019, </w:t>
      </w:r>
      <w:hyperlink r:id="rId53" w:history="1">
        <w:r w:rsidRPr="000274E3">
          <w:rPr>
            <w:rStyle w:val="Hyperlink"/>
            <w:rFonts w:ascii="Times New Roman" w:hAnsi="Times New Roman" w:cs="Times New Roman"/>
          </w:rPr>
          <w:t>https://www.pri.org/stories/2019-05-15/why-its-harder-win-asylum-even-new-york</w:t>
        </w:r>
      </w:hyperlink>
    </w:p>
  </w:footnote>
  <w:footnote w:id="127">
    <w:p w14:paraId="4640CC21" w14:textId="052DB9DB" w:rsidR="002A7463" w:rsidRPr="000274E3" w:rsidRDefault="002A7463"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Decisions APP</w:t>
      </w:r>
      <w:r w:rsidRPr="000274E3">
        <w:rPr>
          <w:rFonts w:ascii="Times New Roman" w:hAnsi="Times New Roman" w:cs="Times New Roman"/>
        </w:rPr>
        <w:t xml:space="preserve">, </w:t>
      </w:r>
      <w:r w:rsidRPr="000274E3">
        <w:rPr>
          <w:rFonts w:ascii="Times New Roman" w:hAnsi="Times New Roman" w:cs="Times New Roman"/>
          <w:i/>
        </w:rPr>
        <w:t>supra</w:t>
      </w:r>
      <w:r w:rsidRPr="000274E3">
        <w:rPr>
          <w:rFonts w:ascii="Times New Roman" w:hAnsi="Times New Roman" w:cs="Times New Roman"/>
        </w:rPr>
        <w:t xml:space="preserve"> note 12</w:t>
      </w:r>
      <w:r w:rsidR="000274E3">
        <w:rPr>
          <w:rFonts w:ascii="Times New Roman" w:hAnsi="Times New Roman" w:cs="Times New Roman"/>
        </w:rPr>
        <w:t>4</w:t>
      </w:r>
      <w:r w:rsidRPr="000274E3">
        <w:rPr>
          <w:rFonts w:ascii="Times New Roman" w:hAnsi="Times New Roman" w:cs="Times New Roman"/>
        </w:rPr>
        <w:t>.</w:t>
      </w:r>
    </w:p>
  </w:footnote>
  <w:footnote w:id="128">
    <w:p w14:paraId="3F43545C" w14:textId="7425DD19" w:rsidR="00F825C0" w:rsidRPr="000274E3" w:rsidRDefault="00F825C0" w:rsidP="001D4E06">
      <w:pPr>
        <w:pStyle w:val="CommentText"/>
        <w:spacing w:after="0"/>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Asylum Decisions Vary Widely Across Judges and Courts – Latest Results</w:t>
      </w:r>
      <w:r w:rsidRPr="000274E3">
        <w:rPr>
          <w:rFonts w:ascii="Times New Roman" w:hAnsi="Times New Roman" w:cs="Times New Roman"/>
        </w:rPr>
        <w:t xml:space="preserve">, </w:t>
      </w:r>
      <w:r w:rsidRPr="000274E3">
        <w:rPr>
          <w:rFonts w:ascii="Times New Roman" w:hAnsi="Times New Roman" w:cs="Times New Roman"/>
          <w:smallCaps/>
        </w:rPr>
        <w:t>TRAC Immigration</w:t>
      </w:r>
      <w:r w:rsidRPr="000274E3">
        <w:rPr>
          <w:rFonts w:ascii="Times New Roman" w:hAnsi="Times New Roman" w:cs="Times New Roman"/>
        </w:rPr>
        <w:t xml:space="preserve">, </w:t>
      </w:r>
      <w:hyperlink r:id="rId54" w:history="1">
        <w:r w:rsidRPr="000274E3">
          <w:rPr>
            <w:rStyle w:val="Hyperlink"/>
            <w:rFonts w:ascii="Times New Roman" w:hAnsi="Times New Roman" w:cs="Times New Roman"/>
          </w:rPr>
          <w:t>https://trac.syr.edu/immigration/reports/590/</w:t>
        </w:r>
      </w:hyperlink>
      <w:r w:rsidRPr="000274E3">
        <w:rPr>
          <w:rFonts w:ascii="Times New Roman" w:hAnsi="Times New Roman" w:cs="Times New Roman"/>
        </w:rPr>
        <w:t>.</w:t>
      </w:r>
    </w:p>
  </w:footnote>
  <w:footnote w:id="129">
    <w:p w14:paraId="72B49743" w14:textId="57FD35FE" w:rsidR="00F825C0" w:rsidRPr="000274E3" w:rsidRDefault="00F825C0"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Style w:val="CommentReference"/>
          <w:rFonts w:ascii="Times New Roman" w:hAnsi="Times New Roman" w:cs="Times New Roman"/>
          <w:sz w:val="20"/>
          <w:szCs w:val="20"/>
        </w:rPr>
        <w:t>Record Number of asylum cases in FY 2019</w:t>
      </w:r>
      <w:r w:rsidRPr="000274E3">
        <w:rPr>
          <w:rFonts w:ascii="Times New Roman" w:hAnsi="Times New Roman" w:cs="Times New Roman"/>
        </w:rPr>
        <w:t xml:space="preserve">, </w:t>
      </w:r>
      <w:r w:rsidRPr="000274E3">
        <w:rPr>
          <w:rFonts w:ascii="Times New Roman" w:hAnsi="Times New Roman" w:cs="Times New Roman"/>
          <w:smallCaps/>
        </w:rPr>
        <w:t>TRAC Immigration</w:t>
      </w:r>
      <w:r w:rsidRPr="000274E3">
        <w:rPr>
          <w:rFonts w:ascii="Times New Roman" w:hAnsi="Times New Roman" w:cs="Times New Roman"/>
        </w:rPr>
        <w:t xml:space="preserve">, </w:t>
      </w:r>
      <w:hyperlink r:id="rId55" w:history="1">
        <w:r w:rsidRPr="000274E3">
          <w:rPr>
            <w:rStyle w:val="Hyperlink"/>
            <w:rFonts w:ascii="Times New Roman" w:hAnsi="Times New Roman" w:cs="Times New Roman"/>
          </w:rPr>
          <w:t>https://trac.syr.edu/immigration/reports/588/</w:t>
        </w:r>
      </w:hyperlink>
      <w:r w:rsidRPr="000274E3">
        <w:rPr>
          <w:rFonts w:ascii="Times New Roman" w:hAnsi="Times New Roman" w:cs="Times New Roman"/>
        </w:rPr>
        <w:t>.</w:t>
      </w:r>
    </w:p>
  </w:footnote>
  <w:footnote w:id="130">
    <w:p w14:paraId="5C1356E8" w14:textId="160C0709" w:rsidR="00F825C0" w:rsidRPr="000274E3" w:rsidRDefault="00F825C0" w:rsidP="001D4E06">
      <w:pPr>
        <w:pStyle w:val="FootnoteText"/>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Beth Fertig, </w:t>
      </w:r>
      <w:r w:rsidRPr="000274E3">
        <w:rPr>
          <w:rFonts w:ascii="Times New Roman" w:hAnsi="Times New Roman" w:cs="Times New Roman"/>
          <w:i/>
        </w:rPr>
        <w:t>supra</w:t>
      </w:r>
      <w:r w:rsidRPr="000274E3">
        <w:rPr>
          <w:rFonts w:ascii="Times New Roman" w:hAnsi="Times New Roman" w:cs="Times New Roman"/>
        </w:rPr>
        <w:t xml:space="preserve"> note 12</w:t>
      </w:r>
      <w:r w:rsidR="000274E3">
        <w:rPr>
          <w:rFonts w:ascii="Times New Roman" w:hAnsi="Times New Roman" w:cs="Times New Roman"/>
        </w:rPr>
        <w:t>6</w:t>
      </w:r>
      <w:r w:rsidRPr="000274E3">
        <w:rPr>
          <w:rFonts w:ascii="Times New Roman" w:hAnsi="Times New Roman" w:cs="Times New Roman"/>
        </w:rPr>
        <w:t>.</w:t>
      </w:r>
    </w:p>
  </w:footnote>
  <w:footnote w:id="131">
    <w:p w14:paraId="66408F8F" w14:textId="6790121E" w:rsidR="00F825C0" w:rsidRPr="000274E3" w:rsidRDefault="00F825C0" w:rsidP="001D4E06">
      <w:pPr>
        <w:pStyle w:val="FootnoteText"/>
        <w:rPr>
          <w:rFonts w:ascii="Times New Roman" w:hAnsi="Times New Roman" w:cs="Times New Roman"/>
          <w:i/>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Id.</w:t>
      </w:r>
    </w:p>
  </w:footnote>
  <w:footnote w:id="132">
    <w:p w14:paraId="5A3FE63C" w14:textId="5EF3C38B" w:rsidR="00F825C0" w:rsidRPr="000274E3" w:rsidRDefault="00F825C0" w:rsidP="001D4E06">
      <w:pPr>
        <w:pStyle w:val="CommentText"/>
        <w:spacing w:after="0"/>
        <w:rPr>
          <w:rFonts w:ascii="Times New Roman" w:hAnsi="Times New Roman" w:cs="Times New Roman"/>
        </w:rPr>
      </w:pPr>
      <w:r w:rsidRPr="000274E3">
        <w:rPr>
          <w:rStyle w:val="FootnoteReference"/>
          <w:rFonts w:ascii="Times New Roman" w:hAnsi="Times New Roman" w:cs="Times New Roman"/>
        </w:rPr>
        <w:footnoteRef/>
      </w:r>
      <w:r w:rsidRPr="000274E3">
        <w:rPr>
          <w:rFonts w:ascii="Times New Roman" w:hAnsi="Times New Roman" w:cs="Times New Roman"/>
        </w:rPr>
        <w:t xml:space="preserve"> </w:t>
      </w:r>
      <w:r w:rsidRPr="000274E3">
        <w:rPr>
          <w:rFonts w:ascii="Times New Roman" w:hAnsi="Times New Roman" w:cs="Times New Roman"/>
          <w:i/>
        </w:rPr>
        <w:t>ActionNYC</w:t>
      </w:r>
      <w:r w:rsidRPr="000274E3">
        <w:rPr>
          <w:rFonts w:ascii="Times New Roman" w:hAnsi="Times New Roman" w:cs="Times New Roman"/>
        </w:rPr>
        <w:t xml:space="preserve">, </w:t>
      </w:r>
      <w:r w:rsidRPr="000274E3">
        <w:rPr>
          <w:rFonts w:ascii="Times New Roman" w:hAnsi="Times New Roman" w:cs="Times New Roman"/>
          <w:smallCaps/>
        </w:rPr>
        <w:t>Mayor’s Office of Immigrant Affairs</w:t>
      </w:r>
      <w:r w:rsidRPr="000274E3">
        <w:rPr>
          <w:rFonts w:ascii="Times New Roman" w:hAnsi="Times New Roman" w:cs="Times New Roman"/>
        </w:rPr>
        <w:t xml:space="preserve">, </w:t>
      </w:r>
      <w:hyperlink r:id="rId56" w:history="1">
        <w:r w:rsidR="001D4E06" w:rsidRPr="000274E3">
          <w:rPr>
            <w:rStyle w:val="Hyperlink"/>
            <w:rFonts w:ascii="Times New Roman" w:hAnsi="Times New Roman" w:cs="Times New Roman"/>
          </w:rPr>
          <w:t>https://www1.nyc.gov/site/immigrants/help/legal-services/actionnyc.page</w:t>
        </w:r>
      </w:hyperlink>
      <w:r w:rsidR="001D4E06" w:rsidRPr="000274E3">
        <w:rPr>
          <w:rFonts w:ascii="Times New Roman" w:hAnsi="Times New Roman" w:cs="Times New Roman"/>
        </w:rPr>
        <w:t xml:space="preserve">. </w:t>
      </w:r>
    </w:p>
  </w:footnote>
  <w:footnote w:id="133">
    <w:p w14:paraId="05DE1EAB" w14:textId="67CB646D" w:rsidR="00F825C0" w:rsidRPr="000274E3" w:rsidRDefault="00F825C0" w:rsidP="001D4E06">
      <w:pPr>
        <w:spacing w:after="0" w:line="240" w:lineRule="auto"/>
        <w:rPr>
          <w:rFonts w:ascii="Times New Roman" w:hAnsi="Times New Roman" w:cs="Times New Roman"/>
          <w:sz w:val="20"/>
          <w:szCs w:val="20"/>
        </w:rPr>
      </w:pPr>
      <w:r w:rsidRPr="000274E3">
        <w:rPr>
          <w:rStyle w:val="FootnoteReference"/>
          <w:rFonts w:ascii="Times New Roman" w:hAnsi="Times New Roman" w:cs="Times New Roman"/>
          <w:sz w:val="20"/>
          <w:szCs w:val="20"/>
        </w:rPr>
        <w:footnoteRef/>
      </w:r>
      <w:r w:rsidRPr="000274E3">
        <w:rPr>
          <w:rFonts w:ascii="Times New Roman" w:hAnsi="Times New Roman" w:cs="Times New Roman"/>
          <w:sz w:val="20"/>
          <w:szCs w:val="20"/>
        </w:rPr>
        <w:t xml:space="preserve"> </w:t>
      </w:r>
      <w:r w:rsidR="001E43AE" w:rsidRPr="00112011">
        <w:rPr>
          <w:rFonts w:ascii="Times New Roman" w:hAnsi="Times New Roman" w:cs="Times New Roman"/>
          <w:i/>
          <w:sz w:val="20"/>
          <w:szCs w:val="20"/>
        </w:rPr>
        <w:t>Grace v. Barr</w:t>
      </w:r>
      <w:r w:rsidRPr="000274E3">
        <w:rPr>
          <w:rFonts w:ascii="Times New Roman" w:eastAsia="Times New Roman" w:hAnsi="Times New Roman" w:cs="Times New Roman"/>
          <w:color w:val="000000"/>
          <w:sz w:val="20"/>
          <w:szCs w:val="20"/>
        </w:rPr>
        <w:t>, 2019 WL 3525726 (C.A.D.C.).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119A" w14:textId="77777777" w:rsidR="00E80BBB" w:rsidRDefault="00E80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EAFB" w14:textId="547F5B05" w:rsidR="00CF33B7" w:rsidRDefault="00CF3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C5E2" w14:textId="3675C252" w:rsidR="00CF33B7" w:rsidRDefault="00CF33B7">
    <w:pPr>
      <w:pStyle w:val="Header"/>
    </w:pPr>
    <w:r>
      <w:rPr>
        <w:noProof/>
      </w:rPr>
      <mc:AlternateContent>
        <mc:Choice Requires="wps">
          <w:drawing>
            <wp:anchor distT="0" distB="0" distL="114300" distR="114300" simplePos="0" relativeHeight="251657216" behindDoc="1" locked="0" layoutInCell="0" allowOverlap="1" wp14:anchorId="31224065" wp14:editId="0A0D24B5">
              <wp:simplePos x="0" y="0"/>
              <wp:positionH relativeFrom="margin">
                <wp:posOffset>618490</wp:posOffset>
              </wp:positionH>
              <wp:positionV relativeFrom="margin">
                <wp:posOffset>2979420</wp:posOffset>
              </wp:positionV>
              <wp:extent cx="5237480" cy="3142615"/>
              <wp:effectExtent l="0" t="1150620" r="0" b="659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5F16B7" w14:textId="77777777" w:rsidR="00CF33B7" w:rsidRDefault="00CF33B7" w:rsidP="0073164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224065" id="_x0000_t202" coordsize="21600,21600" o:spt="202" path="m,l,21600r21600,l21600,xe">
              <v:stroke joinstyle="miter"/>
              <v:path gradientshapeok="t" o:connecttype="rect"/>
            </v:shapetype>
            <v:shape id="Text Box 1" o:spid="_x0000_s1026" type="#_x0000_t202" style="position:absolute;margin-left:48.7pt;margin-top:234.6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E2J56jeAAAACgEAAA8AAABkcnMvZG93bnJldi54bWxMj8FOg0AQhu8mvsNmTLzZ&#10;pUhQkKUxEg89tjWet+wUUHYW2aVQn97xpLd/Ml/++abYLLYXZxx950jBehWBQKqd6ahR8HZ4vXsE&#10;4YMmo3tHqOCCHjbl9VWhc+Nm2uF5HxrBJeRzraANYcil9HWLVvuVG5B4d3Kj1YHHsZFm1DOX217G&#10;UZRKqzviC60e8KXF+nM/WQXm+3QZ7uf5sN3uqumr76oK3z+Uur1Znp9ABFzCHwy/+qwOJTsd3UTG&#10;i15B9pAwqSBJsxgEA1kcczhySJM1yLKQ/18ofwAAAP//AwBQSwECLQAUAAYACAAAACEAtoM4kv4A&#10;AADhAQAAEwAAAAAAAAAAAAAAAAAAAAAAW0NvbnRlbnRfVHlwZXNdLnhtbFBLAQItABQABgAIAAAA&#10;IQA4/SH/1gAAAJQBAAALAAAAAAAAAAAAAAAAAC8BAABfcmVscy8ucmVsc1BLAQItABQABgAIAAAA&#10;IQA9gVOKiAIAAP0EAAAOAAAAAAAAAAAAAAAAAC4CAABkcnMvZTJvRG9jLnhtbFBLAQItABQABgAI&#10;AAAAIQBNieeo3gAAAAoBAAAPAAAAAAAAAAAAAAAAAOIEAABkcnMvZG93bnJldi54bWxQSwUGAAAA&#10;AAQABADzAAAA7QUAAAAA&#10;" o:allowincell="f" filled="f" stroked="f">
              <v:stroke joinstyle="round"/>
              <o:lock v:ext="edit" shapetype="t"/>
              <v:textbox style="mso-fit-shape-to-text:t">
                <w:txbxContent>
                  <w:p w14:paraId="2E5F16B7" w14:textId="77777777" w:rsidR="00CF33B7" w:rsidRDefault="00CF33B7" w:rsidP="0073164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906"/>
    <w:multiLevelType w:val="hybridMultilevel"/>
    <w:tmpl w:val="AB8A4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A3495"/>
    <w:multiLevelType w:val="hybridMultilevel"/>
    <w:tmpl w:val="1358985C"/>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457DDB"/>
    <w:multiLevelType w:val="hybridMultilevel"/>
    <w:tmpl w:val="21C87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377238"/>
    <w:multiLevelType w:val="hybridMultilevel"/>
    <w:tmpl w:val="3DB81928"/>
    <w:lvl w:ilvl="0" w:tplc="FF6439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A470E"/>
    <w:multiLevelType w:val="hybridMultilevel"/>
    <w:tmpl w:val="DB061F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F0A81"/>
    <w:multiLevelType w:val="hybridMultilevel"/>
    <w:tmpl w:val="114619F6"/>
    <w:lvl w:ilvl="0" w:tplc="429EF8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960F6F"/>
    <w:multiLevelType w:val="hybridMultilevel"/>
    <w:tmpl w:val="B61E3B00"/>
    <w:lvl w:ilvl="0" w:tplc="FD5E8F96">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6F"/>
    <w:rsid w:val="00022B1D"/>
    <w:rsid w:val="000274E3"/>
    <w:rsid w:val="00036D6F"/>
    <w:rsid w:val="00074697"/>
    <w:rsid w:val="00095AC6"/>
    <w:rsid w:val="000A6EBA"/>
    <w:rsid w:val="000C0015"/>
    <w:rsid w:val="000C4B80"/>
    <w:rsid w:val="000D22A5"/>
    <w:rsid w:val="00112011"/>
    <w:rsid w:val="0011248E"/>
    <w:rsid w:val="001128AC"/>
    <w:rsid w:val="001267B8"/>
    <w:rsid w:val="00153061"/>
    <w:rsid w:val="00163975"/>
    <w:rsid w:val="001728F2"/>
    <w:rsid w:val="001832C4"/>
    <w:rsid w:val="001A3B45"/>
    <w:rsid w:val="001D4E06"/>
    <w:rsid w:val="001E43AE"/>
    <w:rsid w:val="0020378B"/>
    <w:rsid w:val="00225AE9"/>
    <w:rsid w:val="00237EB8"/>
    <w:rsid w:val="002637D8"/>
    <w:rsid w:val="002879A6"/>
    <w:rsid w:val="0029130B"/>
    <w:rsid w:val="002A7463"/>
    <w:rsid w:val="002B47DD"/>
    <w:rsid w:val="002B733D"/>
    <w:rsid w:val="002C36F8"/>
    <w:rsid w:val="002C7592"/>
    <w:rsid w:val="002F0178"/>
    <w:rsid w:val="00301120"/>
    <w:rsid w:val="0030743B"/>
    <w:rsid w:val="00314CE6"/>
    <w:rsid w:val="003213BB"/>
    <w:rsid w:val="003408A9"/>
    <w:rsid w:val="003445AA"/>
    <w:rsid w:val="00352897"/>
    <w:rsid w:val="00363213"/>
    <w:rsid w:val="00381474"/>
    <w:rsid w:val="00382509"/>
    <w:rsid w:val="003929B6"/>
    <w:rsid w:val="003974EB"/>
    <w:rsid w:val="003A5989"/>
    <w:rsid w:val="003B71A2"/>
    <w:rsid w:val="003C6F35"/>
    <w:rsid w:val="003E0D74"/>
    <w:rsid w:val="003F2FE8"/>
    <w:rsid w:val="0041169A"/>
    <w:rsid w:val="00413B77"/>
    <w:rsid w:val="00416B92"/>
    <w:rsid w:val="00422FC7"/>
    <w:rsid w:val="00426A07"/>
    <w:rsid w:val="00442099"/>
    <w:rsid w:val="0045693A"/>
    <w:rsid w:val="00485E3B"/>
    <w:rsid w:val="004A0386"/>
    <w:rsid w:val="004A666C"/>
    <w:rsid w:val="004F03D8"/>
    <w:rsid w:val="00526CF0"/>
    <w:rsid w:val="00535654"/>
    <w:rsid w:val="00585659"/>
    <w:rsid w:val="005A04F9"/>
    <w:rsid w:val="00607BD8"/>
    <w:rsid w:val="00616D1F"/>
    <w:rsid w:val="00620BFC"/>
    <w:rsid w:val="00621FF9"/>
    <w:rsid w:val="006231E3"/>
    <w:rsid w:val="006305C6"/>
    <w:rsid w:val="0064479D"/>
    <w:rsid w:val="00650B47"/>
    <w:rsid w:val="006625B9"/>
    <w:rsid w:val="00693A71"/>
    <w:rsid w:val="006A0682"/>
    <w:rsid w:val="006B01F3"/>
    <w:rsid w:val="006B623B"/>
    <w:rsid w:val="006C37D9"/>
    <w:rsid w:val="006E2FA1"/>
    <w:rsid w:val="006F4B80"/>
    <w:rsid w:val="00700DDE"/>
    <w:rsid w:val="007037D5"/>
    <w:rsid w:val="007108D6"/>
    <w:rsid w:val="0073164F"/>
    <w:rsid w:val="00780288"/>
    <w:rsid w:val="00786DA7"/>
    <w:rsid w:val="007A4E91"/>
    <w:rsid w:val="007C62E9"/>
    <w:rsid w:val="007E3727"/>
    <w:rsid w:val="007F4237"/>
    <w:rsid w:val="008404B6"/>
    <w:rsid w:val="0087577B"/>
    <w:rsid w:val="00882927"/>
    <w:rsid w:val="008A076F"/>
    <w:rsid w:val="008E1689"/>
    <w:rsid w:val="0093098E"/>
    <w:rsid w:val="00936A7A"/>
    <w:rsid w:val="00936E8B"/>
    <w:rsid w:val="0094375C"/>
    <w:rsid w:val="00943B03"/>
    <w:rsid w:val="0095140C"/>
    <w:rsid w:val="0098702F"/>
    <w:rsid w:val="00992D25"/>
    <w:rsid w:val="00995950"/>
    <w:rsid w:val="009D3B62"/>
    <w:rsid w:val="009D4662"/>
    <w:rsid w:val="00A016D6"/>
    <w:rsid w:val="00A06CCE"/>
    <w:rsid w:val="00A22DB0"/>
    <w:rsid w:val="00A52744"/>
    <w:rsid w:val="00A55F3F"/>
    <w:rsid w:val="00A6796D"/>
    <w:rsid w:val="00A81C64"/>
    <w:rsid w:val="00A96435"/>
    <w:rsid w:val="00AC503D"/>
    <w:rsid w:val="00AD1B65"/>
    <w:rsid w:val="00B058A0"/>
    <w:rsid w:val="00B32CC4"/>
    <w:rsid w:val="00B504E4"/>
    <w:rsid w:val="00B60F62"/>
    <w:rsid w:val="00B86C79"/>
    <w:rsid w:val="00BA72F2"/>
    <w:rsid w:val="00BC00E9"/>
    <w:rsid w:val="00BF1D3B"/>
    <w:rsid w:val="00C0524A"/>
    <w:rsid w:val="00C1447B"/>
    <w:rsid w:val="00C23644"/>
    <w:rsid w:val="00C26D35"/>
    <w:rsid w:val="00C33BD0"/>
    <w:rsid w:val="00C44AAB"/>
    <w:rsid w:val="00C56659"/>
    <w:rsid w:val="00C743E0"/>
    <w:rsid w:val="00CC2A22"/>
    <w:rsid w:val="00CE1201"/>
    <w:rsid w:val="00CE6B7E"/>
    <w:rsid w:val="00CF33B7"/>
    <w:rsid w:val="00D0455B"/>
    <w:rsid w:val="00D07513"/>
    <w:rsid w:val="00D65A88"/>
    <w:rsid w:val="00D762CF"/>
    <w:rsid w:val="00E05FF6"/>
    <w:rsid w:val="00E2245C"/>
    <w:rsid w:val="00E22E60"/>
    <w:rsid w:val="00E239CA"/>
    <w:rsid w:val="00E553BF"/>
    <w:rsid w:val="00E80BBB"/>
    <w:rsid w:val="00E8384A"/>
    <w:rsid w:val="00E855FE"/>
    <w:rsid w:val="00E93A53"/>
    <w:rsid w:val="00E970F7"/>
    <w:rsid w:val="00EA3880"/>
    <w:rsid w:val="00EB51A7"/>
    <w:rsid w:val="00EC4616"/>
    <w:rsid w:val="00EC65A3"/>
    <w:rsid w:val="00ED5739"/>
    <w:rsid w:val="00F22DE9"/>
    <w:rsid w:val="00F825C0"/>
    <w:rsid w:val="00F9338D"/>
    <w:rsid w:val="00F939DB"/>
    <w:rsid w:val="00F93C33"/>
    <w:rsid w:val="00FB6AD1"/>
    <w:rsid w:val="00FE4D3F"/>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B0DE6"/>
  <w15:chartTrackingRefBased/>
  <w15:docId w15:val="{3423CEBB-5EE6-4F3F-8644-9C908671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74"/>
    <w:pPr>
      <w:spacing w:after="200" w:line="276" w:lineRule="auto"/>
    </w:pPr>
  </w:style>
  <w:style w:type="paragraph" w:styleId="Heading1">
    <w:name w:val="heading 1"/>
    <w:basedOn w:val="Normal"/>
    <w:next w:val="Normal"/>
    <w:link w:val="Heading1Char"/>
    <w:uiPriority w:val="9"/>
    <w:qFormat/>
    <w:rsid w:val="00B60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9"/>
    <w:qFormat/>
    <w:rsid w:val="008A076F"/>
    <w:pPr>
      <w:keepNext/>
      <w:autoSpaceDE w:val="0"/>
      <w:autoSpaceDN w:val="0"/>
      <w:adjustRightInd w:val="0"/>
      <w:spacing w:after="0" w:line="240" w:lineRule="auto"/>
      <w:outlineLvl w:val="4"/>
    </w:pPr>
    <w:rPr>
      <w:rFonts w:ascii="Times New Roman" w:eastAsia="Times New Roman" w:hAnsi="Times New Roman" w:cs="Times New Roman"/>
      <w:b/>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8A076F"/>
    <w:rPr>
      <w:rFonts w:ascii="Times New Roman" w:eastAsia="Times New Roman" w:hAnsi="Times New Roman" w:cs="Times New Roman"/>
      <w:b/>
      <w:sz w:val="20"/>
      <w:szCs w:val="20"/>
      <w:u w:val="single"/>
      <w:lang w:eastAsia="zh-CN"/>
    </w:rPr>
  </w:style>
  <w:style w:type="paragraph" w:customStyle="1" w:styleId="Body">
    <w:name w:val="Body"/>
    <w:rsid w:val="008A076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8A0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76F"/>
  </w:style>
  <w:style w:type="paragraph" w:styleId="Footer">
    <w:name w:val="footer"/>
    <w:basedOn w:val="Normal"/>
    <w:link w:val="FooterChar"/>
    <w:uiPriority w:val="99"/>
    <w:unhideWhenUsed/>
    <w:rsid w:val="008A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76F"/>
  </w:style>
  <w:style w:type="paragraph" w:styleId="FootnoteText">
    <w:name w:val="footnote text"/>
    <w:aliases w:val="FT"/>
    <w:basedOn w:val="Normal"/>
    <w:link w:val="FootnoteTextChar"/>
    <w:uiPriority w:val="99"/>
    <w:unhideWhenUsed/>
    <w:qFormat/>
    <w:rsid w:val="008A076F"/>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8A076F"/>
    <w:rPr>
      <w:sz w:val="20"/>
      <w:szCs w:val="20"/>
    </w:rPr>
  </w:style>
  <w:style w:type="character" w:styleId="FootnoteReference">
    <w:name w:val="footnote reference"/>
    <w:basedOn w:val="DefaultParagraphFont"/>
    <w:uiPriority w:val="99"/>
    <w:unhideWhenUsed/>
    <w:qFormat/>
    <w:rsid w:val="008A076F"/>
    <w:rPr>
      <w:vertAlign w:val="superscript"/>
    </w:rPr>
  </w:style>
  <w:style w:type="character" w:styleId="Hyperlink">
    <w:name w:val="Hyperlink"/>
    <w:basedOn w:val="DefaultParagraphFont"/>
    <w:uiPriority w:val="99"/>
    <w:unhideWhenUsed/>
    <w:rsid w:val="008A076F"/>
    <w:rPr>
      <w:color w:val="0563C1" w:themeColor="hyperlink"/>
      <w:u w:val="single"/>
    </w:rPr>
  </w:style>
  <w:style w:type="paragraph" w:styleId="ListParagraph">
    <w:name w:val="List Paragraph"/>
    <w:basedOn w:val="Normal"/>
    <w:uiPriority w:val="34"/>
    <w:qFormat/>
    <w:rsid w:val="008A076F"/>
    <w:pPr>
      <w:ind w:left="720"/>
      <w:contextualSpacing/>
    </w:pPr>
  </w:style>
  <w:style w:type="paragraph" w:styleId="NormalWeb">
    <w:name w:val="Normal (Web)"/>
    <w:basedOn w:val="Normal"/>
    <w:uiPriority w:val="99"/>
    <w:semiHidden/>
    <w:unhideWhenUsed/>
    <w:rsid w:val="008A076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A0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76F"/>
    <w:rPr>
      <w:rFonts w:ascii="Segoe UI" w:hAnsi="Segoe UI" w:cs="Segoe UI"/>
      <w:sz w:val="18"/>
      <w:szCs w:val="18"/>
    </w:rPr>
  </w:style>
  <w:style w:type="character" w:styleId="FollowedHyperlink">
    <w:name w:val="FollowedHyperlink"/>
    <w:basedOn w:val="DefaultParagraphFont"/>
    <w:uiPriority w:val="99"/>
    <w:semiHidden/>
    <w:unhideWhenUsed/>
    <w:rsid w:val="00E93A53"/>
    <w:rPr>
      <w:color w:val="954F72" w:themeColor="followedHyperlink"/>
      <w:u w:val="single"/>
    </w:rPr>
  </w:style>
  <w:style w:type="character" w:customStyle="1" w:styleId="Heading1Char">
    <w:name w:val="Heading 1 Char"/>
    <w:basedOn w:val="DefaultParagraphFont"/>
    <w:link w:val="Heading1"/>
    <w:uiPriority w:val="9"/>
    <w:rsid w:val="00B60F6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E6B7E"/>
    <w:rPr>
      <w:sz w:val="16"/>
      <w:szCs w:val="16"/>
    </w:rPr>
  </w:style>
  <w:style w:type="paragraph" w:styleId="CommentText">
    <w:name w:val="annotation text"/>
    <w:basedOn w:val="Normal"/>
    <w:link w:val="CommentTextChar"/>
    <w:uiPriority w:val="99"/>
    <w:unhideWhenUsed/>
    <w:rsid w:val="00CE6B7E"/>
    <w:pPr>
      <w:spacing w:line="240" w:lineRule="auto"/>
    </w:pPr>
    <w:rPr>
      <w:sz w:val="20"/>
      <w:szCs w:val="20"/>
    </w:rPr>
  </w:style>
  <w:style w:type="character" w:customStyle="1" w:styleId="CommentTextChar">
    <w:name w:val="Comment Text Char"/>
    <w:basedOn w:val="DefaultParagraphFont"/>
    <w:link w:val="CommentText"/>
    <w:uiPriority w:val="99"/>
    <w:rsid w:val="00CE6B7E"/>
    <w:rPr>
      <w:sz w:val="20"/>
      <w:szCs w:val="20"/>
    </w:rPr>
  </w:style>
  <w:style w:type="paragraph" w:styleId="CommentSubject">
    <w:name w:val="annotation subject"/>
    <w:basedOn w:val="CommentText"/>
    <w:next w:val="CommentText"/>
    <w:link w:val="CommentSubjectChar"/>
    <w:uiPriority w:val="99"/>
    <w:semiHidden/>
    <w:unhideWhenUsed/>
    <w:rsid w:val="00CE6B7E"/>
    <w:rPr>
      <w:b/>
      <w:bCs/>
    </w:rPr>
  </w:style>
  <w:style w:type="character" w:customStyle="1" w:styleId="CommentSubjectChar">
    <w:name w:val="Comment Subject Char"/>
    <w:basedOn w:val="CommentTextChar"/>
    <w:link w:val="CommentSubject"/>
    <w:uiPriority w:val="99"/>
    <w:semiHidden/>
    <w:rsid w:val="00CE6B7E"/>
    <w:rPr>
      <w:b/>
      <w:bCs/>
      <w:sz w:val="20"/>
      <w:szCs w:val="20"/>
    </w:rPr>
  </w:style>
  <w:style w:type="paragraph" w:customStyle="1" w:styleId="Default">
    <w:name w:val="Default"/>
    <w:rsid w:val="005856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39266">
      <w:bodyDiv w:val="1"/>
      <w:marLeft w:val="0"/>
      <w:marRight w:val="0"/>
      <w:marTop w:val="0"/>
      <w:marBottom w:val="0"/>
      <w:divBdr>
        <w:top w:val="none" w:sz="0" w:space="0" w:color="auto"/>
        <w:left w:val="none" w:sz="0" w:space="0" w:color="auto"/>
        <w:bottom w:val="none" w:sz="0" w:space="0" w:color="auto"/>
        <w:right w:val="none" w:sz="0" w:space="0" w:color="auto"/>
      </w:divBdr>
    </w:div>
    <w:div w:id="257372984">
      <w:bodyDiv w:val="1"/>
      <w:marLeft w:val="0"/>
      <w:marRight w:val="0"/>
      <w:marTop w:val="0"/>
      <w:marBottom w:val="0"/>
      <w:divBdr>
        <w:top w:val="none" w:sz="0" w:space="0" w:color="auto"/>
        <w:left w:val="none" w:sz="0" w:space="0" w:color="auto"/>
        <w:bottom w:val="none" w:sz="0" w:space="0" w:color="auto"/>
        <w:right w:val="none" w:sz="0" w:space="0" w:color="auto"/>
      </w:divBdr>
    </w:div>
    <w:div w:id="357895741">
      <w:bodyDiv w:val="1"/>
      <w:marLeft w:val="0"/>
      <w:marRight w:val="0"/>
      <w:marTop w:val="0"/>
      <w:marBottom w:val="0"/>
      <w:divBdr>
        <w:top w:val="none" w:sz="0" w:space="0" w:color="auto"/>
        <w:left w:val="none" w:sz="0" w:space="0" w:color="auto"/>
        <w:bottom w:val="none" w:sz="0" w:space="0" w:color="auto"/>
        <w:right w:val="none" w:sz="0" w:space="0" w:color="auto"/>
      </w:divBdr>
    </w:div>
    <w:div w:id="358773455">
      <w:bodyDiv w:val="1"/>
      <w:marLeft w:val="0"/>
      <w:marRight w:val="0"/>
      <w:marTop w:val="0"/>
      <w:marBottom w:val="0"/>
      <w:divBdr>
        <w:top w:val="none" w:sz="0" w:space="0" w:color="auto"/>
        <w:left w:val="none" w:sz="0" w:space="0" w:color="auto"/>
        <w:bottom w:val="none" w:sz="0" w:space="0" w:color="auto"/>
        <w:right w:val="none" w:sz="0" w:space="0" w:color="auto"/>
      </w:divBdr>
    </w:div>
    <w:div w:id="1141266779">
      <w:bodyDiv w:val="1"/>
      <w:marLeft w:val="0"/>
      <w:marRight w:val="0"/>
      <w:marTop w:val="0"/>
      <w:marBottom w:val="0"/>
      <w:divBdr>
        <w:top w:val="none" w:sz="0" w:space="0" w:color="auto"/>
        <w:left w:val="none" w:sz="0" w:space="0" w:color="auto"/>
        <w:bottom w:val="none" w:sz="0" w:space="0" w:color="auto"/>
        <w:right w:val="none" w:sz="0" w:space="0" w:color="auto"/>
      </w:divBdr>
    </w:div>
    <w:div w:id="11841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travel.state.gov/content/travel/en/traveladvisories/traveladvisories/guatemala-travel-advisory.html" TargetMode="External"/><Relationship Id="rId18" Type="http://schemas.openxmlformats.org/officeDocument/2006/relationships/hyperlink" Target="https://www.amnesty.org/download/Documents/AMR5191012018ENGLISH.PDF" TargetMode="External"/><Relationship Id="rId26" Type="http://schemas.openxmlformats.org/officeDocument/2006/relationships/hyperlink" Target="https://www.nytimes.com/2019/09/27/us/migrant-children-flores-court.html" TargetMode="External"/><Relationship Id="rId39" Type="http://schemas.openxmlformats.org/officeDocument/2006/relationships/hyperlink" Target="https://www.washingtonpost.com/local/immigration/immigration-judges-union-calls-for-immigration-courts-independent-from-justice-department/2018/09/21/268e06f0-bd1b-11e8-8792-78719177250f_story.html" TargetMode="External"/><Relationship Id="rId21" Type="http://schemas.openxmlformats.org/officeDocument/2006/relationships/hyperlink" Target="https://www.nbcnews.com/politics/immigration/stephen-miller-wants-use-border-agents-screen-migrants-cut-number-n1035831" TargetMode="External"/><Relationship Id="rId34" Type="http://schemas.openxmlformats.org/officeDocument/2006/relationships/hyperlink" Target="https://www.aclu.org/sites/default/files/field_document/complaint_make_the_road_ny_v_mcaleenan.pdf" TargetMode="External"/><Relationship Id="rId42" Type="http://schemas.openxmlformats.org/officeDocument/2006/relationships/hyperlink" Target="https://www.justice.gov/eoir/page/file/1040936/download" TargetMode="External"/><Relationship Id="rId47" Type="http://schemas.openxmlformats.org/officeDocument/2006/relationships/hyperlink" Target="https://www.federalregister.gov/documents/2019/12/19/2019-27055/procedures-for-asylum-and-bars-to-asylum-eligibility" TargetMode="External"/><Relationship Id="rId50" Type="http://schemas.openxmlformats.org/officeDocument/2006/relationships/hyperlink" Target="https://www.federalregister.gov/documents/2019/11/14/2019-24293/asylum-application-interview-and-employment-authorization-for-applicants" TargetMode="External"/><Relationship Id="rId55" Type="http://schemas.openxmlformats.org/officeDocument/2006/relationships/hyperlink" Target="https://trac.syr.edu/immigration/reports/588/" TargetMode="External"/><Relationship Id="rId7" Type="http://schemas.openxmlformats.org/officeDocument/2006/relationships/hyperlink" Target="https://www.nytimes.com/2019/09/11/us/politics/supreme-court-trump-asylum.html" TargetMode="External"/><Relationship Id="rId2" Type="http://schemas.openxmlformats.org/officeDocument/2006/relationships/hyperlink" Target="https://www.humanrightsfirst.org/wp-content/uploads/pdf/HRF_Fact_Sheet-The_Basics_of_US_Asylum_Law.pdf" TargetMode="External"/><Relationship Id="rId16" Type="http://schemas.openxmlformats.org/officeDocument/2006/relationships/hyperlink" Target="https://www.afsc.org/blogs/news-and-commentary/how-trump-making-it-harder-asylum-seekers" TargetMode="External"/><Relationship Id="rId29" Type="http://schemas.openxmlformats.org/officeDocument/2006/relationships/hyperlink" Target="https://www.oig.dhs.gov/sites/default/files/assets/2019-06/OIG-19-47-Jun19.pdf" TargetMode="External"/><Relationship Id="rId11" Type="http://schemas.openxmlformats.org/officeDocument/2006/relationships/hyperlink" Target="https://travel.state.gov/content/travel/en/traveladvisories/traveladvisories/el-salvador-travel-advisory.html" TargetMode="External"/><Relationship Id="rId24" Type="http://schemas.openxmlformats.org/officeDocument/2006/relationships/hyperlink" Target="https://casetext.com/case/damus-v-nielsen-1" TargetMode="External"/><Relationship Id="rId32" Type="http://schemas.openxmlformats.org/officeDocument/2006/relationships/hyperlink" Target="https://apnews.com/2f8422c820104d6eaad9b73d939063a9" TargetMode="External"/><Relationship Id="rId37" Type="http://schemas.openxmlformats.org/officeDocument/2006/relationships/hyperlink" Target="https://www.gcir.org/resources/dismantling-us-asylum-system-and-points-leverage-philanthropy" TargetMode="External"/><Relationship Id="rId40" Type="http://schemas.openxmlformats.org/officeDocument/2006/relationships/hyperlink" Target="https://trac.syr.edu/phptools/immigration/court_backlog/" TargetMode="External"/><Relationship Id="rId45" Type="http://schemas.openxmlformats.org/officeDocument/2006/relationships/hyperlink" Target="https://www.justice.gov/eoir/page/file/1187856/download" TargetMode="External"/><Relationship Id="rId53" Type="http://schemas.openxmlformats.org/officeDocument/2006/relationships/hyperlink" Target="https://www.pri.org/stories/2019-05-15/why-its-harder-win-asylum-even-new-york" TargetMode="External"/><Relationship Id="rId5" Type="http://schemas.openxmlformats.org/officeDocument/2006/relationships/hyperlink" Target="https://www.immigrantjustice.org/issues/asylum-seekers-refugees" TargetMode="External"/><Relationship Id="rId10" Type="http://schemas.openxmlformats.org/officeDocument/2006/relationships/hyperlink" Target="https://twitter.com/CBP/status/1181621569593970688?s=20" TargetMode="External"/><Relationship Id="rId19" Type="http://schemas.openxmlformats.org/officeDocument/2006/relationships/hyperlink" Target="https://www.splcenter.org/sites/default/files/cjr_poe_denial_fact_sheet.pdf" TargetMode="External"/><Relationship Id="rId31" Type="http://schemas.openxmlformats.org/officeDocument/2006/relationships/hyperlink" Target="https://www.theguardian.com/us-news/2020/jan/29/migrants-mexico-trump-policy-victims-of-violence" TargetMode="External"/><Relationship Id="rId44" Type="http://schemas.openxmlformats.org/officeDocument/2006/relationships/hyperlink" Target="https://www.uscis.gov/sites/default/files/USCIS/Laws/Memoranda/2018/2018-06-18-PM-602-0162-USCIS-Memorandum-Matter-of-A-B.pdf" TargetMode="External"/><Relationship Id="rId52" Type="http://schemas.openxmlformats.org/officeDocument/2006/relationships/hyperlink" Target="https://trac.syr.edu/phptools/immigration/asylum/" TargetMode="External"/><Relationship Id="rId4" Type="http://schemas.openxmlformats.org/officeDocument/2006/relationships/hyperlink" Target="https://www.whitehouse.gov/presidential-actions/presidential-proclamation-addressing-mass-migration-southern-border-united-states/" TargetMode="External"/><Relationship Id="rId9" Type="http://schemas.openxmlformats.org/officeDocument/2006/relationships/hyperlink" Target="https://www.vox.com/2019/11/5/20947938/asylum-system-trump-demise-mexico-el-salvador-honduras-guatemala-immigration-court-border-ice-cbp" TargetMode="External"/><Relationship Id="rId14" Type="http://schemas.openxmlformats.org/officeDocument/2006/relationships/hyperlink" Target="https://travel.state.gov/content/travel/en/traveladvisories/traveladvisories/mexico-travel-advisory.html" TargetMode="External"/><Relationship Id="rId22" Type="http://schemas.openxmlformats.org/officeDocument/2006/relationships/hyperlink" Target="https://www.aclu.org/issues/immigrants-rights/immigrants-rights-and-detention/family-separation" TargetMode="External"/><Relationship Id="rId27" Type="http://schemas.openxmlformats.org/officeDocument/2006/relationships/hyperlink" Target="https://www.nytimes.com/2019/08/15/us/migrant-children-toothbrushes-court.html" TargetMode="External"/><Relationship Id="rId30" Type="http://schemas.openxmlformats.org/officeDocument/2006/relationships/hyperlink" Target="https://www.dhs.gov/news/2019/09/23/acting-secretary-mcaleenans-prepared-remarks-council-foreign-relations" TargetMode="External"/><Relationship Id="rId35" Type="http://schemas.openxmlformats.org/officeDocument/2006/relationships/hyperlink" Target="https://www.aclutx.org/sites/default/files/aclu_complaint_expedited_removal_program_pacr_harp.pdf" TargetMode="External"/><Relationship Id="rId43" Type="http://schemas.openxmlformats.org/officeDocument/2006/relationships/hyperlink" Target="https://www.justice.gov/eoir/page/file/1070866/download" TargetMode="External"/><Relationship Id="rId48" Type="http://schemas.openxmlformats.org/officeDocument/2006/relationships/hyperlink" Target="https://www.federalregister.gov/documents/2019/12/19/2019-27055/procedures-for-asylum-and-bars-to-asylum-eligibility" TargetMode="External"/><Relationship Id="rId56" Type="http://schemas.openxmlformats.org/officeDocument/2006/relationships/hyperlink" Target="https://www1.nyc.gov/site/immigrants/help/legal-services/actionnyc.page" TargetMode="External"/><Relationship Id="rId8" Type="http://schemas.openxmlformats.org/officeDocument/2006/relationships/hyperlink" Target="https://www.vox.com/policy-and-politics/2019/9/11/20861644/supreme-court-trump-border-migrants" TargetMode="External"/><Relationship Id="rId51" Type="http://schemas.openxmlformats.org/officeDocument/2006/relationships/hyperlink" Target="http://foiaproject.org/about/about-trac/" TargetMode="External"/><Relationship Id="rId3" Type="http://schemas.openxmlformats.org/officeDocument/2006/relationships/hyperlink" Target="https://www.asylumprojectdc.org/" TargetMode="External"/><Relationship Id="rId12" Type="http://schemas.openxmlformats.org/officeDocument/2006/relationships/hyperlink" Target="https://travel.state.gov/content/travel/en/traveladvisories/traveladvisories/honduras-travel-advisory.html" TargetMode="External"/><Relationship Id="rId17" Type="http://schemas.openxmlformats.org/officeDocument/2006/relationships/hyperlink" Target="https://www.afsc.org/blogs/news-and-commentary/dangers-trumps-safe-third-country-agreements-central-america" TargetMode="External"/><Relationship Id="rId25" Type="http://schemas.openxmlformats.org/officeDocument/2006/relationships/hyperlink" Target="https://www.vox.com/2019/2/12/18220323/immigration-detention-beds-congress-cap" TargetMode="External"/><Relationship Id="rId33" Type="http://schemas.openxmlformats.org/officeDocument/2006/relationships/hyperlink" Target="https://www.federalregister.gov/documents/2019/07/23/2019-15710/designating-aliens-for-expedited-removal" TargetMode="External"/><Relationship Id="rId38" Type="http://schemas.openxmlformats.org/officeDocument/2006/relationships/hyperlink" Target="http://cdn.cnn.com/cnn/2018/images/04/02/immigration-judges-memo.pdf" TargetMode="External"/><Relationship Id="rId46" Type="http://schemas.openxmlformats.org/officeDocument/2006/relationships/hyperlink" Target="https://www.cnn.com/2020/01/28/politics/tent-courts-remain-in-mexico/index.html" TargetMode="External"/><Relationship Id="rId20" Type="http://schemas.openxmlformats.org/officeDocument/2006/relationships/hyperlink" Target="https://www.cnn.com/2018/07/14/politics/sessions-asylum-impact-border/index.html" TargetMode="External"/><Relationship Id="rId41" Type="http://schemas.openxmlformats.org/officeDocument/2006/relationships/hyperlink" Target="https://trac.syr.edu/phptools/immigration/court_backlog/apprep_backlog_avgdays.php" TargetMode="External"/><Relationship Id="rId54" Type="http://schemas.openxmlformats.org/officeDocument/2006/relationships/hyperlink" Target="https://trac.syr.edu/immigration/reports/590/" TargetMode="External"/><Relationship Id="rId1" Type="http://schemas.openxmlformats.org/officeDocument/2006/relationships/hyperlink" Target="https://www.theadvocatesforhumanrights.org/uploads/pro_bono_asylum_representation_manual_2009.pdf" TargetMode="External"/><Relationship Id="rId6" Type="http://schemas.openxmlformats.org/officeDocument/2006/relationships/hyperlink" Target="https://www.federalregister.gov/documents/2019/07/16/2019-15246/asylum-eligibility-and-procedural-modifications" TargetMode="External"/><Relationship Id="rId15" Type="http://schemas.openxmlformats.org/officeDocument/2006/relationships/hyperlink" Target="https://www.vox.com/2019/9/26/20870768/trump-agreement-honduras-guatemala-el-salvador-explained" TargetMode="External"/><Relationship Id="rId23" Type="http://schemas.openxmlformats.org/officeDocument/2006/relationships/hyperlink" Target="https://theintercept.com/2018/09/25/family-separation-border-crossings-zero-tolerance/" TargetMode="External"/><Relationship Id="rId28" Type="http://schemas.openxmlformats.org/officeDocument/2006/relationships/hyperlink" Target="https://thehill.com/opinion/immigration/452726-keeping-asylum-seekers-inhumanely-detained-is-a-policy-choice-not-a" TargetMode="External"/><Relationship Id="rId36" Type="http://schemas.openxmlformats.org/officeDocument/2006/relationships/hyperlink" Target="https://www.justice.gov/eoir/about-office" TargetMode="External"/><Relationship Id="rId49" Type="http://schemas.openxmlformats.org/officeDocument/2006/relationships/hyperlink" Target="https://www.federalregister.gov/documents/2019/11/14/2019-24293/asylum-application-interview-and-employment-authorization-for-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BDF5-A198-411B-9ECA-10C616D7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5828</Words>
  <Characters>33226</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2</cp:revision>
  <cp:lastPrinted>2020-01-31T22:35:00Z</cp:lastPrinted>
  <dcterms:created xsi:type="dcterms:W3CDTF">2020-02-11T00:18:00Z</dcterms:created>
  <dcterms:modified xsi:type="dcterms:W3CDTF">2020-02-11T00:18:00Z</dcterms:modified>
</cp:coreProperties>
</file>