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19C8A" w14:textId="44BD02DD" w:rsidR="004E1CF2" w:rsidRDefault="00BC5518" w:rsidP="00E97376">
      <w:pPr>
        <w:ind w:firstLine="0"/>
        <w:jc w:val="center"/>
      </w:pPr>
      <w:r>
        <w:t xml:space="preserve">Proposed </w:t>
      </w:r>
      <w:r w:rsidR="004E1CF2">
        <w:t>Int. No.</w:t>
      </w:r>
      <w:r w:rsidR="006B11AE">
        <w:t xml:space="preserve"> 1554</w:t>
      </w:r>
      <w:r w:rsidR="00BE1185">
        <w:t>-B</w:t>
      </w:r>
    </w:p>
    <w:p w14:paraId="727F2548" w14:textId="77777777" w:rsidR="00E97376" w:rsidRDefault="00E97376" w:rsidP="00E97376">
      <w:pPr>
        <w:ind w:firstLine="0"/>
        <w:jc w:val="center"/>
      </w:pPr>
    </w:p>
    <w:p w14:paraId="546EC743" w14:textId="77777777" w:rsidR="006D2238" w:rsidRDefault="006D2238" w:rsidP="006D2238">
      <w:pPr>
        <w:ind w:firstLine="0"/>
        <w:jc w:val="both"/>
      </w:pPr>
      <w:r>
        <w:t>By Council Members Treyger, Kallos, Eugene, Lander, Louis, Levin, Rosenthal and Rose</w:t>
      </w:r>
    </w:p>
    <w:p w14:paraId="5AF11DF5" w14:textId="77777777" w:rsidR="004E1CF2" w:rsidRDefault="004E1CF2" w:rsidP="007101A2">
      <w:pPr>
        <w:pStyle w:val="BodyText"/>
        <w:spacing w:line="240" w:lineRule="auto"/>
        <w:ind w:firstLine="0"/>
      </w:pPr>
      <w:bookmarkStart w:id="0" w:name="_GoBack"/>
      <w:bookmarkEnd w:id="0"/>
    </w:p>
    <w:p w14:paraId="6F171F76" w14:textId="77777777" w:rsidR="00060FB7" w:rsidRPr="00060FB7" w:rsidRDefault="00060FB7" w:rsidP="007101A2">
      <w:pPr>
        <w:pStyle w:val="BodyText"/>
        <w:spacing w:line="240" w:lineRule="auto"/>
        <w:ind w:firstLine="0"/>
        <w:rPr>
          <w:vanish/>
        </w:rPr>
      </w:pPr>
      <w:r w:rsidRPr="00060FB7">
        <w:rPr>
          <w:vanish/>
        </w:rPr>
        <w:t>..Title</w:t>
      </w:r>
    </w:p>
    <w:p w14:paraId="651EDB70" w14:textId="7B87C383" w:rsidR="004E1CF2" w:rsidRDefault="003610C1"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AA2743B10E8445EAA30AAADBD7BF076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9D78FE">
            <w:t>administrative code of the city of New York</w:t>
          </w:r>
        </w:sdtContent>
      </w:sdt>
      <w:r w:rsidR="004E1CF2">
        <w:t>, in relation to</w:t>
      </w:r>
      <w:r w:rsidR="007F4087">
        <w:t xml:space="preserve"> </w:t>
      </w:r>
      <w:r w:rsidR="000A1B50">
        <w:t>reporting on the demographics of school staff in New York city public schools</w:t>
      </w:r>
    </w:p>
    <w:p w14:paraId="6BD55557" w14:textId="77777777" w:rsidR="00060FB7" w:rsidRPr="00060FB7" w:rsidRDefault="00060FB7" w:rsidP="007101A2">
      <w:pPr>
        <w:pStyle w:val="BodyText"/>
        <w:spacing w:line="240" w:lineRule="auto"/>
        <w:ind w:firstLine="0"/>
        <w:rPr>
          <w:vanish/>
        </w:rPr>
      </w:pPr>
      <w:r w:rsidRPr="00060FB7">
        <w:rPr>
          <w:vanish/>
        </w:rPr>
        <w:t>..Body</w:t>
      </w:r>
    </w:p>
    <w:p w14:paraId="7237DBE5" w14:textId="77777777" w:rsidR="004E1CF2" w:rsidRDefault="004E1CF2" w:rsidP="007101A2">
      <w:pPr>
        <w:pStyle w:val="BodyText"/>
        <w:spacing w:line="240" w:lineRule="auto"/>
        <w:ind w:firstLine="0"/>
        <w:rPr>
          <w:u w:val="single"/>
        </w:rPr>
      </w:pPr>
    </w:p>
    <w:p w14:paraId="63FBD29B" w14:textId="77777777" w:rsidR="004E1CF2" w:rsidRDefault="004E1CF2" w:rsidP="007101A2">
      <w:pPr>
        <w:ind w:firstLine="0"/>
        <w:jc w:val="both"/>
      </w:pPr>
      <w:r>
        <w:rPr>
          <w:u w:val="single"/>
        </w:rPr>
        <w:t>Be it enacted by the Council as follows</w:t>
      </w:r>
      <w:r w:rsidRPr="005B5DE4">
        <w:rPr>
          <w:u w:val="single"/>
        </w:rPr>
        <w:t>:</w:t>
      </w:r>
    </w:p>
    <w:p w14:paraId="4ECB6C3C" w14:textId="77777777" w:rsidR="004E1CF2" w:rsidRDefault="004E1CF2" w:rsidP="006662DF">
      <w:pPr>
        <w:jc w:val="both"/>
      </w:pPr>
    </w:p>
    <w:p w14:paraId="6D041129" w14:textId="77777777" w:rsidR="006A691C" w:rsidRDefault="006A691C" w:rsidP="007101A2">
      <w:pPr>
        <w:spacing w:line="480" w:lineRule="auto"/>
        <w:jc w:val="both"/>
        <w:sectPr w:rsidR="006A691C" w:rsidSect="008F0B17">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50134A27" w14:textId="6989673D" w:rsidR="007F4087" w:rsidRDefault="007101A2" w:rsidP="007101A2">
      <w:pPr>
        <w:spacing w:line="480" w:lineRule="auto"/>
        <w:jc w:val="both"/>
      </w:pPr>
      <w:r>
        <w:t>S</w:t>
      </w:r>
      <w:r w:rsidR="004E1CF2">
        <w:t>ection 1.</w:t>
      </w:r>
      <w:r w:rsidR="007E79D5">
        <w:t xml:space="preserve"> </w:t>
      </w:r>
      <w:r w:rsidR="000A1B50">
        <w:t>Chapter 6 of title 21-A of the administrative code of the city of New York is amended by adding a new section 21-</w:t>
      </w:r>
      <w:r w:rsidR="00EF63A7">
        <w:t>958</w:t>
      </w:r>
      <w:r w:rsidR="000A1B50">
        <w:t xml:space="preserve"> to read as follows:</w:t>
      </w:r>
    </w:p>
    <w:p w14:paraId="0F10A88A" w14:textId="562C0F38" w:rsidR="0020234D" w:rsidRDefault="000A1B50" w:rsidP="007101A2">
      <w:pPr>
        <w:spacing w:line="480" w:lineRule="auto"/>
        <w:jc w:val="both"/>
        <w:rPr>
          <w:u w:val="single"/>
        </w:rPr>
      </w:pPr>
      <w:r>
        <w:rPr>
          <w:u w:val="single"/>
        </w:rPr>
        <w:t>§ 21-</w:t>
      </w:r>
      <w:r w:rsidR="00EF63A7">
        <w:rPr>
          <w:u w:val="single"/>
        </w:rPr>
        <w:t>958</w:t>
      </w:r>
      <w:r>
        <w:rPr>
          <w:u w:val="single"/>
        </w:rPr>
        <w:t xml:space="preserve"> Annual report on the demographics of school staff.</w:t>
      </w:r>
      <w:r w:rsidR="0020234D">
        <w:rPr>
          <w:u w:val="single"/>
        </w:rPr>
        <w:t xml:space="preserve"> a. Definitions. For purposes of this section, the following terms have the following meanings:</w:t>
      </w:r>
    </w:p>
    <w:p w14:paraId="5D442DCD" w14:textId="77777777" w:rsidR="00EF63A7" w:rsidRDefault="00EF63A7" w:rsidP="00EF63A7">
      <w:pPr>
        <w:spacing w:line="480" w:lineRule="auto"/>
        <w:jc w:val="both"/>
        <w:rPr>
          <w:u w:val="single"/>
        </w:rPr>
      </w:pPr>
      <w:r>
        <w:rPr>
          <w:u w:val="single"/>
        </w:rPr>
        <w:t>Leadership staff. The term “leadership staff” means principals and assistant principals employed by the department.</w:t>
      </w:r>
    </w:p>
    <w:p w14:paraId="1F17564F" w14:textId="77777777" w:rsidR="00EF63A7" w:rsidRDefault="00EF63A7" w:rsidP="00EF63A7">
      <w:pPr>
        <w:spacing w:line="480" w:lineRule="auto"/>
        <w:jc w:val="both"/>
        <w:rPr>
          <w:u w:val="single"/>
        </w:rPr>
      </w:pPr>
      <w:r w:rsidRPr="0026569B">
        <w:rPr>
          <w:u w:val="single"/>
        </w:rPr>
        <w:t>Other professional and paraprofessional s</w:t>
      </w:r>
      <w:r w:rsidRPr="00C665F2">
        <w:rPr>
          <w:u w:val="single"/>
        </w:rPr>
        <w:t>taff. The term “</w:t>
      </w:r>
      <w:r w:rsidRPr="0026569B">
        <w:rPr>
          <w:u w:val="single"/>
        </w:rPr>
        <w:t>other professional</w:t>
      </w:r>
      <w:r w:rsidRPr="00C665F2">
        <w:rPr>
          <w:u w:val="single"/>
        </w:rPr>
        <w:t xml:space="preserve"> </w:t>
      </w:r>
      <w:r w:rsidRPr="0026569B">
        <w:rPr>
          <w:u w:val="single"/>
        </w:rPr>
        <w:t xml:space="preserve">and paraprofessional </w:t>
      </w:r>
      <w:r w:rsidRPr="00C665F2">
        <w:rPr>
          <w:u w:val="single"/>
        </w:rPr>
        <w:t>staff” means</w:t>
      </w:r>
      <w:r w:rsidRPr="0026569B">
        <w:rPr>
          <w:u w:val="single"/>
        </w:rPr>
        <w:t xml:space="preserve"> paraprofessionals, therapists and other pedagogical staff</w:t>
      </w:r>
      <w:r>
        <w:rPr>
          <w:u w:val="single"/>
        </w:rPr>
        <w:t xml:space="preserve"> </w:t>
      </w:r>
      <w:r w:rsidRPr="00C665F2">
        <w:rPr>
          <w:u w:val="single"/>
        </w:rPr>
        <w:t xml:space="preserve">employed by the department, including, but not limited to guidance counselors, social workers and </w:t>
      </w:r>
      <w:r w:rsidRPr="0026569B">
        <w:rPr>
          <w:u w:val="single"/>
        </w:rPr>
        <w:t>school psychologists, that are not teaching staff or leadership staff</w:t>
      </w:r>
      <w:r w:rsidRPr="00C665F2">
        <w:rPr>
          <w:u w:val="single"/>
        </w:rPr>
        <w:t>.</w:t>
      </w:r>
      <w:r w:rsidRPr="009E67B2">
        <w:rPr>
          <w:u w:val="single"/>
        </w:rPr>
        <w:t xml:space="preserve">   </w:t>
      </w:r>
    </w:p>
    <w:p w14:paraId="4E283651" w14:textId="2745089C" w:rsidR="00E94EAF" w:rsidRDefault="00E94EAF" w:rsidP="00E94EAF">
      <w:pPr>
        <w:spacing w:line="480" w:lineRule="auto"/>
        <w:jc w:val="both"/>
        <w:rPr>
          <w:u w:val="single"/>
        </w:rPr>
      </w:pPr>
      <w:r>
        <w:rPr>
          <w:u w:val="single"/>
        </w:rPr>
        <w:t>School. The term “school” means a school of the city school district of the city of New York.</w:t>
      </w:r>
    </w:p>
    <w:p w14:paraId="65F9927C" w14:textId="266C572F" w:rsidR="007003FB" w:rsidRDefault="009407E7" w:rsidP="007101A2">
      <w:pPr>
        <w:spacing w:line="480" w:lineRule="auto"/>
        <w:jc w:val="both"/>
        <w:rPr>
          <w:u w:val="single"/>
        </w:rPr>
      </w:pPr>
      <w:r>
        <w:rPr>
          <w:u w:val="single"/>
        </w:rPr>
        <w:t>Teaching</w:t>
      </w:r>
      <w:r w:rsidR="0002315F">
        <w:rPr>
          <w:u w:val="single"/>
        </w:rPr>
        <w:t xml:space="preserve"> staff. The term “</w:t>
      </w:r>
      <w:r>
        <w:rPr>
          <w:u w:val="single"/>
        </w:rPr>
        <w:t>teaching</w:t>
      </w:r>
      <w:r w:rsidR="0002315F">
        <w:rPr>
          <w:u w:val="single"/>
        </w:rPr>
        <w:t xml:space="preserve"> staff” means </w:t>
      </w:r>
      <w:r w:rsidR="004E19B7">
        <w:rPr>
          <w:u w:val="single"/>
        </w:rPr>
        <w:t>teacher</w:t>
      </w:r>
      <w:r w:rsidR="00F24AE1">
        <w:rPr>
          <w:u w:val="single"/>
        </w:rPr>
        <w:t>s</w:t>
      </w:r>
      <w:r w:rsidR="004E19B7">
        <w:rPr>
          <w:u w:val="single"/>
        </w:rPr>
        <w:t xml:space="preserve"> employed by the department</w:t>
      </w:r>
      <w:r w:rsidR="007003FB">
        <w:rPr>
          <w:u w:val="single"/>
        </w:rPr>
        <w:t>.</w:t>
      </w:r>
    </w:p>
    <w:p w14:paraId="55F2C6C3" w14:textId="3DEDBE8B" w:rsidR="000A1B50" w:rsidRDefault="000F3893" w:rsidP="007101A2">
      <w:pPr>
        <w:spacing w:line="480" w:lineRule="auto"/>
        <w:jc w:val="both"/>
        <w:rPr>
          <w:u w:val="single"/>
        </w:rPr>
      </w:pPr>
      <w:r>
        <w:rPr>
          <w:u w:val="single"/>
        </w:rPr>
        <w:t xml:space="preserve">b. </w:t>
      </w:r>
      <w:r w:rsidR="000A1B50">
        <w:rPr>
          <w:u w:val="single"/>
        </w:rPr>
        <w:t xml:space="preserve">No later than </w:t>
      </w:r>
      <w:r w:rsidR="0085261C">
        <w:rPr>
          <w:u w:val="single"/>
        </w:rPr>
        <w:t xml:space="preserve">December </w:t>
      </w:r>
      <w:r w:rsidR="000A1B50">
        <w:rPr>
          <w:u w:val="single"/>
        </w:rPr>
        <w:t xml:space="preserve">1, 2020, and annually </w:t>
      </w:r>
      <w:r w:rsidR="00C665F2">
        <w:rPr>
          <w:u w:val="single"/>
        </w:rPr>
        <w:t xml:space="preserve">by </w:t>
      </w:r>
      <w:r w:rsidR="0085261C">
        <w:rPr>
          <w:u w:val="single"/>
        </w:rPr>
        <w:t>December</w:t>
      </w:r>
      <w:r w:rsidR="00C665F2">
        <w:rPr>
          <w:u w:val="single"/>
        </w:rPr>
        <w:t xml:space="preserve"> 1 </w:t>
      </w:r>
      <w:r w:rsidR="000A1B50">
        <w:rPr>
          <w:u w:val="single"/>
        </w:rPr>
        <w:t xml:space="preserve">thereafter, the department shall submit to the speaker of the council and post on its website a report </w:t>
      </w:r>
      <w:r w:rsidR="00C617A0">
        <w:rPr>
          <w:u w:val="single"/>
        </w:rPr>
        <w:t xml:space="preserve">for the previous school year </w:t>
      </w:r>
      <w:r w:rsidR="00E94EAF">
        <w:rPr>
          <w:u w:val="single"/>
        </w:rPr>
        <w:t xml:space="preserve">including </w:t>
      </w:r>
      <w:r w:rsidR="000A1B50">
        <w:rPr>
          <w:u w:val="single"/>
        </w:rPr>
        <w:t>the following</w:t>
      </w:r>
      <w:r w:rsidR="004658B9">
        <w:rPr>
          <w:u w:val="single"/>
        </w:rPr>
        <w:t xml:space="preserve"> for each school</w:t>
      </w:r>
      <w:r w:rsidR="000A1B50">
        <w:rPr>
          <w:u w:val="single"/>
        </w:rPr>
        <w:t>:</w:t>
      </w:r>
    </w:p>
    <w:p w14:paraId="35BE87BB" w14:textId="77777777" w:rsidR="004658B9" w:rsidRDefault="009A7684" w:rsidP="009A7684">
      <w:pPr>
        <w:spacing w:line="480" w:lineRule="auto"/>
        <w:jc w:val="both"/>
        <w:rPr>
          <w:u w:val="single"/>
        </w:rPr>
      </w:pPr>
      <w:r>
        <w:rPr>
          <w:u w:val="single"/>
        </w:rPr>
        <w:t>1.</w:t>
      </w:r>
      <w:r w:rsidR="004658B9">
        <w:rPr>
          <w:u w:val="single"/>
        </w:rPr>
        <w:t xml:space="preserve"> The district borough number; and</w:t>
      </w:r>
    </w:p>
    <w:p w14:paraId="2A797E4A" w14:textId="4044A077" w:rsidR="00652097" w:rsidRDefault="004658B9" w:rsidP="004658B9">
      <w:pPr>
        <w:spacing w:line="480" w:lineRule="auto"/>
        <w:jc w:val="both"/>
        <w:rPr>
          <w:u w:val="single"/>
        </w:rPr>
      </w:pPr>
      <w:r>
        <w:rPr>
          <w:u w:val="single"/>
        </w:rPr>
        <w:t>2.</w:t>
      </w:r>
      <w:r w:rsidR="009A7684">
        <w:rPr>
          <w:u w:val="single"/>
        </w:rPr>
        <w:t xml:space="preserve"> The number of employees, disaggregated by:</w:t>
      </w:r>
    </w:p>
    <w:p w14:paraId="0B132958" w14:textId="04841A52" w:rsidR="00D422A9" w:rsidRDefault="00D422A9" w:rsidP="009A7684">
      <w:pPr>
        <w:spacing w:line="480" w:lineRule="auto"/>
        <w:jc w:val="both"/>
        <w:rPr>
          <w:u w:val="single"/>
        </w:rPr>
      </w:pPr>
      <w:r>
        <w:rPr>
          <w:u w:val="single"/>
        </w:rPr>
        <w:t>(</w:t>
      </w:r>
      <w:r w:rsidR="00AE7D83">
        <w:rPr>
          <w:u w:val="single"/>
        </w:rPr>
        <w:t>a</w:t>
      </w:r>
      <w:r>
        <w:rPr>
          <w:u w:val="single"/>
        </w:rPr>
        <w:t xml:space="preserve">) </w:t>
      </w:r>
      <w:r w:rsidR="009407E7">
        <w:rPr>
          <w:u w:val="single"/>
        </w:rPr>
        <w:t>Teaching</w:t>
      </w:r>
      <w:r>
        <w:rPr>
          <w:u w:val="single"/>
        </w:rPr>
        <w:t xml:space="preserve"> staff;</w:t>
      </w:r>
      <w:r w:rsidR="00AE7D83">
        <w:rPr>
          <w:u w:val="single"/>
        </w:rPr>
        <w:t xml:space="preserve"> </w:t>
      </w:r>
    </w:p>
    <w:p w14:paraId="7925C691" w14:textId="718D6999" w:rsidR="00D422A9" w:rsidRDefault="00C665F2" w:rsidP="009A7684">
      <w:pPr>
        <w:spacing w:line="480" w:lineRule="auto"/>
        <w:jc w:val="both"/>
        <w:rPr>
          <w:u w:val="single"/>
        </w:rPr>
      </w:pPr>
      <w:r>
        <w:rPr>
          <w:u w:val="single"/>
        </w:rPr>
        <w:lastRenderedPageBreak/>
        <w:t>(b)</w:t>
      </w:r>
      <w:r w:rsidR="00D422A9">
        <w:rPr>
          <w:u w:val="single"/>
        </w:rPr>
        <w:t xml:space="preserve"> Leadership staff; and</w:t>
      </w:r>
    </w:p>
    <w:p w14:paraId="393FB252" w14:textId="64B3A1E7" w:rsidR="00D422A9" w:rsidRDefault="00D422A9" w:rsidP="009A7684">
      <w:pPr>
        <w:spacing w:line="480" w:lineRule="auto"/>
        <w:jc w:val="both"/>
        <w:rPr>
          <w:u w:val="single"/>
        </w:rPr>
      </w:pPr>
      <w:r>
        <w:rPr>
          <w:u w:val="single"/>
        </w:rPr>
        <w:t>(</w:t>
      </w:r>
      <w:r w:rsidR="00C665F2">
        <w:rPr>
          <w:u w:val="single"/>
        </w:rPr>
        <w:t>c</w:t>
      </w:r>
      <w:r>
        <w:rPr>
          <w:u w:val="single"/>
        </w:rPr>
        <w:t xml:space="preserve">) </w:t>
      </w:r>
      <w:r w:rsidR="009407E7">
        <w:rPr>
          <w:u w:val="single"/>
        </w:rPr>
        <w:t xml:space="preserve">Other </w:t>
      </w:r>
      <w:r w:rsidR="00AE7D83">
        <w:rPr>
          <w:u w:val="single"/>
        </w:rPr>
        <w:t>p</w:t>
      </w:r>
      <w:r w:rsidR="009407E7">
        <w:rPr>
          <w:u w:val="single"/>
        </w:rPr>
        <w:t xml:space="preserve">rofessional and </w:t>
      </w:r>
      <w:r w:rsidR="00AE7D83">
        <w:rPr>
          <w:u w:val="single"/>
        </w:rPr>
        <w:t>p</w:t>
      </w:r>
      <w:r w:rsidR="009407E7">
        <w:rPr>
          <w:u w:val="single"/>
        </w:rPr>
        <w:t>araprofes</w:t>
      </w:r>
      <w:r w:rsidR="003C4609">
        <w:rPr>
          <w:u w:val="single"/>
        </w:rPr>
        <w:t>s</w:t>
      </w:r>
      <w:r w:rsidR="009407E7">
        <w:rPr>
          <w:u w:val="single"/>
        </w:rPr>
        <w:t>ional staff</w:t>
      </w:r>
      <w:r>
        <w:rPr>
          <w:u w:val="single"/>
        </w:rPr>
        <w:t>.</w:t>
      </w:r>
    </w:p>
    <w:p w14:paraId="5BA8C130" w14:textId="76E16770" w:rsidR="00D422A9" w:rsidRDefault="004658B9" w:rsidP="009A7684">
      <w:pPr>
        <w:spacing w:line="480" w:lineRule="auto"/>
        <w:jc w:val="both"/>
        <w:rPr>
          <w:u w:val="single"/>
        </w:rPr>
      </w:pPr>
      <w:r>
        <w:rPr>
          <w:u w:val="single"/>
        </w:rPr>
        <w:t>3</w:t>
      </w:r>
      <w:r w:rsidR="00D422A9">
        <w:rPr>
          <w:u w:val="single"/>
        </w:rPr>
        <w:t xml:space="preserve">. </w:t>
      </w:r>
      <w:r w:rsidR="00F24AE1">
        <w:rPr>
          <w:u w:val="single"/>
        </w:rPr>
        <w:t xml:space="preserve">The data reported pursuant to </w:t>
      </w:r>
      <w:r w:rsidR="00D422A9">
        <w:rPr>
          <w:u w:val="single"/>
        </w:rPr>
        <w:t xml:space="preserve">paragraph </w:t>
      </w:r>
      <w:r>
        <w:rPr>
          <w:u w:val="single"/>
        </w:rPr>
        <w:t xml:space="preserve">2 </w:t>
      </w:r>
      <w:r w:rsidR="00F24AE1">
        <w:rPr>
          <w:u w:val="single"/>
        </w:rPr>
        <w:t>of this subdivision</w:t>
      </w:r>
      <w:r w:rsidR="00D422A9">
        <w:rPr>
          <w:u w:val="single"/>
        </w:rPr>
        <w:t xml:space="preserve"> shall be further disaggregated by:</w:t>
      </w:r>
    </w:p>
    <w:p w14:paraId="740840A0" w14:textId="704B4575" w:rsidR="009A7684" w:rsidRDefault="00D422A9" w:rsidP="009A7684">
      <w:pPr>
        <w:spacing w:line="480" w:lineRule="auto"/>
        <w:jc w:val="both"/>
        <w:rPr>
          <w:u w:val="single"/>
        </w:rPr>
      </w:pPr>
      <w:r>
        <w:rPr>
          <w:u w:val="single"/>
        </w:rPr>
        <w:t xml:space="preserve">(a) </w:t>
      </w:r>
      <w:r w:rsidR="009A7684">
        <w:rPr>
          <w:u w:val="single"/>
        </w:rPr>
        <w:t>Gender;</w:t>
      </w:r>
      <w:r w:rsidR="00AE7D83">
        <w:rPr>
          <w:u w:val="single"/>
        </w:rPr>
        <w:t xml:space="preserve"> and</w:t>
      </w:r>
    </w:p>
    <w:p w14:paraId="64F6140B" w14:textId="5A56F8BA" w:rsidR="004658B9" w:rsidRDefault="009A7684" w:rsidP="009A7684">
      <w:pPr>
        <w:spacing w:line="480" w:lineRule="auto"/>
        <w:jc w:val="both"/>
        <w:rPr>
          <w:u w:val="single"/>
        </w:rPr>
      </w:pPr>
      <w:r>
        <w:rPr>
          <w:u w:val="single"/>
        </w:rPr>
        <w:t>(b) Race or ethnicity</w:t>
      </w:r>
      <w:r w:rsidR="004658B9">
        <w:rPr>
          <w:u w:val="single"/>
        </w:rPr>
        <w:t>.</w:t>
      </w:r>
    </w:p>
    <w:p w14:paraId="30372ED5" w14:textId="321FDF67" w:rsidR="00D422A9" w:rsidRDefault="004658B9" w:rsidP="009A7684">
      <w:pPr>
        <w:spacing w:line="480" w:lineRule="auto"/>
        <w:jc w:val="both"/>
        <w:rPr>
          <w:u w:val="single"/>
        </w:rPr>
      </w:pPr>
      <w:r>
        <w:rPr>
          <w:u w:val="single"/>
        </w:rPr>
        <w:t>4</w:t>
      </w:r>
      <w:r w:rsidR="00D422A9">
        <w:rPr>
          <w:u w:val="single"/>
        </w:rPr>
        <w:t>.</w:t>
      </w:r>
      <w:r w:rsidR="00346DCA">
        <w:rPr>
          <w:u w:val="single"/>
        </w:rPr>
        <w:t xml:space="preserve"> </w:t>
      </w:r>
      <w:r w:rsidR="006C47B4">
        <w:rPr>
          <w:u w:val="single"/>
        </w:rPr>
        <w:t>The data reported pursuant to s</w:t>
      </w:r>
      <w:r w:rsidR="00346DCA">
        <w:rPr>
          <w:u w:val="single"/>
        </w:rPr>
        <w:t xml:space="preserve">ubparagraphs (a) </w:t>
      </w:r>
      <w:r w:rsidR="006C47B4">
        <w:rPr>
          <w:u w:val="single"/>
        </w:rPr>
        <w:t xml:space="preserve">and </w:t>
      </w:r>
      <w:r w:rsidR="00346DCA">
        <w:rPr>
          <w:u w:val="single"/>
        </w:rPr>
        <w:t>(</w:t>
      </w:r>
      <w:r w:rsidR="006C47B4">
        <w:rPr>
          <w:u w:val="single"/>
        </w:rPr>
        <w:t>b</w:t>
      </w:r>
      <w:r w:rsidR="00346DCA">
        <w:rPr>
          <w:u w:val="single"/>
        </w:rPr>
        <w:t xml:space="preserve">) of paragraph </w:t>
      </w:r>
      <w:r w:rsidR="006C47B4">
        <w:rPr>
          <w:u w:val="single"/>
        </w:rPr>
        <w:t>3</w:t>
      </w:r>
      <w:r w:rsidR="00346DCA">
        <w:rPr>
          <w:u w:val="single"/>
        </w:rPr>
        <w:t xml:space="preserve"> </w:t>
      </w:r>
      <w:r w:rsidR="00F24AE1">
        <w:rPr>
          <w:u w:val="single"/>
        </w:rPr>
        <w:t xml:space="preserve">of this subdivision </w:t>
      </w:r>
      <w:r w:rsidR="00346DCA">
        <w:rPr>
          <w:u w:val="single"/>
        </w:rPr>
        <w:t>shall be further disaggregated by:</w:t>
      </w:r>
      <w:r w:rsidR="00D422A9">
        <w:rPr>
          <w:u w:val="single"/>
        </w:rPr>
        <w:t xml:space="preserve"> </w:t>
      </w:r>
    </w:p>
    <w:p w14:paraId="500C7659" w14:textId="0B35BC81" w:rsidR="009A7684" w:rsidRDefault="009A7684" w:rsidP="009A7684">
      <w:pPr>
        <w:spacing w:line="480" w:lineRule="auto"/>
        <w:jc w:val="both"/>
        <w:rPr>
          <w:u w:val="single"/>
        </w:rPr>
      </w:pPr>
      <w:r>
        <w:rPr>
          <w:u w:val="single"/>
        </w:rPr>
        <w:t>(</w:t>
      </w:r>
      <w:r w:rsidR="00346DCA">
        <w:rPr>
          <w:u w:val="single"/>
        </w:rPr>
        <w:t>a</w:t>
      </w:r>
      <w:r>
        <w:rPr>
          <w:u w:val="single"/>
        </w:rPr>
        <w:t>) Length of employment at such school;</w:t>
      </w:r>
      <w:r w:rsidR="004658B9">
        <w:rPr>
          <w:u w:val="single"/>
        </w:rPr>
        <w:t xml:space="preserve"> and</w:t>
      </w:r>
    </w:p>
    <w:p w14:paraId="09250D6D" w14:textId="0BCA2E24" w:rsidR="00E718E3" w:rsidRDefault="00E718E3" w:rsidP="009A7684">
      <w:pPr>
        <w:spacing w:line="480" w:lineRule="auto"/>
        <w:jc w:val="both"/>
        <w:rPr>
          <w:u w:val="single"/>
        </w:rPr>
      </w:pPr>
      <w:r>
        <w:rPr>
          <w:u w:val="single"/>
        </w:rPr>
        <w:t>(</w:t>
      </w:r>
      <w:proofErr w:type="gramStart"/>
      <w:r w:rsidR="00346DCA">
        <w:rPr>
          <w:u w:val="single"/>
        </w:rPr>
        <w:t>b</w:t>
      </w:r>
      <w:proofErr w:type="gramEnd"/>
      <w:r>
        <w:rPr>
          <w:u w:val="single"/>
        </w:rPr>
        <w:t>) Years of experience</w:t>
      </w:r>
      <w:r w:rsidR="004658B9">
        <w:rPr>
          <w:u w:val="single"/>
        </w:rPr>
        <w:t xml:space="preserve"> in such position.</w:t>
      </w:r>
    </w:p>
    <w:p w14:paraId="5C7157A8" w14:textId="26741391" w:rsidR="009407E7" w:rsidRDefault="004658B9" w:rsidP="00E94EAF">
      <w:pPr>
        <w:spacing w:line="480" w:lineRule="auto"/>
        <w:jc w:val="both"/>
        <w:rPr>
          <w:u w:val="single"/>
        </w:rPr>
      </w:pPr>
      <w:r>
        <w:rPr>
          <w:u w:val="single"/>
        </w:rPr>
        <w:t>5</w:t>
      </w:r>
      <w:r w:rsidR="009A7684">
        <w:rPr>
          <w:u w:val="single"/>
        </w:rPr>
        <w:t xml:space="preserve">. The </w:t>
      </w:r>
      <w:r w:rsidR="006E3457">
        <w:rPr>
          <w:u w:val="single"/>
        </w:rPr>
        <w:t xml:space="preserve">data reported </w:t>
      </w:r>
      <w:r w:rsidR="003C4609">
        <w:rPr>
          <w:u w:val="single"/>
        </w:rPr>
        <w:t>pursuant to</w:t>
      </w:r>
      <w:r>
        <w:rPr>
          <w:u w:val="single"/>
        </w:rPr>
        <w:t xml:space="preserve"> </w:t>
      </w:r>
      <w:r w:rsidR="006E3457">
        <w:rPr>
          <w:u w:val="single"/>
        </w:rPr>
        <w:t xml:space="preserve">paragraph </w:t>
      </w:r>
      <w:r w:rsidR="00E17AC0">
        <w:rPr>
          <w:u w:val="single"/>
        </w:rPr>
        <w:t>2</w:t>
      </w:r>
      <w:r w:rsidR="006E3457">
        <w:rPr>
          <w:u w:val="single"/>
        </w:rPr>
        <w:t xml:space="preserve"> of this subdivision </w:t>
      </w:r>
      <w:r w:rsidR="009A7684">
        <w:rPr>
          <w:u w:val="single"/>
        </w:rPr>
        <w:t xml:space="preserve">shall be aggregated by </w:t>
      </w:r>
      <w:r w:rsidR="007035D5">
        <w:rPr>
          <w:u w:val="single"/>
        </w:rPr>
        <w:t xml:space="preserve">community school district for schools serving </w:t>
      </w:r>
      <w:r w:rsidR="00AE7D83">
        <w:rPr>
          <w:u w:val="single"/>
        </w:rPr>
        <w:t xml:space="preserve">students in </w:t>
      </w:r>
      <w:r w:rsidR="0022106D">
        <w:rPr>
          <w:u w:val="single"/>
        </w:rPr>
        <w:t xml:space="preserve">grades </w:t>
      </w:r>
      <w:r w:rsidR="007035D5">
        <w:rPr>
          <w:u w:val="single"/>
        </w:rPr>
        <w:t xml:space="preserve">pre-kindergarten through eight, by </w:t>
      </w:r>
      <w:r w:rsidR="009A7684">
        <w:rPr>
          <w:u w:val="single"/>
        </w:rPr>
        <w:t>borough and citywide.</w:t>
      </w:r>
    </w:p>
    <w:p w14:paraId="39830AE0" w14:textId="37256B35" w:rsidR="009A7684" w:rsidRPr="00636160" w:rsidRDefault="00636160" w:rsidP="009A7684">
      <w:pPr>
        <w:spacing w:line="480" w:lineRule="auto"/>
        <w:jc w:val="both"/>
        <w:rPr>
          <w:u w:val="single"/>
        </w:rPr>
      </w:pPr>
      <w:r>
        <w:rPr>
          <w:u w:val="single"/>
        </w:rPr>
        <w:t>c</w:t>
      </w:r>
      <w:r w:rsidRPr="00636160">
        <w:rPr>
          <w:u w:val="single"/>
        </w:rPr>
        <w:t>.</w:t>
      </w:r>
      <w:r w:rsidR="009A7684" w:rsidRPr="00636160">
        <w:rPr>
          <w:u w:val="single"/>
        </w:rPr>
        <w:t xml:space="preserve"> </w:t>
      </w:r>
      <w:r w:rsidR="00346DCA" w:rsidRPr="00093444">
        <w:rPr>
          <w:color w:val="000000"/>
          <w:u w:val="single"/>
        </w:rPr>
        <w:t>No information that is otherwise required to be reported pursuant to this section shall be reported in a manner that would violate any applicable provision of federal, state or local law related to the privacy of information or that would interfere with law enforcement investigations or otherwise conflict with the interests of law enforcement.</w:t>
      </w:r>
    </w:p>
    <w:p w14:paraId="7345106F" w14:textId="77777777" w:rsidR="004E1CF2" w:rsidRPr="00CA4F34" w:rsidRDefault="00CA4F34" w:rsidP="00094A70">
      <w:pPr>
        <w:spacing w:line="480" w:lineRule="auto"/>
        <w:jc w:val="both"/>
      </w:pPr>
      <w:r w:rsidRPr="00CA4F34">
        <w:t>§ 2. This local law takes effect immediately.</w:t>
      </w:r>
    </w:p>
    <w:p w14:paraId="3B946318" w14:textId="77777777" w:rsidR="002F196D" w:rsidRPr="00CA4F34" w:rsidRDefault="002F196D" w:rsidP="007101A2">
      <w:pPr>
        <w:ind w:firstLine="0"/>
        <w:jc w:val="both"/>
        <w:sectPr w:rsidR="002F196D" w:rsidRPr="00CA4F34" w:rsidSect="00AF39A5">
          <w:type w:val="continuous"/>
          <w:pgSz w:w="12240" w:h="15840"/>
          <w:pgMar w:top="1440" w:right="1440" w:bottom="1440" w:left="1440" w:header="720" w:footer="720" w:gutter="0"/>
          <w:lnNumType w:countBy="1"/>
          <w:cols w:space="720"/>
          <w:titlePg/>
          <w:docGrid w:linePitch="360"/>
        </w:sectPr>
      </w:pPr>
    </w:p>
    <w:p w14:paraId="46AA516E" w14:textId="77777777" w:rsidR="00B47730" w:rsidRDefault="00B47730" w:rsidP="007101A2">
      <w:pPr>
        <w:ind w:firstLine="0"/>
        <w:jc w:val="both"/>
        <w:rPr>
          <w:sz w:val="18"/>
          <w:szCs w:val="18"/>
        </w:rPr>
      </w:pPr>
    </w:p>
    <w:p w14:paraId="0F02CE44" w14:textId="77777777" w:rsidR="004E1CF2" w:rsidRDefault="00D049FB" w:rsidP="007101A2">
      <w:pPr>
        <w:ind w:firstLine="0"/>
        <w:jc w:val="both"/>
        <w:rPr>
          <w:sz w:val="18"/>
          <w:szCs w:val="18"/>
        </w:rPr>
      </w:pPr>
      <w:r>
        <w:rPr>
          <w:sz w:val="18"/>
          <w:szCs w:val="18"/>
        </w:rPr>
        <w:t>MMB</w:t>
      </w:r>
    </w:p>
    <w:p w14:paraId="79AFD05B"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D049FB">
        <w:rPr>
          <w:sz w:val="18"/>
          <w:szCs w:val="18"/>
        </w:rPr>
        <w:t>10108</w:t>
      </w:r>
    </w:p>
    <w:p w14:paraId="6CFE20C6" w14:textId="1DD50A22" w:rsidR="00AE212E" w:rsidRDefault="00BE1185" w:rsidP="007101A2">
      <w:pPr>
        <w:ind w:firstLine="0"/>
        <w:rPr>
          <w:sz w:val="18"/>
          <w:szCs w:val="18"/>
        </w:rPr>
      </w:pPr>
      <w:r>
        <w:rPr>
          <w:sz w:val="18"/>
          <w:szCs w:val="18"/>
        </w:rPr>
        <w:t>10/8/19; 7:40pm</w:t>
      </w: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E366C" w14:textId="77777777" w:rsidR="007832D5" w:rsidRDefault="007832D5">
      <w:r>
        <w:separator/>
      </w:r>
    </w:p>
    <w:p w14:paraId="16BAA1AE" w14:textId="77777777" w:rsidR="007832D5" w:rsidRDefault="007832D5"/>
  </w:endnote>
  <w:endnote w:type="continuationSeparator" w:id="0">
    <w:p w14:paraId="7E19F9A9" w14:textId="77777777" w:rsidR="007832D5" w:rsidRDefault="007832D5">
      <w:r>
        <w:continuationSeparator/>
      </w:r>
    </w:p>
    <w:p w14:paraId="458BC85F" w14:textId="77777777" w:rsidR="007832D5" w:rsidRDefault="007832D5"/>
  </w:endnote>
  <w:endnote w:type="continuationNotice" w:id="1">
    <w:p w14:paraId="0001C456" w14:textId="77777777" w:rsidR="007832D5" w:rsidRDefault="0078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38A21CA" w14:textId="6B5137A4" w:rsidR="008F0B17" w:rsidRDefault="008F0B17">
        <w:pPr>
          <w:pStyle w:val="Footer"/>
          <w:jc w:val="center"/>
        </w:pPr>
        <w:r>
          <w:fldChar w:fldCharType="begin"/>
        </w:r>
        <w:r>
          <w:instrText xml:space="preserve"> PAGE   \* MERGEFORMAT </w:instrText>
        </w:r>
        <w:r>
          <w:fldChar w:fldCharType="separate"/>
        </w:r>
        <w:r w:rsidR="006D2238">
          <w:rPr>
            <w:noProof/>
          </w:rPr>
          <w:t>1</w:t>
        </w:r>
        <w:r>
          <w:rPr>
            <w:noProof/>
          </w:rPr>
          <w:fldChar w:fldCharType="end"/>
        </w:r>
      </w:p>
    </w:sdtContent>
  </w:sdt>
  <w:p w14:paraId="653EFF1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6BFE32A"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7A71D7"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C2EF" w14:textId="77777777" w:rsidR="007832D5" w:rsidRDefault="007832D5">
      <w:r>
        <w:separator/>
      </w:r>
    </w:p>
    <w:p w14:paraId="71A640C2" w14:textId="77777777" w:rsidR="007832D5" w:rsidRDefault="007832D5"/>
  </w:footnote>
  <w:footnote w:type="continuationSeparator" w:id="0">
    <w:p w14:paraId="7053F56C" w14:textId="77777777" w:rsidR="007832D5" w:rsidRDefault="007832D5">
      <w:r>
        <w:continuationSeparator/>
      </w:r>
    </w:p>
    <w:p w14:paraId="5FFB1ED4" w14:textId="77777777" w:rsidR="007832D5" w:rsidRDefault="007832D5"/>
  </w:footnote>
  <w:footnote w:type="continuationNotice" w:id="1">
    <w:p w14:paraId="3DBD1082" w14:textId="77777777" w:rsidR="007832D5" w:rsidRDefault="007832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9F4D" w14:textId="15D8EC66" w:rsidR="009D78FE" w:rsidRDefault="009D7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5B0C"/>
    <w:multiLevelType w:val="hybridMultilevel"/>
    <w:tmpl w:val="6BA873A6"/>
    <w:lvl w:ilvl="0" w:tplc="21C86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804D3"/>
    <w:multiLevelType w:val="hybridMultilevel"/>
    <w:tmpl w:val="C3D6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0F2E9A"/>
    <w:multiLevelType w:val="hybridMultilevel"/>
    <w:tmpl w:val="B93A82EC"/>
    <w:lvl w:ilvl="0" w:tplc="16F2C8C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25CA1"/>
    <w:multiLevelType w:val="hybridMultilevel"/>
    <w:tmpl w:val="31BA05E6"/>
    <w:lvl w:ilvl="0" w:tplc="A08CCAB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0"/>
    <w:rsid w:val="00007925"/>
    <w:rsid w:val="000135A3"/>
    <w:rsid w:val="0002315F"/>
    <w:rsid w:val="000502BC"/>
    <w:rsid w:val="00056BB0"/>
    <w:rsid w:val="00060FB7"/>
    <w:rsid w:val="00064AFB"/>
    <w:rsid w:val="0009173E"/>
    <w:rsid w:val="00093444"/>
    <w:rsid w:val="00094A70"/>
    <w:rsid w:val="000A1B50"/>
    <w:rsid w:val="000A7115"/>
    <w:rsid w:val="000C7C29"/>
    <w:rsid w:val="000F3893"/>
    <w:rsid w:val="001073BD"/>
    <w:rsid w:val="00115B31"/>
    <w:rsid w:val="001509BF"/>
    <w:rsid w:val="00150A27"/>
    <w:rsid w:val="00165627"/>
    <w:rsid w:val="00167107"/>
    <w:rsid w:val="00180BD2"/>
    <w:rsid w:val="00181DEA"/>
    <w:rsid w:val="00195A80"/>
    <w:rsid w:val="001D4249"/>
    <w:rsid w:val="0020234D"/>
    <w:rsid w:val="00205741"/>
    <w:rsid w:val="00207323"/>
    <w:rsid w:val="0021642E"/>
    <w:rsid w:val="0022099D"/>
    <w:rsid w:val="0022106D"/>
    <w:rsid w:val="00241F94"/>
    <w:rsid w:val="00263A6E"/>
    <w:rsid w:val="00270162"/>
    <w:rsid w:val="00280955"/>
    <w:rsid w:val="00292C42"/>
    <w:rsid w:val="00295590"/>
    <w:rsid w:val="002A2C1F"/>
    <w:rsid w:val="002C4435"/>
    <w:rsid w:val="002D0B6C"/>
    <w:rsid w:val="002E46B3"/>
    <w:rsid w:val="002F196D"/>
    <w:rsid w:val="002F269C"/>
    <w:rsid w:val="00301E5D"/>
    <w:rsid w:val="0033027F"/>
    <w:rsid w:val="00331F41"/>
    <w:rsid w:val="00336A4C"/>
    <w:rsid w:val="003447CD"/>
    <w:rsid w:val="00346DCA"/>
    <w:rsid w:val="00352CA7"/>
    <w:rsid w:val="00357AAE"/>
    <w:rsid w:val="003610C1"/>
    <w:rsid w:val="003720CF"/>
    <w:rsid w:val="003874A1"/>
    <w:rsid w:val="00387754"/>
    <w:rsid w:val="003A29EF"/>
    <w:rsid w:val="003A75C2"/>
    <w:rsid w:val="003C4609"/>
    <w:rsid w:val="003F26F9"/>
    <w:rsid w:val="003F3109"/>
    <w:rsid w:val="00432688"/>
    <w:rsid w:val="00441124"/>
    <w:rsid w:val="00444642"/>
    <w:rsid w:val="00447A01"/>
    <w:rsid w:val="004658B9"/>
    <w:rsid w:val="004948B5"/>
    <w:rsid w:val="004B097C"/>
    <w:rsid w:val="004D1153"/>
    <w:rsid w:val="004E19B7"/>
    <w:rsid w:val="004E1CF2"/>
    <w:rsid w:val="004F3343"/>
    <w:rsid w:val="00550E96"/>
    <w:rsid w:val="00554C35"/>
    <w:rsid w:val="00576D78"/>
    <w:rsid w:val="00586366"/>
    <w:rsid w:val="00595A94"/>
    <w:rsid w:val="005A1EBD"/>
    <w:rsid w:val="005B5DE4"/>
    <w:rsid w:val="005C1A5A"/>
    <w:rsid w:val="005C6980"/>
    <w:rsid w:val="005D4A03"/>
    <w:rsid w:val="005E655A"/>
    <w:rsid w:val="005E7681"/>
    <w:rsid w:val="005F3AA6"/>
    <w:rsid w:val="005F4BD6"/>
    <w:rsid w:val="00600AE2"/>
    <w:rsid w:val="00630AB3"/>
    <w:rsid w:val="00636160"/>
    <w:rsid w:val="00652097"/>
    <w:rsid w:val="006662DF"/>
    <w:rsid w:val="0068023A"/>
    <w:rsid w:val="00681A93"/>
    <w:rsid w:val="00687344"/>
    <w:rsid w:val="006A691C"/>
    <w:rsid w:val="006B11AE"/>
    <w:rsid w:val="006B26AF"/>
    <w:rsid w:val="006B590A"/>
    <w:rsid w:val="006B5AB9"/>
    <w:rsid w:val="006C47B4"/>
    <w:rsid w:val="006D2238"/>
    <w:rsid w:val="006D3E3C"/>
    <w:rsid w:val="006D562C"/>
    <w:rsid w:val="006E3457"/>
    <w:rsid w:val="006F3260"/>
    <w:rsid w:val="006F5CC7"/>
    <w:rsid w:val="007003FB"/>
    <w:rsid w:val="007035D5"/>
    <w:rsid w:val="007101A2"/>
    <w:rsid w:val="007218EB"/>
    <w:rsid w:val="0072551E"/>
    <w:rsid w:val="00727F04"/>
    <w:rsid w:val="007417D0"/>
    <w:rsid w:val="00750030"/>
    <w:rsid w:val="00754020"/>
    <w:rsid w:val="00767CD4"/>
    <w:rsid w:val="00770B9A"/>
    <w:rsid w:val="007832D5"/>
    <w:rsid w:val="00783DD8"/>
    <w:rsid w:val="007A1A40"/>
    <w:rsid w:val="007A2C1B"/>
    <w:rsid w:val="007B293E"/>
    <w:rsid w:val="007B6497"/>
    <w:rsid w:val="007C1D9D"/>
    <w:rsid w:val="007C6893"/>
    <w:rsid w:val="007E73C5"/>
    <w:rsid w:val="007E79D5"/>
    <w:rsid w:val="007F4087"/>
    <w:rsid w:val="00806569"/>
    <w:rsid w:val="008167F4"/>
    <w:rsid w:val="00821122"/>
    <w:rsid w:val="0083646C"/>
    <w:rsid w:val="0085261C"/>
    <w:rsid w:val="00853E42"/>
    <w:rsid w:val="00872BFD"/>
    <w:rsid w:val="00876C62"/>
    <w:rsid w:val="00880099"/>
    <w:rsid w:val="008A56A5"/>
    <w:rsid w:val="008F0B17"/>
    <w:rsid w:val="00900ACB"/>
    <w:rsid w:val="00925D71"/>
    <w:rsid w:val="009407E7"/>
    <w:rsid w:val="00960081"/>
    <w:rsid w:val="009822E5"/>
    <w:rsid w:val="00990ECE"/>
    <w:rsid w:val="009A7684"/>
    <w:rsid w:val="009D78FE"/>
    <w:rsid w:val="009E67B2"/>
    <w:rsid w:val="009F0599"/>
    <w:rsid w:val="00A03635"/>
    <w:rsid w:val="00A10451"/>
    <w:rsid w:val="00A269C2"/>
    <w:rsid w:val="00A443DA"/>
    <w:rsid w:val="00A46ACE"/>
    <w:rsid w:val="00A531EC"/>
    <w:rsid w:val="00A654D0"/>
    <w:rsid w:val="00A8125E"/>
    <w:rsid w:val="00AC1BE0"/>
    <w:rsid w:val="00AD1881"/>
    <w:rsid w:val="00AE212E"/>
    <w:rsid w:val="00AE7D83"/>
    <w:rsid w:val="00AF39A5"/>
    <w:rsid w:val="00B15D83"/>
    <w:rsid w:val="00B1635A"/>
    <w:rsid w:val="00B30100"/>
    <w:rsid w:val="00B47730"/>
    <w:rsid w:val="00BA4408"/>
    <w:rsid w:val="00BA599A"/>
    <w:rsid w:val="00BC1806"/>
    <w:rsid w:val="00BC5518"/>
    <w:rsid w:val="00BD4E49"/>
    <w:rsid w:val="00BE1185"/>
    <w:rsid w:val="00BF76F0"/>
    <w:rsid w:val="00C06F08"/>
    <w:rsid w:val="00C17592"/>
    <w:rsid w:val="00C617A0"/>
    <w:rsid w:val="00C665F2"/>
    <w:rsid w:val="00C92A35"/>
    <w:rsid w:val="00C92F49"/>
    <w:rsid w:val="00C93F56"/>
    <w:rsid w:val="00C96CEE"/>
    <w:rsid w:val="00CA09E2"/>
    <w:rsid w:val="00CA2899"/>
    <w:rsid w:val="00CA30A1"/>
    <w:rsid w:val="00CA4F34"/>
    <w:rsid w:val="00CA6B5C"/>
    <w:rsid w:val="00CC4ED3"/>
    <w:rsid w:val="00CE602C"/>
    <w:rsid w:val="00CF17D2"/>
    <w:rsid w:val="00D049FB"/>
    <w:rsid w:val="00D30A34"/>
    <w:rsid w:val="00D422A9"/>
    <w:rsid w:val="00D451A6"/>
    <w:rsid w:val="00D45765"/>
    <w:rsid w:val="00D523C8"/>
    <w:rsid w:val="00D52CE9"/>
    <w:rsid w:val="00D94395"/>
    <w:rsid w:val="00D975BE"/>
    <w:rsid w:val="00DB49CE"/>
    <w:rsid w:val="00DB6BFB"/>
    <w:rsid w:val="00DC57C0"/>
    <w:rsid w:val="00DC6557"/>
    <w:rsid w:val="00DE6E46"/>
    <w:rsid w:val="00DF7976"/>
    <w:rsid w:val="00E0423E"/>
    <w:rsid w:val="00E06550"/>
    <w:rsid w:val="00E13406"/>
    <w:rsid w:val="00E17AC0"/>
    <w:rsid w:val="00E236B6"/>
    <w:rsid w:val="00E310B4"/>
    <w:rsid w:val="00E34500"/>
    <w:rsid w:val="00E37C8F"/>
    <w:rsid w:val="00E42EF6"/>
    <w:rsid w:val="00E611AD"/>
    <w:rsid w:val="00E611DE"/>
    <w:rsid w:val="00E718E3"/>
    <w:rsid w:val="00E84A4E"/>
    <w:rsid w:val="00E94EAF"/>
    <w:rsid w:val="00E96AB4"/>
    <w:rsid w:val="00E97376"/>
    <w:rsid w:val="00EB5A95"/>
    <w:rsid w:val="00EB7C5E"/>
    <w:rsid w:val="00ED266D"/>
    <w:rsid w:val="00ED2846"/>
    <w:rsid w:val="00ED6ADF"/>
    <w:rsid w:val="00EF1E62"/>
    <w:rsid w:val="00EF63A7"/>
    <w:rsid w:val="00F0418B"/>
    <w:rsid w:val="00F23C44"/>
    <w:rsid w:val="00F24AE1"/>
    <w:rsid w:val="00F33321"/>
    <w:rsid w:val="00F34140"/>
    <w:rsid w:val="00F46305"/>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0F4A1"/>
  <w15:docId w15:val="{F4A159C9-173D-476C-81EC-C6303196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035D5"/>
    <w:rPr>
      <w:sz w:val="16"/>
      <w:szCs w:val="16"/>
    </w:rPr>
  </w:style>
  <w:style w:type="paragraph" w:styleId="CommentText">
    <w:name w:val="annotation text"/>
    <w:basedOn w:val="Normal"/>
    <w:link w:val="CommentTextChar"/>
    <w:uiPriority w:val="99"/>
    <w:semiHidden/>
    <w:unhideWhenUsed/>
    <w:rsid w:val="007035D5"/>
    <w:rPr>
      <w:sz w:val="20"/>
      <w:szCs w:val="20"/>
    </w:rPr>
  </w:style>
  <w:style w:type="character" w:customStyle="1" w:styleId="CommentTextChar">
    <w:name w:val="Comment Text Char"/>
    <w:basedOn w:val="DefaultParagraphFont"/>
    <w:link w:val="CommentText"/>
    <w:uiPriority w:val="99"/>
    <w:semiHidden/>
    <w:rsid w:val="007035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035D5"/>
    <w:rPr>
      <w:b/>
      <w:bCs/>
    </w:rPr>
  </w:style>
  <w:style w:type="character" w:customStyle="1" w:styleId="CommentSubjectChar">
    <w:name w:val="Comment Subject Char"/>
    <w:basedOn w:val="CommentTextChar"/>
    <w:link w:val="CommentSubject"/>
    <w:uiPriority w:val="99"/>
    <w:semiHidden/>
    <w:rsid w:val="007035D5"/>
    <w:rPr>
      <w:rFonts w:ascii="Times New Roman" w:eastAsia="Times New Roman" w:hAnsi="Times New Roman"/>
      <w:b/>
      <w:bCs/>
    </w:rPr>
  </w:style>
  <w:style w:type="paragraph" w:styleId="Revision">
    <w:name w:val="Revision"/>
    <w:hidden/>
    <w:uiPriority w:val="99"/>
    <w:semiHidden/>
    <w:rsid w:val="00EF63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9479">
      <w:bodyDiv w:val="1"/>
      <w:marLeft w:val="0"/>
      <w:marRight w:val="0"/>
      <w:marTop w:val="0"/>
      <w:marBottom w:val="0"/>
      <w:divBdr>
        <w:top w:val="none" w:sz="0" w:space="0" w:color="auto"/>
        <w:left w:val="none" w:sz="0" w:space="0" w:color="auto"/>
        <w:bottom w:val="none" w:sz="0" w:space="0" w:color="auto"/>
        <w:right w:val="none" w:sz="0" w:space="0" w:color="auto"/>
      </w:divBdr>
    </w:div>
    <w:div w:id="595409747">
      <w:bodyDiv w:val="1"/>
      <w:marLeft w:val="0"/>
      <w:marRight w:val="0"/>
      <w:marTop w:val="0"/>
      <w:marBottom w:val="0"/>
      <w:divBdr>
        <w:top w:val="none" w:sz="0" w:space="0" w:color="auto"/>
        <w:left w:val="none" w:sz="0" w:space="0" w:color="auto"/>
        <w:bottom w:val="none" w:sz="0" w:space="0" w:color="auto"/>
        <w:right w:val="none" w:sz="0" w:space="0" w:color="auto"/>
      </w:divBdr>
    </w:div>
    <w:div w:id="84505392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0502963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261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2743B10E8445EAA30AAADBD7BF0769"/>
        <w:category>
          <w:name w:val="General"/>
          <w:gallery w:val="placeholder"/>
        </w:category>
        <w:types>
          <w:type w:val="bbPlcHdr"/>
        </w:types>
        <w:behaviors>
          <w:behavior w:val="content"/>
        </w:behaviors>
        <w:guid w:val="{469EA6DC-0A56-49F8-9DE3-16ABF02EB052}"/>
      </w:docPartPr>
      <w:docPartBody>
        <w:p w:rsidR="0031058E" w:rsidRDefault="0031058E">
          <w:pPr>
            <w:pStyle w:val="AA2743B10E8445EAA30AAADBD7BF0769"/>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8E"/>
    <w:rsid w:val="002F10BB"/>
    <w:rsid w:val="0031058E"/>
    <w:rsid w:val="007B046A"/>
    <w:rsid w:val="00D10D53"/>
    <w:rsid w:val="00D548E5"/>
    <w:rsid w:val="00F1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490EBF0A224C5EA6178FC68A1B6117">
    <w:name w:val="A8490EBF0A224C5EA6178FC68A1B6117"/>
  </w:style>
  <w:style w:type="paragraph" w:customStyle="1" w:styleId="AA2743B10E8445EAA30AAADBD7BF0769">
    <w:name w:val="AA2743B10E8445EAA30AAADBD7BF0769"/>
  </w:style>
  <w:style w:type="paragraph" w:customStyle="1" w:styleId="739B6236F79743F69B85DFBED41F549B">
    <w:name w:val="739B6236F79743F69B85DFBED41F549B"/>
    <w:rsid w:val="007B046A"/>
    <w:pPr>
      <w:spacing w:after="200" w:line="276"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9BAE-B9E2-463D-B635-7009F72A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Butehorn, Malcom</dc:creator>
  <cp:lastModifiedBy>DelFranco, Ruthie</cp:lastModifiedBy>
  <cp:revision>4</cp:revision>
  <cp:lastPrinted>2019-08-26T20:00:00Z</cp:lastPrinted>
  <dcterms:created xsi:type="dcterms:W3CDTF">2019-10-09T17:09:00Z</dcterms:created>
  <dcterms:modified xsi:type="dcterms:W3CDTF">2019-11-15T15:12:00Z</dcterms:modified>
</cp:coreProperties>
</file>