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21" w:rsidRPr="00E3518C" w:rsidRDefault="007D7021" w:rsidP="007D7021">
      <w:pPr>
        <w:pStyle w:val="MediumGrid21"/>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7D7021" w:rsidRDefault="007D7021" w:rsidP="007D7021">
      <w:pPr>
        <w:pStyle w:val="MediumGrid21"/>
        <w:jc w:val="both"/>
        <w:rPr>
          <w:rFonts w:ascii="Times New Roman" w:hAnsi="Times New Roman"/>
          <w:sz w:val="24"/>
          <w:szCs w:val="24"/>
        </w:rPr>
      </w:pPr>
      <w:r w:rsidRPr="008823EE">
        <w:rPr>
          <w:rFonts w:ascii="Times New Roman" w:hAnsi="Times New Roman"/>
          <w:b/>
          <w:sz w:val="24"/>
          <w:szCs w:val="24"/>
          <w:u w:val="single"/>
        </w:rPr>
        <w:t>Current Introduction Number</w:t>
      </w:r>
      <w:r w:rsidRPr="00C20D76">
        <w:rPr>
          <w:rFonts w:ascii="Times New Roman" w:hAnsi="Times New Roman"/>
          <w:b/>
          <w:sz w:val="24"/>
          <w:szCs w:val="24"/>
        </w:rPr>
        <w:t>:</w:t>
      </w:r>
    </w:p>
    <w:p w:rsidR="007D7021" w:rsidRPr="00A5189C" w:rsidRDefault="007D7021" w:rsidP="007D7021">
      <w:pPr>
        <w:pStyle w:val="MediumGrid21"/>
        <w:spacing w:before="80"/>
        <w:jc w:val="both"/>
        <w:rPr>
          <w:rFonts w:ascii="Times New Roman" w:hAnsi="Times New Roman"/>
          <w:sz w:val="24"/>
          <w:szCs w:val="24"/>
        </w:rPr>
      </w:pPr>
      <w:r>
        <w:rPr>
          <w:rFonts w:ascii="Times New Roman" w:hAnsi="Times New Roman"/>
          <w:sz w:val="24"/>
          <w:szCs w:val="24"/>
        </w:rPr>
        <w:t>Int. No. 1553</w:t>
      </w:r>
      <w:r w:rsidR="008220A0">
        <w:rPr>
          <w:rFonts w:ascii="Times New Roman" w:hAnsi="Times New Roman"/>
          <w:sz w:val="24"/>
          <w:szCs w:val="24"/>
        </w:rPr>
        <w:t>-A</w:t>
      </w:r>
    </w:p>
    <w:p w:rsidR="007D7021" w:rsidRDefault="007D7021" w:rsidP="007D7021">
      <w:pPr>
        <w:pStyle w:val="MediumGrid21"/>
        <w:jc w:val="both"/>
        <w:rPr>
          <w:rFonts w:ascii="Times New Roman" w:hAnsi="Times New Roman"/>
          <w:b/>
          <w:sz w:val="24"/>
          <w:szCs w:val="24"/>
        </w:rPr>
      </w:pPr>
    </w:p>
    <w:p w:rsidR="007D7021" w:rsidRPr="008823EE" w:rsidRDefault="007D7021" w:rsidP="007D7021">
      <w:pPr>
        <w:pStyle w:val="MediumGrid21"/>
        <w:jc w:val="both"/>
        <w:rPr>
          <w:rFonts w:ascii="Times New Roman" w:hAnsi="Times New Roman"/>
          <w:b/>
          <w:sz w:val="24"/>
          <w:szCs w:val="24"/>
          <w:u w:val="single"/>
        </w:rPr>
      </w:pPr>
      <w:r w:rsidRPr="008823EE">
        <w:rPr>
          <w:rFonts w:ascii="Times New Roman" w:hAnsi="Times New Roman"/>
          <w:b/>
          <w:sz w:val="24"/>
          <w:szCs w:val="24"/>
          <w:u w:val="single"/>
        </w:rPr>
        <w:t>Prime Sponsors</w:t>
      </w:r>
      <w:r w:rsidRPr="00C20D76">
        <w:rPr>
          <w:rFonts w:ascii="Times New Roman" w:hAnsi="Times New Roman"/>
          <w:b/>
          <w:sz w:val="24"/>
          <w:szCs w:val="24"/>
        </w:rPr>
        <w:t>:</w:t>
      </w:r>
    </w:p>
    <w:p w:rsidR="004B56AE" w:rsidRDefault="004B56AE" w:rsidP="004B56AE">
      <w:pPr>
        <w:jc w:val="both"/>
      </w:pPr>
      <w:r>
        <w:t>By Council Members Rosenthal, Miller, Richards, the Public Advocate (Mr. Williams), Levine, Chin, Kallos, Lander, Louis, Barron, Ayala, Rivera and Gibson</w:t>
      </w:r>
    </w:p>
    <w:p w:rsidR="007D7021" w:rsidRPr="003A304F" w:rsidRDefault="007D7021" w:rsidP="007D7021">
      <w:pPr>
        <w:pStyle w:val="MediumGrid21"/>
        <w:jc w:val="both"/>
        <w:rPr>
          <w:rFonts w:ascii="Times New Roman" w:hAnsi="Times New Roman"/>
          <w:sz w:val="24"/>
          <w:szCs w:val="24"/>
        </w:rPr>
      </w:pPr>
      <w:bookmarkStart w:id="0" w:name="_GoBack"/>
      <w:bookmarkEnd w:id="0"/>
    </w:p>
    <w:p w:rsidR="007D7021" w:rsidRPr="008823EE" w:rsidRDefault="007D7021" w:rsidP="007D7021">
      <w:pPr>
        <w:pStyle w:val="MediumGrid21"/>
        <w:jc w:val="both"/>
        <w:rPr>
          <w:rFonts w:ascii="Times New Roman" w:hAnsi="Times New Roman"/>
          <w:sz w:val="24"/>
          <w:szCs w:val="24"/>
          <w:u w:val="single"/>
        </w:rPr>
      </w:pPr>
      <w:r w:rsidRPr="008823EE">
        <w:rPr>
          <w:rFonts w:ascii="Times New Roman" w:hAnsi="Times New Roman"/>
          <w:b/>
          <w:sz w:val="24"/>
          <w:szCs w:val="24"/>
          <w:u w:val="single"/>
        </w:rPr>
        <w:t>Bill Title</w:t>
      </w:r>
      <w:r w:rsidRPr="00C20D76">
        <w:rPr>
          <w:rFonts w:ascii="Times New Roman" w:hAnsi="Times New Roman"/>
          <w:b/>
          <w:sz w:val="24"/>
          <w:szCs w:val="24"/>
        </w:rPr>
        <w:t>:</w:t>
      </w:r>
      <w:r w:rsidRPr="008823EE">
        <w:rPr>
          <w:rFonts w:ascii="Times New Roman" w:hAnsi="Times New Roman"/>
          <w:sz w:val="24"/>
          <w:szCs w:val="24"/>
          <w:u w:val="single"/>
        </w:rPr>
        <w:t xml:space="preserve"> </w:t>
      </w:r>
    </w:p>
    <w:p w:rsidR="007D7021" w:rsidRDefault="007D7021" w:rsidP="007D7021">
      <w:pPr>
        <w:pStyle w:val="MediumGrid21"/>
        <w:jc w:val="both"/>
        <w:rPr>
          <w:rFonts w:ascii="Times New Roman" w:eastAsia="Times New Roman" w:hAnsi="Times New Roman"/>
          <w:sz w:val="24"/>
          <w:szCs w:val="24"/>
        </w:rPr>
      </w:pPr>
      <w:r>
        <w:rPr>
          <w:rFonts w:ascii="Times New Roman" w:eastAsia="Times New Roman" w:hAnsi="Times New Roman"/>
          <w:sz w:val="24"/>
          <w:szCs w:val="24"/>
        </w:rPr>
        <w:t>A local law t</w:t>
      </w:r>
      <w:r w:rsidRPr="00227725">
        <w:rPr>
          <w:rFonts w:ascii="Times New Roman" w:eastAsia="Times New Roman" w:hAnsi="Times New Roman"/>
          <w:sz w:val="24"/>
          <w:szCs w:val="24"/>
        </w:rPr>
        <w:t>o amend the administrative code of the city of New York, in relation to prohibiting unfinished frames or receivers</w:t>
      </w:r>
    </w:p>
    <w:p w:rsidR="007D7021" w:rsidRDefault="007D7021" w:rsidP="007D7021">
      <w:pPr>
        <w:pStyle w:val="MediumGrid21"/>
        <w:jc w:val="both"/>
        <w:rPr>
          <w:rFonts w:ascii="Times New Roman" w:hAnsi="Times New Roman"/>
          <w:sz w:val="24"/>
          <w:szCs w:val="24"/>
        </w:rPr>
      </w:pPr>
    </w:p>
    <w:p w:rsidR="007D7021" w:rsidRPr="008823EE" w:rsidRDefault="007D7021" w:rsidP="007D7021">
      <w:pPr>
        <w:pStyle w:val="MediumGrid21"/>
        <w:jc w:val="both"/>
        <w:rPr>
          <w:rFonts w:ascii="Times New Roman" w:hAnsi="Times New Roman"/>
          <w:b/>
          <w:sz w:val="24"/>
          <w:szCs w:val="24"/>
          <w:u w:val="single"/>
        </w:rPr>
      </w:pPr>
      <w:r w:rsidRPr="008823EE">
        <w:rPr>
          <w:rFonts w:ascii="Times New Roman" w:hAnsi="Times New Roman"/>
          <w:b/>
          <w:sz w:val="24"/>
          <w:szCs w:val="24"/>
          <w:u w:val="single"/>
        </w:rPr>
        <w:t>Bill Summary</w:t>
      </w:r>
      <w:r w:rsidRPr="00C20D76">
        <w:rPr>
          <w:rFonts w:ascii="Times New Roman" w:hAnsi="Times New Roman"/>
          <w:b/>
          <w:sz w:val="24"/>
          <w:szCs w:val="24"/>
        </w:rPr>
        <w:t>:</w:t>
      </w:r>
    </w:p>
    <w:p w:rsidR="007D7021" w:rsidRPr="00C20D76" w:rsidRDefault="007D7021" w:rsidP="007D7021">
      <w:pPr>
        <w:pStyle w:val="MediumGrid21"/>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7D7021" w:rsidRDefault="007D7021" w:rsidP="007D7021">
      <w:pPr>
        <w:spacing w:before="120"/>
        <w:jc w:val="both"/>
        <w:rPr>
          <w:szCs w:val="24"/>
        </w:rPr>
      </w:pPr>
      <w:r w:rsidRPr="006C55BC">
        <w:rPr>
          <w:szCs w:val="24"/>
        </w:rPr>
        <w:t>This bill would prohibit the possession of unfinished frames or receivers, which are used to create so-called “ghost guns,” unlicensed untraceable firearms.</w:t>
      </w:r>
    </w:p>
    <w:p w:rsidR="007D7021" w:rsidRDefault="007D7021" w:rsidP="007D7021">
      <w:pPr>
        <w:pStyle w:val="MediumGrid21"/>
        <w:jc w:val="both"/>
        <w:rPr>
          <w:rFonts w:ascii="Times New Roman" w:hAnsi="Times New Roman"/>
          <w:sz w:val="24"/>
          <w:szCs w:val="24"/>
        </w:rPr>
      </w:pPr>
    </w:p>
    <w:p w:rsidR="007D7021" w:rsidRDefault="007D7021" w:rsidP="007D7021">
      <w:pPr>
        <w:pStyle w:val="MediumGrid21"/>
        <w:jc w:val="both"/>
        <w:rPr>
          <w:rFonts w:ascii="Times New Roman" w:hAnsi="Times New Roman"/>
          <w:sz w:val="24"/>
          <w:szCs w:val="24"/>
        </w:rPr>
      </w:pPr>
      <w:r w:rsidRPr="008823EE">
        <w:rPr>
          <w:rFonts w:ascii="Times New Roman" w:hAnsi="Times New Roman"/>
          <w:b/>
          <w:sz w:val="24"/>
          <w:szCs w:val="24"/>
          <w:u w:val="single"/>
        </w:rPr>
        <w:t>Effective Date</w:t>
      </w:r>
      <w:r w:rsidRPr="00C20D76">
        <w:rPr>
          <w:rFonts w:ascii="Times New Roman" w:hAnsi="Times New Roman"/>
          <w:b/>
          <w:sz w:val="24"/>
          <w:szCs w:val="24"/>
        </w:rPr>
        <w:t>:</w:t>
      </w:r>
    </w:p>
    <w:p w:rsidR="007D7021" w:rsidRPr="00A5189C" w:rsidRDefault="007D7021" w:rsidP="007D7021">
      <w:pPr>
        <w:pStyle w:val="MediumGrid21"/>
        <w:spacing w:before="80"/>
        <w:jc w:val="both"/>
        <w:rPr>
          <w:rFonts w:ascii="Times New Roman" w:hAnsi="Times New Roman"/>
          <w:sz w:val="24"/>
          <w:szCs w:val="24"/>
        </w:rPr>
      </w:pPr>
      <w:r>
        <w:rPr>
          <w:rFonts w:ascii="Times New Roman" w:hAnsi="Times New Roman"/>
          <w:sz w:val="24"/>
          <w:szCs w:val="24"/>
        </w:rPr>
        <w:t>120 days after it becomes law.</w:t>
      </w:r>
    </w:p>
    <w:p w:rsidR="007D7021" w:rsidRDefault="007D7021" w:rsidP="007D7021"/>
    <w:p w:rsidR="007D7021" w:rsidRPr="008823EE" w:rsidRDefault="007D7021" w:rsidP="007D7021">
      <w:pPr>
        <w:pStyle w:val="MediumGrid21"/>
        <w:jc w:val="both"/>
        <w:rPr>
          <w:rFonts w:ascii="Times New Roman" w:hAnsi="Times New Roman"/>
          <w:b/>
          <w:sz w:val="24"/>
          <w:szCs w:val="24"/>
          <w:u w:val="single"/>
        </w:rPr>
      </w:pPr>
      <w:r w:rsidRPr="008823EE">
        <w:rPr>
          <w:rFonts w:ascii="Times New Roman" w:hAnsi="Times New Roman"/>
          <w:b/>
          <w:sz w:val="24"/>
          <w:szCs w:val="24"/>
          <w:u w:val="single"/>
        </w:rPr>
        <w:t>Legislative Impact</w:t>
      </w:r>
      <w:r w:rsidRPr="00C20D76">
        <w:rPr>
          <w:rFonts w:ascii="Times New Roman" w:hAnsi="Times New Roman"/>
          <w:b/>
          <w:sz w:val="24"/>
          <w:szCs w:val="24"/>
        </w:rPr>
        <w:t>:</w:t>
      </w:r>
    </w:p>
    <w:p w:rsidR="007D7021" w:rsidRPr="006C55BC" w:rsidRDefault="007D7021" w:rsidP="007D7021">
      <w:pPr>
        <w:tabs>
          <w:tab w:val="left" w:pos="540"/>
        </w:tabs>
        <w:spacing w:before="80"/>
        <w:ind w:left="187"/>
        <w:rPr>
          <w:szCs w:val="22"/>
        </w:rPr>
      </w:pPr>
      <w:r>
        <w:rPr>
          <w:rFonts w:ascii="MS Gothic" w:eastAsia="MS Gothic" w:hAnsi="MS Gothic" w:hint="eastAsia"/>
          <w:b/>
          <w:szCs w:val="22"/>
        </w:rPr>
        <w:t>☐</w:t>
      </w:r>
      <w:r w:rsidRPr="006C55BC">
        <w:rPr>
          <w:b/>
          <w:szCs w:val="22"/>
        </w:rPr>
        <w:t xml:space="preserve"> Agency Rulemaking Required</w:t>
      </w:r>
      <w:r w:rsidRPr="006C55BC">
        <w:rPr>
          <w:szCs w:val="22"/>
        </w:rPr>
        <w:t>: Is City agency rulemaking required?</w:t>
      </w:r>
    </w:p>
    <w:p w:rsidR="007D7021" w:rsidRPr="006C55BC" w:rsidRDefault="007D7021" w:rsidP="007D7021">
      <w:pPr>
        <w:tabs>
          <w:tab w:val="left" w:pos="540"/>
        </w:tabs>
        <w:ind w:left="180"/>
        <w:rPr>
          <w:szCs w:val="22"/>
        </w:rPr>
      </w:pPr>
      <w:r>
        <w:rPr>
          <w:rFonts w:ascii="MS Gothic" w:eastAsia="MS Gothic" w:hAnsi="MS Gothic" w:hint="eastAsia"/>
          <w:b/>
          <w:szCs w:val="22"/>
        </w:rPr>
        <w:t>☐</w:t>
      </w:r>
      <w:r w:rsidRPr="006C55BC">
        <w:rPr>
          <w:b/>
          <w:szCs w:val="22"/>
        </w:rPr>
        <w:t xml:space="preserve"> Report Required</w:t>
      </w:r>
      <w:r w:rsidRPr="006C55BC">
        <w:rPr>
          <w:szCs w:val="22"/>
        </w:rPr>
        <w:t>: Is a report due to Council required?</w:t>
      </w:r>
    </w:p>
    <w:p w:rsidR="007D7021" w:rsidRPr="006C55BC" w:rsidRDefault="007D7021" w:rsidP="007D7021">
      <w:pPr>
        <w:tabs>
          <w:tab w:val="left" w:pos="540"/>
        </w:tabs>
        <w:ind w:left="180"/>
        <w:rPr>
          <w:szCs w:val="22"/>
        </w:rPr>
      </w:pPr>
      <w:r>
        <w:rPr>
          <w:rFonts w:ascii="MS Gothic" w:eastAsia="MS Gothic" w:hAnsi="MS Gothic" w:hint="eastAsia"/>
          <w:b/>
          <w:szCs w:val="22"/>
        </w:rPr>
        <w:t>☐</w:t>
      </w:r>
      <w:r w:rsidRPr="006C55BC">
        <w:rPr>
          <w:b/>
          <w:szCs w:val="22"/>
        </w:rPr>
        <w:t xml:space="preserve"> Sunset Date Included</w:t>
      </w:r>
      <w:r w:rsidRPr="006C55BC">
        <w:rPr>
          <w:szCs w:val="22"/>
        </w:rPr>
        <w:t>: Does the legislation have a sunset date?</w:t>
      </w:r>
    </w:p>
    <w:p w:rsidR="007D7021" w:rsidRPr="006C55BC" w:rsidRDefault="007D7021" w:rsidP="007D7021">
      <w:pPr>
        <w:tabs>
          <w:tab w:val="left" w:pos="540"/>
        </w:tabs>
        <w:ind w:left="180"/>
        <w:rPr>
          <w:szCs w:val="22"/>
        </w:rPr>
      </w:pPr>
      <w:r>
        <w:rPr>
          <w:rFonts w:ascii="MS Gothic" w:eastAsia="MS Gothic" w:hAnsi="MS Gothic" w:hint="eastAsia"/>
          <w:b/>
          <w:szCs w:val="22"/>
        </w:rPr>
        <w:t>☐</w:t>
      </w:r>
      <w:r w:rsidRPr="006C55BC">
        <w:rPr>
          <w:b/>
          <w:szCs w:val="22"/>
        </w:rPr>
        <w:t xml:space="preserve"> Council Appointment Required</w:t>
      </w:r>
      <w:r w:rsidRPr="006C55BC">
        <w:rPr>
          <w:szCs w:val="22"/>
        </w:rPr>
        <w:t>: Is an appointment by the Council required?</w:t>
      </w:r>
    </w:p>
    <w:p w:rsidR="007D7021" w:rsidRPr="006C55BC" w:rsidRDefault="007D7021" w:rsidP="007D7021">
      <w:pPr>
        <w:tabs>
          <w:tab w:val="left" w:pos="540"/>
        </w:tabs>
        <w:ind w:left="180"/>
        <w:rPr>
          <w:szCs w:val="22"/>
        </w:rPr>
      </w:pPr>
      <w:r>
        <w:rPr>
          <w:rFonts w:ascii="MS Gothic" w:eastAsia="MS Gothic" w:hAnsi="MS Gothic" w:hint="eastAsia"/>
          <w:b/>
          <w:szCs w:val="22"/>
        </w:rPr>
        <w:t>☐</w:t>
      </w:r>
      <w:r w:rsidRPr="006C55BC">
        <w:rPr>
          <w:b/>
          <w:szCs w:val="22"/>
        </w:rPr>
        <w:t xml:space="preserve"> Other Appointment Required</w:t>
      </w:r>
      <w:r w:rsidRPr="006C55BC">
        <w:rPr>
          <w:szCs w:val="22"/>
        </w:rPr>
        <w:t>: Are other appointments not by the Council required?</w:t>
      </w:r>
    </w:p>
    <w:p w:rsidR="007D7021" w:rsidRDefault="007D7021" w:rsidP="007D7021">
      <w:pPr>
        <w:pStyle w:val="MediumGrid21"/>
        <w:jc w:val="both"/>
        <w:rPr>
          <w:rStyle w:val="apple-style-span"/>
          <w:rFonts w:ascii="Times New Roman" w:hAnsi="Times New Roman"/>
          <w:b/>
          <w:bCs/>
          <w:sz w:val="24"/>
          <w:szCs w:val="24"/>
        </w:rPr>
      </w:pPr>
    </w:p>
    <w:p w:rsidR="007D7021" w:rsidRDefault="007D7021" w:rsidP="007D7021">
      <w:pPr>
        <w:pStyle w:val="MediumGrid21"/>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7D7021" w:rsidRDefault="007D7021" w:rsidP="007D7021">
      <w:pPr>
        <w:pStyle w:val="MediumGrid21"/>
        <w:jc w:val="both"/>
        <w:rPr>
          <w:rStyle w:val="apple-style-span"/>
          <w:rFonts w:ascii="Times New Roman" w:hAnsi="Times New Roman"/>
          <w:sz w:val="24"/>
          <w:szCs w:val="24"/>
        </w:rPr>
      </w:pPr>
    </w:p>
    <w:p w:rsidR="007D7021" w:rsidRDefault="007D7021" w:rsidP="007D7021">
      <w:pPr>
        <w:pStyle w:val="MediumGrid21"/>
        <w:jc w:val="both"/>
        <w:rPr>
          <w:rStyle w:val="apple-style-span"/>
          <w:rFonts w:ascii="Times New Roman" w:hAnsi="Times New Roman"/>
          <w:sz w:val="20"/>
          <w:szCs w:val="20"/>
        </w:rPr>
      </w:pPr>
      <w:r>
        <w:rPr>
          <w:rStyle w:val="apple-style-span"/>
          <w:rFonts w:ascii="Times New Roman" w:hAnsi="Times New Roman"/>
          <w:sz w:val="20"/>
          <w:szCs w:val="20"/>
        </w:rPr>
        <w:t>LS # 8404</w:t>
      </w:r>
    </w:p>
    <w:p w:rsidR="007D7021" w:rsidRPr="006C314E" w:rsidRDefault="007D7021" w:rsidP="007D7021">
      <w:pPr>
        <w:pStyle w:val="MediumGrid21"/>
        <w:jc w:val="both"/>
        <w:rPr>
          <w:sz w:val="20"/>
          <w:szCs w:val="20"/>
        </w:rPr>
      </w:pPr>
      <w:r>
        <w:rPr>
          <w:rStyle w:val="apple-style-span"/>
          <w:rFonts w:ascii="Times New Roman" w:hAnsi="Times New Roman"/>
          <w:sz w:val="20"/>
          <w:szCs w:val="20"/>
        </w:rPr>
        <w:t>DFC</w:t>
      </w:r>
    </w:p>
    <w:sectPr w:rsidR="007D7021"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73" w:rsidRDefault="00B51973" w:rsidP="007D7021">
      <w:r>
        <w:separator/>
      </w:r>
    </w:p>
  </w:endnote>
  <w:endnote w:type="continuationSeparator" w:id="0">
    <w:p w:rsidR="00B51973" w:rsidRDefault="00B51973" w:rsidP="007D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73" w:rsidRDefault="00B51973" w:rsidP="007D7021">
      <w:r>
        <w:separator/>
      </w:r>
    </w:p>
  </w:footnote>
  <w:footnote w:type="continuationSeparator" w:id="0">
    <w:p w:rsidR="00B51973" w:rsidRDefault="00B51973" w:rsidP="007D7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21" w:rsidRPr="00CC3989" w:rsidRDefault="007D7021" w:rsidP="007D7021">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4B56AE"/>
    <w:rsid w:val="007D7021"/>
    <w:rsid w:val="008220A0"/>
    <w:rsid w:val="00A54037"/>
    <w:rsid w:val="00B5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112A6-5034-463A-A7D4-D4C8C058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A54037"/>
    <w:rPr>
      <w:sz w:val="22"/>
      <w:szCs w:val="22"/>
    </w:rPr>
  </w:style>
  <w:style w:type="character" w:styleId="Hyperlink">
    <w:name w:val="Hyperlink"/>
    <w:uiPriority w:val="99"/>
    <w:unhideWhenUsed/>
    <w:rsid w:val="00512FB5"/>
    <w:rPr>
      <w:color w:val="0000FF"/>
      <w:u w:val="single"/>
    </w:rPr>
  </w:style>
  <w:style w:type="paragraph" w:customStyle="1" w:styleId="ColorfulList-Accent11">
    <w:name w:val="Colorful List - Accent 11"/>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lang w:val="x-none" w:eastAsia="x-none"/>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sz w:val="16"/>
      <w:szCs w:val="16"/>
      <w:lang w:val="x-none" w:eastAsia="x-none"/>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rPr>
      <w:lang w:val="x-none" w:eastAsia="x-none"/>
    </w:r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rPr>
      <w:lang w:val="x-none" w:eastAsia="x-none"/>
    </w:r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lang w:val="x-none" w:eastAsia="x-none"/>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88965">
      <w:bodyDiv w:val="1"/>
      <w:marLeft w:val="0"/>
      <w:marRight w:val="0"/>
      <w:marTop w:val="0"/>
      <w:marBottom w:val="0"/>
      <w:divBdr>
        <w:top w:val="none" w:sz="0" w:space="0" w:color="auto"/>
        <w:left w:val="none" w:sz="0" w:space="0" w:color="auto"/>
        <w:bottom w:val="none" w:sz="0" w:space="0" w:color="auto"/>
        <w:right w:val="none" w:sz="0" w:space="0" w:color="auto"/>
      </w:divBdr>
    </w:div>
    <w:div w:id="1631205112">
      <w:bodyDiv w:val="1"/>
      <w:marLeft w:val="0"/>
      <w:marRight w:val="0"/>
      <w:marTop w:val="0"/>
      <w:marBottom w:val="0"/>
      <w:divBdr>
        <w:top w:val="none" w:sz="0" w:space="0" w:color="auto"/>
        <w:left w:val="none" w:sz="0" w:space="0" w:color="auto"/>
        <w:bottom w:val="none" w:sz="0" w:space="0" w:color="auto"/>
        <w:right w:val="none" w:sz="0" w:space="0" w:color="auto"/>
      </w:divBdr>
    </w:div>
    <w:div w:id="1674844776">
      <w:bodyDiv w:val="1"/>
      <w:marLeft w:val="0"/>
      <w:marRight w:val="0"/>
      <w:marTop w:val="0"/>
      <w:marBottom w:val="0"/>
      <w:divBdr>
        <w:top w:val="none" w:sz="0" w:space="0" w:color="auto"/>
        <w:left w:val="none" w:sz="0" w:space="0" w:color="auto"/>
        <w:bottom w:val="none" w:sz="0" w:space="0" w:color="auto"/>
        <w:right w:val="none" w:sz="0" w:space="0" w:color="auto"/>
      </w:divBdr>
    </w:div>
    <w:div w:id="1836189633">
      <w:bodyDiv w:val="1"/>
      <w:marLeft w:val="0"/>
      <w:marRight w:val="0"/>
      <w:marTop w:val="0"/>
      <w:marBottom w:val="0"/>
      <w:divBdr>
        <w:top w:val="none" w:sz="0" w:space="0" w:color="auto"/>
        <w:left w:val="none" w:sz="0" w:space="0" w:color="auto"/>
        <w:bottom w:val="none" w:sz="0" w:space="0" w:color="auto"/>
        <w:right w:val="none" w:sz="0" w:space="0" w:color="auto"/>
      </w:divBdr>
    </w:div>
    <w:div w:id="202535412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4</cp:revision>
  <cp:lastPrinted>2018-02-28T16:57:00Z</cp:lastPrinted>
  <dcterms:created xsi:type="dcterms:W3CDTF">2019-09-20T17:14:00Z</dcterms:created>
  <dcterms:modified xsi:type="dcterms:W3CDTF">2019-09-26T19:23:00Z</dcterms:modified>
</cp:coreProperties>
</file>