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AA1" w:rsidRPr="00461AB4" w:rsidRDefault="00052AA1" w:rsidP="00052AA1">
      <w:pPr>
        <w:suppressLineNumbers/>
        <w:spacing w:after="0" w:line="240" w:lineRule="auto"/>
        <w:jc w:val="center"/>
        <w:rPr>
          <w:rFonts w:ascii="Times New Roman" w:hAnsi="Times New Roman"/>
          <w:sz w:val="24"/>
          <w:szCs w:val="24"/>
        </w:rPr>
      </w:pPr>
      <w:r w:rsidRPr="00461AB4">
        <w:rPr>
          <w:rFonts w:ascii="Times New Roman" w:hAnsi="Times New Roman"/>
          <w:sz w:val="24"/>
          <w:szCs w:val="24"/>
        </w:rPr>
        <w:t>Int. No.</w:t>
      </w:r>
      <w:r w:rsidR="00F76F1C">
        <w:rPr>
          <w:rFonts w:ascii="Times New Roman" w:hAnsi="Times New Roman"/>
          <w:sz w:val="24"/>
          <w:szCs w:val="24"/>
        </w:rPr>
        <w:t xml:space="preserve"> </w:t>
      </w:r>
      <w:r w:rsidR="00657835">
        <w:rPr>
          <w:rFonts w:ascii="Times New Roman" w:hAnsi="Times New Roman"/>
          <w:sz w:val="24"/>
          <w:szCs w:val="24"/>
        </w:rPr>
        <w:t>1693</w:t>
      </w:r>
    </w:p>
    <w:p w:rsidR="00052AA1" w:rsidRPr="00461AB4" w:rsidRDefault="00052AA1" w:rsidP="00052AA1">
      <w:pPr>
        <w:suppressLineNumbers/>
        <w:spacing w:after="0" w:line="240" w:lineRule="auto"/>
        <w:jc w:val="center"/>
        <w:rPr>
          <w:rFonts w:ascii="Times New Roman" w:hAnsi="Times New Roman"/>
          <w:sz w:val="24"/>
          <w:szCs w:val="24"/>
        </w:rPr>
      </w:pPr>
    </w:p>
    <w:p w:rsidR="007810F2" w:rsidRDefault="007810F2" w:rsidP="007810F2">
      <w:pPr>
        <w:suppressLineNumbers/>
        <w:spacing w:after="0" w:line="240" w:lineRule="auto"/>
        <w:rPr>
          <w:rFonts w:ascii="Times New Roman" w:hAnsi="Times New Roman"/>
          <w:sz w:val="24"/>
          <w:szCs w:val="24"/>
        </w:rPr>
      </w:pPr>
      <w:r>
        <w:rPr>
          <w:rFonts w:ascii="Times New Roman" w:hAnsi="Times New Roman"/>
          <w:sz w:val="24"/>
          <w:szCs w:val="24"/>
        </w:rPr>
        <w:t>By Council Member Chin, Ayala, Rosenthal, Rivera, Koslowitz, Gibson, Louis, Adams, Kallos, Eugene, Vallone, Rose and Barron</w:t>
      </w:r>
    </w:p>
    <w:p w:rsidR="001F0110" w:rsidRDefault="001F0110" w:rsidP="00052AA1">
      <w:pPr>
        <w:suppressLineNumbers/>
        <w:spacing w:after="0" w:line="240" w:lineRule="auto"/>
        <w:jc w:val="both"/>
        <w:rPr>
          <w:rFonts w:ascii="Times New Roman" w:hAnsi="Times New Roman"/>
          <w:sz w:val="24"/>
          <w:szCs w:val="24"/>
        </w:rPr>
      </w:pPr>
      <w:bookmarkStart w:id="0" w:name="_GoBack"/>
      <w:bookmarkEnd w:id="0"/>
    </w:p>
    <w:p w:rsidR="001F0110" w:rsidRPr="001F0110" w:rsidRDefault="001F0110" w:rsidP="00052AA1">
      <w:pPr>
        <w:suppressLineNumbers/>
        <w:spacing w:after="0" w:line="240" w:lineRule="auto"/>
        <w:jc w:val="both"/>
        <w:rPr>
          <w:rFonts w:ascii="Times New Roman" w:hAnsi="Times New Roman"/>
          <w:vanish/>
          <w:sz w:val="24"/>
          <w:szCs w:val="24"/>
        </w:rPr>
      </w:pPr>
      <w:r w:rsidRPr="001F0110">
        <w:rPr>
          <w:rFonts w:ascii="Times New Roman" w:hAnsi="Times New Roman"/>
          <w:vanish/>
          <w:sz w:val="24"/>
          <w:szCs w:val="24"/>
        </w:rPr>
        <w:t>..Title</w:t>
      </w:r>
    </w:p>
    <w:p w:rsidR="001F0110" w:rsidRDefault="001F0110" w:rsidP="00052AA1">
      <w:pPr>
        <w:suppressLineNumbers/>
        <w:spacing w:after="0" w:line="240" w:lineRule="auto"/>
        <w:jc w:val="both"/>
        <w:rPr>
          <w:rFonts w:ascii="Times New Roman" w:hAnsi="Times New Roman"/>
          <w:sz w:val="24"/>
          <w:szCs w:val="24"/>
        </w:rPr>
      </w:pPr>
      <w:r>
        <w:rPr>
          <w:rFonts w:ascii="Times New Roman" w:hAnsi="Times New Roman"/>
          <w:sz w:val="24"/>
          <w:szCs w:val="24"/>
        </w:rPr>
        <w:t>A Local Law i</w:t>
      </w:r>
      <w:r w:rsidR="00FA7380">
        <w:rPr>
          <w:rFonts w:ascii="Times New Roman" w:hAnsi="Times New Roman"/>
          <w:sz w:val="24"/>
          <w:szCs w:val="24"/>
        </w:rPr>
        <w:t>n</w:t>
      </w:r>
      <w:r w:rsidR="00052AA1">
        <w:rPr>
          <w:rFonts w:ascii="Times New Roman" w:hAnsi="Times New Roman"/>
          <w:sz w:val="24"/>
          <w:szCs w:val="24"/>
        </w:rPr>
        <w:t xml:space="preserve"> relation to </w:t>
      </w:r>
      <w:r w:rsidR="00D60589">
        <w:rPr>
          <w:rFonts w:ascii="Times New Roman" w:hAnsi="Times New Roman"/>
          <w:sz w:val="24"/>
          <w:szCs w:val="24"/>
        </w:rPr>
        <w:t xml:space="preserve">establishing a </w:t>
      </w:r>
      <w:r w:rsidR="00D11711">
        <w:rPr>
          <w:rFonts w:ascii="Times New Roman" w:hAnsi="Times New Roman"/>
          <w:sz w:val="24"/>
          <w:szCs w:val="24"/>
        </w:rPr>
        <w:t xml:space="preserve">task force to address </w:t>
      </w:r>
      <w:r w:rsidR="00486A5D">
        <w:rPr>
          <w:rFonts w:ascii="Times New Roman" w:hAnsi="Times New Roman"/>
          <w:sz w:val="24"/>
          <w:szCs w:val="24"/>
        </w:rPr>
        <w:t xml:space="preserve">and eliminate </w:t>
      </w:r>
      <w:r w:rsidR="006420F0">
        <w:rPr>
          <w:rFonts w:ascii="Times New Roman" w:hAnsi="Times New Roman"/>
          <w:sz w:val="24"/>
          <w:szCs w:val="24"/>
        </w:rPr>
        <w:t>age discrimination in the workplace</w:t>
      </w:r>
    </w:p>
    <w:p w:rsidR="00052AA1" w:rsidRPr="001F0110" w:rsidRDefault="001F0110" w:rsidP="00052AA1">
      <w:pPr>
        <w:suppressLineNumbers/>
        <w:spacing w:after="0" w:line="240" w:lineRule="auto"/>
        <w:jc w:val="both"/>
        <w:rPr>
          <w:rFonts w:ascii="Times New Roman" w:hAnsi="Times New Roman"/>
          <w:vanish/>
          <w:sz w:val="24"/>
          <w:szCs w:val="24"/>
        </w:rPr>
      </w:pPr>
      <w:r w:rsidRPr="001F0110">
        <w:rPr>
          <w:rFonts w:ascii="Times New Roman" w:hAnsi="Times New Roman"/>
          <w:vanish/>
          <w:sz w:val="24"/>
          <w:szCs w:val="24"/>
        </w:rPr>
        <w:t>..Body</w:t>
      </w:r>
      <w:r w:rsidR="0098044B" w:rsidRPr="001F0110">
        <w:rPr>
          <w:rFonts w:ascii="Times New Roman" w:hAnsi="Times New Roman"/>
          <w:vanish/>
          <w:sz w:val="24"/>
          <w:szCs w:val="24"/>
        </w:rPr>
        <w:t xml:space="preserve"> </w:t>
      </w:r>
    </w:p>
    <w:p w:rsidR="00A46034" w:rsidRDefault="00A46034" w:rsidP="00052AA1">
      <w:pPr>
        <w:suppressLineNumbers/>
        <w:spacing w:after="0" w:line="240" w:lineRule="auto"/>
        <w:jc w:val="both"/>
        <w:rPr>
          <w:rFonts w:ascii="Times New Roman" w:hAnsi="Times New Roman"/>
          <w:sz w:val="24"/>
          <w:szCs w:val="24"/>
        </w:rPr>
      </w:pPr>
    </w:p>
    <w:p w:rsidR="00052AA1" w:rsidRPr="00461AB4" w:rsidRDefault="00052AA1" w:rsidP="00052AA1">
      <w:pPr>
        <w:suppressLineNumbers/>
        <w:spacing w:after="0" w:line="240" w:lineRule="auto"/>
        <w:jc w:val="both"/>
        <w:rPr>
          <w:rFonts w:ascii="Times New Roman" w:hAnsi="Times New Roman"/>
          <w:sz w:val="24"/>
          <w:szCs w:val="24"/>
        </w:rPr>
      </w:pPr>
      <w:r w:rsidRPr="00461AB4">
        <w:rPr>
          <w:rFonts w:ascii="Times New Roman" w:hAnsi="Times New Roman"/>
          <w:sz w:val="24"/>
          <w:szCs w:val="24"/>
          <w:u w:val="single"/>
        </w:rPr>
        <w:t>Be it enacted by the Council as follows:</w:t>
      </w:r>
    </w:p>
    <w:p w:rsidR="00052AA1" w:rsidRPr="002675DA" w:rsidRDefault="00052AA1" w:rsidP="00052AA1">
      <w:pPr>
        <w:suppressLineNumbers/>
        <w:spacing w:after="0" w:line="240" w:lineRule="auto"/>
        <w:jc w:val="both"/>
        <w:rPr>
          <w:rFonts w:ascii="Times New Roman" w:hAnsi="Times New Roman"/>
          <w:sz w:val="24"/>
          <w:szCs w:val="24"/>
        </w:rPr>
      </w:pPr>
    </w:p>
    <w:p w:rsidR="005C7DAF" w:rsidRDefault="00D37667" w:rsidP="00D37667">
      <w:pPr>
        <w:spacing w:after="0" w:line="480" w:lineRule="auto"/>
        <w:jc w:val="both"/>
        <w:rPr>
          <w:rFonts w:ascii="Times New Roman" w:hAnsi="Times New Roman"/>
          <w:sz w:val="24"/>
          <w:szCs w:val="24"/>
        </w:rPr>
      </w:pPr>
      <w:r>
        <w:rPr>
          <w:rFonts w:ascii="Times New Roman" w:hAnsi="Times New Roman"/>
          <w:sz w:val="24"/>
          <w:szCs w:val="24"/>
        </w:rPr>
        <w:tab/>
        <w:t xml:space="preserve">Section 1. </w:t>
      </w:r>
      <w:r w:rsidR="005C7DAF">
        <w:rPr>
          <w:rFonts w:ascii="Times New Roman" w:hAnsi="Times New Roman"/>
          <w:sz w:val="24"/>
          <w:szCs w:val="24"/>
        </w:rPr>
        <w:t xml:space="preserve">a. </w:t>
      </w:r>
      <w:r>
        <w:rPr>
          <w:rFonts w:ascii="Times New Roman" w:hAnsi="Times New Roman"/>
          <w:sz w:val="24"/>
          <w:szCs w:val="24"/>
        </w:rPr>
        <w:t xml:space="preserve">There </w:t>
      </w:r>
      <w:r w:rsidR="0076290A">
        <w:rPr>
          <w:rFonts w:ascii="Times New Roman" w:hAnsi="Times New Roman"/>
          <w:sz w:val="24"/>
          <w:szCs w:val="24"/>
        </w:rPr>
        <w:t>shall be</w:t>
      </w:r>
      <w:r>
        <w:rPr>
          <w:rFonts w:ascii="Times New Roman" w:hAnsi="Times New Roman"/>
          <w:sz w:val="24"/>
          <w:szCs w:val="24"/>
        </w:rPr>
        <w:t xml:space="preserve"> establish</w:t>
      </w:r>
      <w:r w:rsidR="006420F0">
        <w:rPr>
          <w:rFonts w:ascii="Times New Roman" w:hAnsi="Times New Roman"/>
          <w:sz w:val="24"/>
          <w:szCs w:val="24"/>
        </w:rPr>
        <w:t>ed a task force to study age discrimination in the workplace</w:t>
      </w:r>
      <w:r w:rsidR="008753B6">
        <w:rPr>
          <w:rFonts w:ascii="Times New Roman" w:hAnsi="Times New Roman"/>
          <w:sz w:val="24"/>
          <w:szCs w:val="24"/>
        </w:rPr>
        <w:t xml:space="preserve">, and to make recommendations </w:t>
      </w:r>
      <w:r w:rsidR="0076290A">
        <w:rPr>
          <w:rFonts w:ascii="Times New Roman" w:hAnsi="Times New Roman"/>
          <w:sz w:val="24"/>
          <w:szCs w:val="24"/>
        </w:rPr>
        <w:t xml:space="preserve">within </w:t>
      </w:r>
      <w:r w:rsidR="002702CE">
        <w:rPr>
          <w:rFonts w:ascii="Times New Roman" w:hAnsi="Times New Roman"/>
          <w:sz w:val="24"/>
          <w:szCs w:val="24"/>
        </w:rPr>
        <w:t>12</w:t>
      </w:r>
      <w:r w:rsidR="0076290A">
        <w:rPr>
          <w:rFonts w:ascii="Times New Roman" w:hAnsi="Times New Roman"/>
          <w:sz w:val="24"/>
          <w:szCs w:val="24"/>
        </w:rPr>
        <w:t xml:space="preserve"> months</w:t>
      </w:r>
      <w:r w:rsidR="003005D0">
        <w:rPr>
          <w:rFonts w:ascii="Times New Roman" w:hAnsi="Times New Roman"/>
          <w:sz w:val="24"/>
          <w:szCs w:val="24"/>
        </w:rPr>
        <w:t xml:space="preserve"> </w:t>
      </w:r>
      <w:r w:rsidR="008753B6">
        <w:rPr>
          <w:rFonts w:ascii="Times New Roman" w:hAnsi="Times New Roman"/>
          <w:sz w:val="24"/>
          <w:szCs w:val="24"/>
        </w:rPr>
        <w:t xml:space="preserve">as to </w:t>
      </w:r>
      <w:r w:rsidR="009A5B0A">
        <w:rPr>
          <w:rFonts w:ascii="Times New Roman" w:hAnsi="Times New Roman"/>
          <w:sz w:val="24"/>
          <w:szCs w:val="24"/>
        </w:rPr>
        <w:t xml:space="preserve">how the city, the New York city commission on human rights, and the department for the aging </w:t>
      </w:r>
      <w:r w:rsidR="008753B6">
        <w:rPr>
          <w:rFonts w:ascii="Times New Roman" w:hAnsi="Times New Roman"/>
          <w:sz w:val="24"/>
          <w:szCs w:val="24"/>
        </w:rPr>
        <w:t>can</w:t>
      </w:r>
      <w:r w:rsidR="003005D0">
        <w:rPr>
          <w:rFonts w:ascii="Times New Roman" w:hAnsi="Times New Roman"/>
          <w:sz w:val="24"/>
          <w:szCs w:val="24"/>
        </w:rPr>
        <w:t xml:space="preserve"> </w:t>
      </w:r>
      <w:r w:rsidR="00FC74C7">
        <w:rPr>
          <w:rFonts w:ascii="Times New Roman" w:hAnsi="Times New Roman"/>
          <w:sz w:val="24"/>
          <w:szCs w:val="24"/>
        </w:rPr>
        <w:t>establish mechanisms, resources</w:t>
      </w:r>
      <w:r w:rsidR="003005D0">
        <w:rPr>
          <w:rFonts w:ascii="Times New Roman" w:hAnsi="Times New Roman"/>
          <w:sz w:val="24"/>
          <w:szCs w:val="24"/>
        </w:rPr>
        <w:t xml:space="preserve"> and services to help </w:t>
      </w:r>
      <w:r w:rsidR="009A5B0A">
        <w:rPr>
          <w:rFonts w:ascii="Times New Roman" w:hAnsi="Times New Roman"/>
          <w:sz w:val="24"/>
          <w:szCs w:val="24"/>
        </w:rPr>
        <w:t>address and eliminate age discrimination in the workplace.</w:t>
      </w:r>
    </w:p>
    <w:p w:rsidR="00835168" w:rsidRDefault="005C7DAF" w:rsidP="005C7DAF">
      <w:pPr>
        <w:spacing w:after="0" w:line="480" w:lineRule="auto"/>
        <w:ind w:firstLine="720"/>
        <w:jc w:val="both"/>
        <w:rPr>
          <w:rFonts w:ascii="Times New Roman" w:hAnsi="Times New Roman"/>
          <w:sz w:val="24"/>
          <w:szCs w:val="24"/>
        </w:rPr>
      </w:pPr>
      <w:r>
        <w:rPr>
          <w:rFonts w:ascii="Times New Roman" w:hAnsi="Times New Roman"/>
          <w:sz w:val="24"/>
          <w:szCs w:val="24"/>
        </w:rPr>
        <w:t xml:space="preserve">b. </w:t>
      </w:r>
      <w:r w:rsidR="00F52C69">
        <w:rPr>
          <w:rFonts w:ascii="Times New Roman" w:hAnsi="Times New Roman"/>
          <w:sz w:val="24"/>
          <w:szCs w:val="24"/>
        </w:rPr>
        <w:t xml:space="preserve">The task force shall have </w:t>
      </w:r>
      <w:r w:rsidR="00426860">
        <w:rPr>
          <w:rFonts w:ascii="Times New Roman" w:hAnsi="Times New Roman"/>
          <w:sz w:val="24"/>
          <w:szCs w:val="24"/>
        </w:rPr>
        <w:t>11</w:t>
      </w:r>
      <w:r w:rsidR="0076290A">
        <w:rPr>
          <w:rFonts w:ascii="Times New Roman" w:hAnsi="Times New Roman"/>
          <w:sz w:val="24"/>
          <w:szCs w:val="24"/>
        </w:rPr>
        <w:t xml:space="preserve"> members as follows: </w:t>
      </w:r>
    </w:p>
    <w:p w:rsidR="00A13C0A" w:rsidRDefault="00E40464" w:rsidP="001946A6">
      <w:pPr>
        <w:spacing w:after="0" w:line="480" w:lineRule="auto"/>
        <w:jc w:val="both"/>
        <w:rPr>
          <w:rFonts w:ascii="Times New Roman" w:hAnsi="Times New Roman"/>
          <w:sz w:val="24"/>
          <w:szCs w:val="24"/>
        </w:rPr>
      </w:pPr>
      <w:r>
        <w:rPr>
          <w:rFonts w:ascii="Times New Roman" w:hAnsi="Times New Roman"/>
          <w:sz w:val="24"/>
          <w:szCs w:val="24"/>
        </w:rPr>
        <w:tab/>
        <w:t xml:space="preserve">1. </w:t>
      </w:r>
      <w:r w:rsidR="003C0030">
        <w:rPr>
          <w:rFonts w:ascii="Times New Roman" w:hAnsi="Times New Roman"/>
          <w:sz w:val="24"/>
          <w:szCs w:val="24"/>
        </w:rPr>
        <w:t>The commissioner of the New York city commission on human rights, or the commissioner’s designee, who will serve as chair</w:t>
      </w:r>
      <w:r w:rsidR="0076290A">
        <w:rPr>
          <w:rFonts w:ascii="Times New Roman" w:hAnsi="Times New Roman"/>
          <w:sz w:val="24"/>
          <w:szCs w:val="24"/>
        </w:rPr>
        <w:t xml:space="preserve">; </w:t>
      </w:r>
    </w:p>
    <w:p w:rsidR="001946A6" w:rsidRDefault="0076290A" w:rsidP="00A13C0A">
      <w:pPr>
        <w:spacing w:after="0" w:line="480" w:lineRule="auto"/>
        <w:ind w:firstLine="720"/>
        <w:jc w:val="both"/>
        <w:rPr>
          <w:rFonts w:ascii="Times New Roman" w:hAnsi="Times New Roman"/>
          <w:sz w:val="24"/>
          <w:szCs w:val="24"/>
        </w:rPr>
      </w:pPr>
      <w:r>
        <w:rPr>
          <w:rFonts w:ascii="Times New Roman" w:hAnsi="Times New Roman"/>
          <w:sz w:val="24"/>
          <w:szCs w:val="24"/>
        </w:rPr>
        <w:t>2</w:t>
      </w:r>
      <w:r w:rsidR="00A13C0A">
        <w:rPr>
          <w:rFonts w:ascii="Times New Roman" w:hAnsi="Times New Roman"/>
          <w:sz w:val="24"/>
          <w:szCs w:val="24"/>
        </w:rPr>
        <w:t>.</w:t>
      </w:r>
      <w:r w:rsidR="003C0030" w:rsidRPr="003C0030">
        <w:rPr>
          <w:rFonts w:ascii="Times New Roman" w:hAnsi="Times New Roman"/>
          <w:sz w:val="24"/>
          <w:szCs w:val="24"/>
        </w:rPr>
        <w:t xml:space="preserve"> </w:t>
      </w:r>
      <w:r w:rsidR="003C0030">
        <w:rPr>
          <w:rFonts w:ascii="Times New Roman" w:hAnsi="Times New Roman"/>
          <w:sz w:val="24"/>
          <w:szCs w:val="24"/>
        </w:rPr>
        <w:t>The commissioner for the department for the aging, or the commissioner’s designee</w:t>
      </w:r>
      <w:r w:rsidR="001946A6">
        <w:rPr>
          <w:rFonts w:ascii="Times New Roman" w:hAnsi="Times New Roman"/>
          <w:sz w:val="24"/>
          <w:szCs w:val="24"/>
        </w:rPr>
        <w:t xml:space="preserve">; </w:t>
      </w:r>
    </w:p>
    <w:p w:rsidR="00441624" w:rsidRDefault="005C7DAF" w:rsidP="00A13C0A">
      <w:pPr>
        <w:spacing w:after="0" w:line="480" w:lineRule="auto"/>
        <w:ind w:firstLine="720"/>
        <w:jc w:val="both"/>
        <w:rPr>
          <w:rFonts w:ascii="Times New Roman" w:hAnsi="Times New Roman"/>
          <w:sz w:val="24"/>
          <w:szCs w:val="24"/>
        </w:rPr>
      </w:pPr>
      <w:r>
        <w:rPr>
          <w:rFonts w:ascii="Times New Roman" w:hAnsi="Times New Roman"/>
          <w:sz w:val="24"/>
          <w:szCs w:val="24"/>
        </w:rPr>
        <w:t>3</w:t>
      </w:r>
      <w:r w:rsidR="001946A6">
        <w:rPr>
          <w:rFonts w:ascii="Times New Roman" w:hAnsi="Times New Roman"/>
          <w:sz w:val="24"/>
          <w:szCs w:val="24"/>
        </w:rPr>
        <w:t xml:space="preserve">. </w:t>
      </w:r>
      <w:r w:rsidR="00442A02">
        <w:rPr>
          <w:rFonts w:ascii="Times New Roman" w:hAnsi="Times New Roman"/>
          <w:sz w:val="24"/>
          <w:szCs w:val="24"/>
        </w:rPr>
        <w:t>O</w:t>
      </w:r>
      <w:r w:rsidR="003C0030">
        <w:rPr>
          <w:rFonts w:ascii="Times New Roman" w:hAnsi="Times New Roman"/>
          <w:sz w:val="24"/>
          <w:szCs w:val="24"/>
        </w:rPr>
        <w:t>ne</w:t>
      </w:r>
      <w:r w:rsidR="00426860">
        <w:rPr>
          <w:rFonts w:ascii="Times New Roman" w:hAnsi="Times New Roman"/>
          <w:sz w:val="24"/>
          <w:szCs w:val="24"/>
        </w:rPr>
        <w:t xml:space="preserve"> </w:t>
      </w:r>
      <w:r w:rsidR="00057AB6">
        <w:rPr>
          <w:rFonts w:ascii="Times New Roman" w:hAnsi="Times New Roman"/>
          <w:sz w:val="24"/>
          <w:szCs w:val="24"/>
        </w:rPr>
        <w:t>designee</w:t>
      </w:r>
      <w:r w:rsidR="00426860">
        <w:rPr>
          <w:rFonts w:ascii="Times New Roman" w:hAnsi="Times New Roman"/>
          <w:sz w:val="24"/>
          <w:szCs w:val="24"/>
        </w:rPr>
        <w:t xml:space="preserve"> from the department of small business services</w:t>
      </w:r>
      <w:r w:rsidR="00A13C0A">
        <w:rPr>
          <w:rFonts w:ascii="Times New Roman" w:hAnsi="Times New Roman"/>
          <w:sz w:val="24"/>
          <w:szCs w:val="24"/>
        </w:rPr>
        <w:t>;</w:t>
      </w:r>
    </w:p>
    <w:p w:rsidR="00426860" w:rsidRDefault="00426860" w:rsidP="00A13C0A">
      <w:pPr>
        <w:spacing w:after="0" w:line="480" w:lineRule="auto"/>
        <w:ind w:firstLine="720"/>
        <w:jc w:val="both"/>
        <w:rPr>
          <w:rFonts w:ascii="Times New Roman" w:hAnsi="Times New Roman"/>
          <w:sz w:val="24"/>
          <w:szCs w:val="24"/>
        </w:rPr>
      </w:pPr>
      <w:r>
        <w:rPr>
          <w:rFonts w:ascii="Times New Roman" w:hAnsi="Times New Roman"/>
          <w:sz w:val="24"/>
          <w:szCs w:val="24"/>
        </w:rPr>
        <w:t xml:space="preserve">4. </w:t>
      </w:r>
      <w:r w:rsidR="00442A02">
        <w:rPr>
          <w:rFonts w:ascii="Times New Roman" w:hAnsi="Times New Roman"/>
          <w:sz w:val="24"/>
          <w:szCs w:val="24"/>
        </w:rPr>
        <w:t>F</w:t>
      </w:r>
      <w:r>
        <w:rPr>
          <w:rFonts w:ascii="Times New Roman" w:hAnsi="Times New Roman"/>
          <w:sz w:val="24"/>
          <w:szCs w:val="24"/>
        </w:rPr>
        <w:t xml:space="preserve">our members appointed by the mayor, provided that at least one such member shall carry an economic background; </w:t>
      </w:r>
    </w:p>
    <w:p w:rsidR="00F46C52" w:rsidRDefault="00442A02" w:rsidP="003E15E8">
      <w:pPr>
        <w:spacing w:after="0" w:line="480" w:lineRule="auto"/>
        <w:ind w:firstLine="720"/>
        <w:jc w:val="both"/>
        <w:rPr>
          <w:rFonts w:ascii="Times New Roman" w:hAnsi="Times New Roman"/>
          <w:sz w:val="24"/>
          <w:szCs w:val="24"/>
        </w:rPr>
      </w:pPr>
      <w:r>
        <w:rPr>
          <w:rFonts w:ascii="Times New Roman" w:hAnsi="Times New Roman"/>
          <w:sz w:val="24"/>
          <w:szCs w:val="24"/>
        </w:rPr>
        <w:t>5</w:t>
      </w:r>
      <w:r w:rsidR="00911128">
        <w:rPr>
          <w:rFonts w:ascii="Times New Roman" w:hAnsi="Times New Roman"/>
          <w:sz w:val="24"/>
          <w:szCs w:val="24"/>
        </w:rPr>
        <w:t xml:space="preserve">. </w:t>
      </w:r>
      <w:r>
        <w:rPr>
          <w:rFonts w:ascii="Times New Roman" w:hAnsi="Times New Roman"/>
          <w:sz w:val="24"/>
          <w:szCs w:val="24"/>
        </w:rPr>
        <w:t>F</w:t>
      </w:r>
      <w:r w:rsidR="00426860">
        <w:rPr>
          <w:rFonts w:ascii="Times New Roman" w:hAnsi="Times New Roman"/>
          <w:sz w:val="24"/>
          <w:szCs w:val="24"/>
        </w:rPr>
        <w:t>our</w:t>
      </w:r>
      <w:r w:rsidR="00911128">
        <w:rPr>
          <w:rFonts w:ascii="Times New Roman" w:hAnsi="Times New Roman"/>
          <w:sz w:val="24"/>
          <w:szCs w:val="24"/>
        </w:rPr>
        <w:t xml:space="preserve"> members appointed by the speaker of the council</w:t>
      </w:r>
      <w:r w:rsidR="00426860">
        <w:rPr>
          <w:rFonts w:ascii="Times New Roman" w:hAnsi="Times New Roman"/>
          <w:sz w:val="24"/>
          <w:szCs w:val="24"/>
        </w:rPr>
        <w:t>, including advocates from the aging and business communities</w:t>
      </w:r>
      <w:r w:rsidR="002E4605">
        <w:rPr>
          <w:rFonts w:ascii="Times New Roman" w:hAnsi="Times New Roman"/>
          <w:sz w:val="24"/>
          <w:szCs w:val="24"/>
        </w:rPr>
        <w:t>.</w:t>
      </w:r>
    </w:p>
    <w:p w:rsidR="0006386F" w:rsidRPr="00413950" w:rsidRDefault="00442A02" w:rsidP="002940A6">
      <w:pPr>
        <w:spacing w:after="0" w:line="480" w:lineRule="auto"/>
        <w:ind w:firstLine="720"/>
        <w:jc w:val="both"/>
        <w:rPr>
          <w:rFonts w:ascii="Times New Roman" w:hAnsi="Times New Roman"/>
          <w:sz w:val="24"/>
          <w:szCs w:val="24"/>
        </w:rPr>
      </w:pPr>
      <w:r>
        <w:rPr>
          <w:rFonts w:ascii="Times New Roman" w:hAnsi="Times New Roman"/>
          <w:sz w:val="24"/>
          <w:szCs w:val="24"/>
        </w:rPr>
        <w:t>c</w:t>
      </w:r>
      <w:r w:rsidR="005C7DAF">
        <w:rPr>
          <w:rFonts w:ascii="Times New Roman" w:hAnsi="Times New Roman"/>
          <w:sz w:val="24"/>
          <w:szCs w:val="24"/>
        </w:rPr>
        <w:t xml:space="preserve">. </w:t>
      </w:r>
      <w:r w:rsidR="0006386F" w:rsidRPr="00413950">
        <w:rPr>
          <w:rFonts w:ascii="Times New Roman" w:hAnsi="Times New Roman"/>
          <w:sz w:val="24"/>
          <w:szCs w:val="24"/>
        </w:rPr>
        <w:t xml:space="preserve">Each member of the task force </w:t>
      </w:r>
      <w:r w:rsidR="000C5503" w:rsidRPr="00413950">
        <w:rPr>
          <w:rFonts w:ascii="Times New Roman" w:hAnsi="Times New Roman"/>
          <w:sz w:val="24"/>
          <w:szCs w:val="24"/>
        </w:rPr>
        <w:t xml:space="preserve">shall serve without compensation </w:t>
      </w:r>
      <w:r w:rsidR="0006386F" w:rsidRPr="00413950">
        <w:rPr>
          <w:rFonts w:ascii="Times New Roman" w:hAnsi="Times New Roman"/>
          <w:sz w:val="24"/>
          <w:szCs w:val="24"/>
        </w:rPr>
        <w:t>for a term of 12 months, to commence after the final member of the task force is appointed. All members</w:t>
      </w:r>
      <w:r w:rsidR="00834050" w:rsidRPr="00413950">
        <w:rPr>
          <w:rFonts w:ascii="Times New Roman" w:hAnsi="Times New Roman"/>
          <w:sz w:val="24"/>
          <w:szCs w:val="24"/>
        </w:rPr>
        <w:t xml:space="preserve"> shall be appointed within 60 days after the effective date of this local </w:t>
      </w:r>
      <w:r w:rsidR="00296C03" w:rsidRPr="00413950">
        <w:rPr>
          <w:rFonts w:ascii="Times New Roman" w:hAnsi="Times New Roman"/>
          <w:sz w:val="24"/>
          <w:szCs w:val="24"/>
        </w:rPr>
        <w:t xml:space="preserve">law. </w:t>
      </w:r>
    </w:p>
    <w:p w:rsidR="005C7DAF" w:rsidRDefault="00442A02" w:rsidP="005C7DAF">
      <w:pPr>
        <w:spacing w:after="0" w:line="480" w:lineRule="auto"/>
        <w:ind w:firstLine="720"/>
        <w:jc w:val="both"/>
        <w:rPr>
          <w:rFonts w:ascii="Times New Roman" w:hAnsi="Times New Roman"/>
          <w:sz w:val="24"/>
          <w:szCs w:val="24"/>
        </w:rPr>
      </w:pPr>
      <w:r>
        <w:rPr>
          <w:rFonts w:ascii="Times New Roman" w:hAnsi="Times New Roman"/>
          <w:sz w:val="24"/>
          <w:szCs w:val="24"/>
        </w:rPr>
        <w:t>d</w:t>
      </w:r>
      <w:r w:rsidR="005C7DAF">
        <w:rPr>
          <w:rFonts w:ascii="Times New Roman" w:hAnsi="Times New Roman"/>
          <w:sz w:val="24"/>
          <w:szCs w:val="24"/>
        </w:rPr>
        <w:t>. The task force shall consult with agencies and may consult with interested members of the public, including but not limited to</w:t>
      </w:r>
      <w:r w:rsidR="00426860">
        <w:rPr>
          <w:rFonts w:ascii="Times New Roman" w:hAnsi="Times New Roman"/>
          <w:sz w:val="24"/>
          <w:szCs w:val="24"/>
        </w:rPr>
        <w:t xml:space="preserve"> members of the aging community in the city of New York</w:t>
      </w:r>
      <w:r w:rsidR="005C7DAF">
        <w:rPr>
          <w:rFonts w:ascii="Times New Roman" w:hAnsi="Times New Roman"/>
          <w:sz w:val="24"/>
          <w:szCs w:val="24"/>
        </w:rPr>
        <w:t xml:space="preserve">. </w:t>
      </w:r>
    </w:p>
    <w:p w:rsidR="00236281" w:rsidRPr="004E6CA3" w:rsidRDefault="00442A02" w:rsidP="004E6CA3">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e</w:t>
      </w:r>
      <w:r w:rsidR="004E6CA3">
        <w:rPr>
          <w:rFonts w:ascii="Times New Roman" w:hAnsi="Times New Roman"/>
          <w:sz w:val="24"/>
          <w:szCs w:val="24"/>
        </w:rPr>
        <w:t xml:space="preserve">. </w:t>
      </w:r>
      <w:r w:rsidR="00834050">
        <w:rPr>
          <w:rFonts w:ascii="Times New Roman" w:eastAsia="Times New Roman" w:hAnsi="Times New Roman"/>
          <w:color w:val="000000"/>
          <w:sz w:val="24"/>
          <w:szCs w:val="24"/>
        </w:rPr>
        <w:t xml:space="preserve">The task force shall meet at least </w:t>
      </w:r>
      <w:r w:rsidR="005B3B4B">
        <w:rPr>
          <w:rFonts w:ascii="Times New Roman" w:eastAsia="Times New Roman" w:hAnsi="Times New Roman"/>
          <w:color w:val="000000"/>
          <w:sz w:val="24"/>
          <w:szCs w:val="24"/>
        </w:rPr>
        <w:t xml:space="preserve">twice </w:t>
      </w:r>
      <w:r w:rsidR="00834050">
        <w:rPr>
          <w:rFonts w:ascii="Times New Roman" w:eastAsia="Times New Roman" w:hAnsi="Times New Roman"/>
          <w:color w:val="000000"/>
          <w:sz w:val="24"/>
          <w:szCs w:val="24"/>
        </w:rPr>
        <w:t xml:space="preserve">quarterly and </w:t>
      </w:r>
      <w:r w:rsidR="006E6CB5">
        <w:rPr>
          <w:rFonts w:ascii="Times New Roman" w:hAnsi="Times New Roman"/>
          <w:sz w:val="24"/>
          <w:szCs w:val="24"/>
        </w:rPr>
        <w:t xml:space="preserve">shall hold at least </w:t>
      </w:r>
      <w:r w:rsidR="005C7DAF">
        <w:rPr>
          <w:rFonts w:ascii="Times New Roman" w:hAnsi="Times New Roman"/>
          <w:sz w:val="24"/>
          <w:szCs w:val="24"/>
        </w:rPr>
        <w:t>one</w:t>
      </w:r>
      <w:r w:rsidR="006E6CB5">
        <w:rPr>
          <w:rFonts w:ascii="Times New Roman" w:hAnsi="Times New Roman"/>
          <w:sz w:val="24"/>
          <w:szCs w:val="24"/>
        </w:rPr>
        <w:t xml:space="preserve"> public meeting prior to </w:t>
      </w:r>
      <w:r w:rsidR="0078130F">
        <w:rPr>
          <w:rFonts w:ascii="Times New Roman" w:hAnsi="Times New Roman"/>
          <w:sz w:val="24"/>
          <w:szCs w:val="24"/>
        </w:rPr>
        <w:t>submission</w:t>
      </w:r>
      <w:r w:rsidR="006E6CB5">
        <w:rPr>
          <w:rFonts w:ascii="Times New Roman" w:hAnsi="Times New Roman"/>
          <w:sz w:val="24"/>
          <w:szCs w:val="24"/>
        </w:rPr>
        <w:t xml:space="preserve"> of the </w:t>
      </w:r>
      <w:r w:rsidR="0009038F">
        <w:rPr>
          <w:rFonts w:ascii="Times New Roman" w:hAnsi="Times New Roman"/>
          <w:sz w:val="24"/>
          <w:szCs w:val="24"/>
        </w:rPr>
        <w:t xml:space="preserve">plan </w:t>
      </w:r>
      <w:r w:rsidR="00DA64E0">
        <w:rPr>
          <w:rFonts w:ascii="Times New Roman" w:hAnsi="Times New Roman"/>
          <w:sz w:val="24"/>
          <w:szCs w:val="24"/>
        </w:rPr>
        <w:t xml:space="preserve">required pursuant to </w:t>
      </w:r>
      <w:r w:rsidR="0078130F">
        <w:rPr>
          <w:rFonts w:ascii="Times New Roman" w:hAnsi="Times New Roman"/>
          <w:sz w:val="24"/>
          <w:szCs w:val="24"/>
        </w:rPr>
        <w:t xml:space="preserve">subdivision </w:t>
      </w:r>
      <w:r w:rsidR="005C7DAF">
        <w:rPr>
          <w:rFonts w:ascii="Times New Roman" w:hAnsi="Times New Roman"/>
          <w:sz w:val="24"/>
          <w:szCs w:val="24"/>
        </w:rPr>
        <w:t>g</w:t>
      </w:r>
      <w:r w:rsidR="003B6268">
        <w:rPr>
          <w:rFonts w:ascii="Times New Roman" w:hAnsi="Times New Roman"/>
          <w:sz w:val="24"/>
          <w:szCs w:val="24"/>
        </w:rPr>
        <w:t xml:space="preserve"> of this section</w:t>
      </w:r>
      <w:r w:rsidR="006E6CB5">
        <w:rPr>
          <w:rFonts w:ascii="Times New Roman" w:hAnsi="Times New Roman"/>
          <w:sz w:val="24"/>
          <w:szCs w:val="24"/>
        </w:rPr>
        <w:t xml:space="preserve"> </w:t>
      </w:r>
      <w:r w:rsidR="00486A5D">
        <w:rPr>
          <w:rFonts w:ascii="Times New Roman" w:hAnsi="Times New Roman"/>
          <w:sz w:val="24"/>
          <w:szCs w:val="24"/>
        </w:rPr>
        <w:t xml:space="preserve">to solicit public comment on </w:t>
      </w:r>
      <w:r w:rsidR="00057AB6">
        <w:rPr>
          <w:rFonts w:ascii="Times New Roman" w:hAnsi="Times New Roman"/>
          <w:sz w:val="24"/>
          <w:szCs w:val="24"/>
        </w:rPr>
        <w:t>instances and patterns of age discrimination and how to address</w:t>
      </w:r>
      <w:r w:rsidR="00486A5D">
        <w:rPr>
          <w:rFonts w:ascii="Times New Roman" w:hAnsi="Times New Roman"/>
          <w:sz w:val="24"/>
          <w:szCs w:val="24"/>
        </w:rPr>
        <w:t xml:space="preserve"> and eliminat</w:t>
      </w:r>
      <w:r w:rsidR="00057AB6">
        <w:rPr>
          <w:rFonts w:ascii="Times New Roman" w:hAnsi="Times New Roman"/>
          <w:sz w:val="24"/>
          <w:szCs w:val="24"/>
        </w:rPr>
        <w:t>e</w:t>
      </w:r>
      <w:r w:rsidR="00486A5D">
        <w:rPr>
          <w:rFonts w:ascii="Times New Roman" w:hAnsi="Times New Roman"/>
          <w:sz w:val="24"/>
          <w:szCs w:val="24"/>
        </w:rPr>
        <w:t xml:space="preserve"> age discrimination in the workplace</w:t>
      </w:r>
      <w:r w:rsidR="003005D0">
        <w:rPr>
          <w:rFonts w:ascii="Times New Roman" w:hAnsi="Times New Roman"/>
          <w:sz w:val="24"/>
          <w:szCs w:val="24"/>
        </w:rPr>
        <w:t>.</w:t>
      </w:r>
    </w:p>
    <w:p w:rsidR="003432C7" w:rsidRDefault="00442A02" w:rsidP="001912C4">
      <w:pPr>
        <w:shd w:val="clear" w:color="auto" w:fill="FFFFFF"/>
        <w:spacing w:after="0" w:line="48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f</w:t>
      </w:r>
      <w:r w:rsidR="005D6E69">
        <w:rPr>
          <w:rFonts w:ascii="Times New Roman" w:eastAsia="Times New Roman" w:hAnsi="Times New Roman"/>
          <w:color w:val="000000"/>
          <w:sz w:val="24"/>
          <w:szCs w:val="24"/>
        </w:rPr>
        <w:t xml:space="preserve">. </w:t>
      </w:r>
      <w:r w:rsidR="003432C7">
        <w:rPr>
          <w:rFonts w:ascii="Times New Roman" w:eastAsia="Times New Roman" w:hAnsi="Times New Roman"/>
          <w:color w:val="000000"/>
          <w:sz w:val="24"/>
          <w:szCs w:val="24"/>
        </w:rPr>
        <w:t>At least six months before the issuing of the task force’s final report, the task force shall submit to the mayor, the speaker of the council, the commissioner for the New York city commission on human rights and the commissioner for the department for the aging an interim report on the task force’s progress, including any preliminary data analyses and preliminary policy recommendations.</w:t>
      </w:r>
    </w:p>
    <w:p w:rsidR="001912C4" w:rsidRDefault="003432C7" w:rsidP="001912C4">
      <w:pPr>
        <w:shd w:val="clear" w:color="auto" w:fill="FFFFFF"/>
        <w:spacing w:after="0" w:line="48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g. </w:t>
      </w:r>
      <w:r w:rsidR="00B2794B">
        <w:rPr>
          <w:rFonts w:ascii="Times New Roman" w:eastAsia="Times New Roman" w:hAnsi="Times New Roman"/>
          <w:color w:val="000000"/>
          <w:sz w:val="24"/>
          <w:szCs w:val="24"/>
        </w:rPr>
        <w:t xml:space="preserve">No later than 12 months </w:t>
      </w:r>
      <w:r w:rsidR="00B2794B" w:rsidRPr="00354009">
        <w:rPr>
          <w:rFonts w:ascii="Times New Roman" w:eastAsia="Times New Roman" w:hAnsi="Times New Roman"/>
          <w:color w:val="000000"/>
          <w:sz w:val="24"/>
          <w:szCs w:val="24"/>
        </w:rPr>
        <w:t>after</w:t>
      </w:r>
      <w:r w:rsidR="00B2794B">
        <w:rPr>
          <w:rFonts w:ascii="Times New Roman" w:eastAsia="Times New Roman" w:hAnsi="Times New Roman"/>
          <w:color w:val="000000"/>
          <w:sz w:val="24"/>
          <w:szCs w:val="24"/>
        </w:rPr>
        <w:t xml:space="preserve"> the final member of the task force is appointed, t</w:t>
      </w:r>
      <w:r w:rsidR="00303490" w:rsidRPr="00354009">
        <w:rPr>
          <w:rFonts w:ascii="Times New Roman" w:eastAsia="Times New Roman" w:hAnsi="Times New Roman"/>
          <w:color w:val="000000"/>
          <w:sz w:val="24"/>
          <w:szCs w:val="24"/>
        </w:rPr>
        <w:t xml:space="preserve">he </w:t>
      </w:r>
      <w:r w:rsidR="001609D6">
        <w:rPr>
          <w:rFonts w:ascii="Times New Roman" w:eastAsia="Times New Roman" w:hAnsi="Times New Roman"/>
          <w:color w:val="000000"/>
          <w:sz w:val="24"/>
          <w:szCs w:val="24"/>
        </w:rPr>
        <w:t xml:space="preserve">task force shall </w:t>
      </w:r>
      <w:r w:rsidR="00303490" w:rsidRPr="00354009">
        <w:rPr>
          <w:rFonts w:ascii="Times New Roman" w:eastAsia="Times New Roman" w:hAnsi="Times New Roman"/>
          <w:color w:val="000000"/>
          <w:sz w:val="24"/>
          <w:szCs w:val="24"/>
        </w:rPr>
        <w:t>submit to the mayor</w:t>
      </w:r>
      <w:r w:rsidR="005C7DAF">
        <w:rPr>
          <w:rFonts w:ascii="Times New Roman" w:eastAsia="Times New Roman" w:hAnsi="Times New Roman"/>
          <w:color w:val="000000"/>
          <w:sz w:val="24"/>
          <w:szCs w:val="24"/>
        </w:rPr>
        <w:t>,</w:t>
      </w:r>
      <w:r w:rsidR="00303490" w:rsidRPr="00354009">
        <w:rPr>
          <w:rFonts w:ascii="Times New Roman" w:eastAsia="Times New Roman" w:hAnsi="Times New Roman"/>
          <w:color w:val="000000"/>
          <w:sz w:val="24"/>
          <w:szCs w:val="24"/>
        </w:rPr>
        <w:t xml:space="preserve"> the speaker of the council</w:t>
      </w:r>
      <w:r w:rsidR="00486A5D">
        <w:rPr>
          <w:rFonts w:ascii="Times New Roman" w:eastAsia="Times New Roman" w:hAnsi="Times New Roman"/>
          <w:color w:val="000000"/>
          <w:sz w:val="24"/>
          <w:szCs w:val="24"/>
        </w:rPr>
        <w:t>, the commissioner for the New York city commission on human rights and the commissioner for the department for the aging</w:t>
      </w:r>
      <w:r w:rsidR="00BA1071">
        <w:rPr>
          <w:rFonts w:ascii="Times New Roman" w:eastAsia="Times New Roman" w:hAnsi="Times New Roman"/>
          <w:color w:val="000000"/>
          <w:sz w:val="24"/>
          <w:szCs w:val="24"/>
        </w:rPr>
        <w:t xml:space="preserve"> </w:t>
      </w:r>
      <w:r w:rsidR="00A40C0A">
        <w:rPr>
          <w:rFonts w:ascii="Times New Roman" w:eastAsia="Times New Roman" w:hAnsi="Times New Roman"/>
          <w:color w:val="000000"/>
          <w:sz w:val="24"/>
          <w:szCs w:val="24"/>
        </w:rPr>
        <w:t>a report of recommendations</w:t>
      </w:r>
      <w:r w:rsidR="00BA1071">
        <w:rPr>
          <w:rFonts w:ascii="Times New Roman" w:eastAsia="Times New Roman" w:hAnsi="Times New Roman"/>
          <w:color w:val="000000"/>
          <w:sz w:val="24"/>
          <w:szCs w:val="24"/>
        </w:rPr>
        <w:t xml:space="preserve"> to </w:t>
      </w:r>
      <w:r w:rsidR="003005D0">
        <w:rPr>
          <w:rFonts w:ascii="Times New Roman" w:eastAsia="Times New Roman" w:hAnsi="Times New Roman"/>
          <w:color w:val="000000"/>
          <w:sz w:val="24"/>
          <w:szCs w:val="24"/>
        </w:rPr>
        <w:t xml:space="preserve">address </w:t>
      </w:r>
      <w:r w:rsidR="00486A5D">
        <w:rPr>
          <w:rFonts w:ascii="Times New Roman" w:eastAsia="Times New Roman" w:hAnsi="Times New Roman"/>
          <w:color w:val="000000"/>
          <w:sz w:val="24"/>
          <w:szCs w:val="24"/>
        </w:rPr>
        <w:t>and eliminate age discrimination in the workplace</w:t>
      </w:r>
      <w:r w:rsidR="00C13CF0">
        <w:rPr>
          <w:rFonts w:ascii="Times New Roman" w:eastAsia="Times New Roman" w:hAnsi="Times New Roman"/>
          <w:color w:val="000000"/>
          <w:sz w:val="24"/>
          <w:szCs w:val="24"/>
        </w:rPr>
        <w:t>.</w:t>
      </w:r>
      <w:r w:rsidR="001448DA">
        <w:rPr>
          <w:rFonts w:ascii="Times New Roman" w:eastAsia="Times New Roman" w:hAnsi="Times New Roman"/>
          <w:color w:val="000000"/>
          <w:sz w:val="24"/>
          <w:szCs w:val="24"/>
        </w:rPr>
        <w:t xml:space="preserve"> In </w:t>
      </w:r>
      <w:r w:rsidR="008F2EF8">
        <w:rPr>
          <w:rFonts w:ascii="Times New Roman" w:eastAsia="Times New Roman" w:hAnsi="Times New Roman"/>
          <w:color w:val="000000"/>
          <w:sz w:val="24"/>
          <w:szCs w:val="24"/>
        </w:rPr>
        <w:t xml:space="preserve">developing </w:t>
      </w:r>
      <w:r w:rsidR="00A40C0A">
        <w:rPr>
          <w:rFonts w:ascii="Times New Roman" w:eastAsia="Times New Roman" w:hAnsi="Times New Roman"/>
          <w:color w:val="000000"/>
          <w:sz w:val="24"/>
          <w:szCs w:val="24"/>
        </w:rPr>
        <w:t>such recommendations</w:t>
      </w:r>
      <w:r w:rsidR="009957F3">
        <w:rPr>
          <w:rFonts w:ascii="Times New Roman" w:eastAsia="Times New Roman" w:hAnsi="Times New Roman"/>
          <w:color w:val="000000"/>
          <w:sz w:val="24"/>
          <w:szCs w:val="24"/>
        </w:rPr>
        <w:t>, the task force shall consider the following</w:t>
      </w:r>
      <w:r w:rsidR="002A0398">
        <w:rPr>
          <w:rFonts w:ascii="Times New Roman" w:eastAsia="Times New Roman" w:hAnsi="Times New Roman"/>
          <w:color w:val="000000"/>
          <w:sz w:val="24"/>
          <w:szCs w:val="24"/>
        </w:rPr>
        <w:t>:</w:t>
      </w:r>
    </w:p>
    <w:p w:rsidR="00842147" w:rsidRDefault="00790324" w:rsidP="00842147">
      <w:pPr>
        <w:shd w:val="clear" w:color="auto" w:fill="FFFFFF"/>
        <w:spacing w:after="0" w:line="480" w:lineRule="auto"/>
        <w:ind w:firstLine="720"/>
        <w:jc w:val="both"/>
        <w:rPr>
          <w:rFonts w:ascii="Times New Roman" w:eastAsia="Times New Roman" w:hAnsi="Times New Roman"/>
          <w:color w:val="000000"/>
          <w:sz w:val="24"/>
          <w:szCs w:val="24"/>
        </w:rPr>
      </w:pPr>
      <w:r w:rsidRPr="00790324">
        <w:rPr>
          <w:rFonts w:ascii="Times New Roman" w:eastAsia="Times New Roman" w:hAnsi="Times New Roman"/>
          <w:color w:val="000000"/>
          <w:sz w:val="24"/>
          <w:szCs w:val="24"/>
        </w:rPr>
        <w:t>1.</w:t>
      </w:r>
      <w:r>
        <w:rPr>
          <w:rFonts w:ascii="Times New Roman" w:eastAsia="Times New Roman" w:hAnsi="Times New Roman"/>
          <w:color w:val="000000"/>
          <w:sz w:val="24"/>
          <w:szCs w:val="24"/>
        </w:rPr>
        <w:t xml:space="preserve"> </w:t>
      </w:r>
      <w:r w:rsidR="00815B0C">
        <w:rPr>
          <w:rFonts w:ascii="Times New Roman" w:eastAsia="Times New Roman" w:hAnsi="Times New Roman"/>
          <w:color w:val="000000"/>
          <w:sz w:val="24"/>
          <w:szCs w:val="24"/>
        </w:rPr>
        <w:t>D</w:t>
      </w:r>
      <w:r w:rsidR="00AB1511">
        <w:rPr>
          <w:rFonts w:ascii="Times New Roman" w:eastAsia="Times New Roman" w:hAnsi="Times New Roman"/>
          <w:color w:val="000000"/>
          <w:sz w:val="24"/>
          <w:szCs w:val="24"/>
        </w:rPr>
        <w:t xml:space="preserve">ata and reports of </w:t>
      </w:r>
      <w:r w:rsidR="00815B0C">
        <w:rPr>
          <w:rFonts w:ascii="Times New Roman" w:eastAsia="Times New Roman" w:hAnsi="Times New Roman"/>
          <w:color w:val="000000"/>
          <w:sz w:val="24"/>
          <w:szCs w:val="24"/>
        </w:rPr>
        <w:t>age discrimination in the workplace</w:t>
      </w:r>
      <w:r w:rsidR="00AB1511">
        <w:rPr>
          <w:rFonts w:ascii="Times New Roman" w:eastAsia="Times New Roman" w:hAnsi="Times New Roman"/>
          <w:color w:val="000000"/>
          <w:sz w:val="24"/>
          <w:szCs w:val="24"/>
        </w:rPr>
        <w:t>,</w:t>
      </w:r>
      <w:r w:rsidR="00815B0C">
        <w:rPr>
          <w:rFonts w:ascii="Times New Roman" w:eastAsia="Times New Roman" w:hAnsi="Times New Roman"/>
          <w:color w:val="000000"/>
          <w:sz w:val="24"/>
          <w:szCs w:val="24"/>
        </w:rPr>
        <w:t xml:space="preserve"> nationally</w:t>
      </w:r>
      <w:r w:rsidR="00EB64F6">
        <w:rPr>
          <w:rFonts w:ascii="Times New Roman" w:eastAsia="Times New Roman" w:hAnsi="Times New Roman"/>
          <w:color w:val="000000"/>
          <w:sz w:val="24"/>
          <w:szCs w:val="24"/>
        </w:rPr>
        <w:t>,</w:t>
      </w:r>
      <w:r w:rsidR="00815B0C">
        <w:rPr>
          <w:rFonts w:ascii="Times New Roman" w:eastAsia="Times New Roman" w:hAnsi="Times New Roman"/>
          <w:color w:val="000000"/>
          <w:sz w:val="24"/>
          <w:szCs w:val="24"/>
        </w:rPr>
        <w:t xml:space="preserve"> within the state</w:t>
      </w:r>
      <w:r w:rsidR="00EB64F6">
        <w:rPr>
          <w:rFonts w:ascii="Times New Roman" w:eastAsia="Times New Roman" w:hAnsi="Times New Roman"/>
          <w:color w:val="000000"/>
          <w:sz w:val="24"/>
          <w:szCs w:val="24"/>
        </w:rPr>
        <w:t>, and within the city</w:t>
      </w:r>
      <w:r w:rsidR="00815B0C">
        <w:rPr>
          <w:rFonts w:ascii="Times New Roman" w:eastAsia="Times New Roman" w:hAnsi="Times New Roman"/>
          <w:color w:val="000000"/>
          <w:sz w:val="24"/>
          <w:szCs w:val="24"/>
        </w:rPr>
        <w:t>,</w:t>
      </w:r>
      <w:r w:rsidR="00AB1511">
        <w:rPr>
          <w:rFonts w:ascii="Times New Roman" w:eastAsia="Times New Roman" w:hAnsi="Times New Roman"/>
          <w:color w:val="000000"/>
          <w:sz w:val="24"/>
          <w:szCs w:val="24"/>
        </w:rPr>
        <w:t xml:space="preserve"> including any trends in </w:t>
      </w:r>
      <w:r w:rsidR="00A40C0A">
        <w:rPr>
          <w:rFonts w:ascii="Times New Roman" w:eastAsia="Times New Roman" w:hAnsi="Times New Roman"/>
          <w:color w:val="000000"/>
          <w:sz w:val="24"/>
          <w:szCs w:val="24"/>
        </w:rPr>
        <w:t xml:space="preserve">different </w:t>
      </w:r>
      <w:r w:rsidR="00815B0C">
        <w:rPr>
          <w:rFonts w:ascii="Times New Roman" w:eastAsia="Times New Roman" w:hAnsi="Times New Roman"/>
          <w:color w:val="000000"/>
          <w:sz w:val="24"/>
          <w:szCs w:val="24"/>
        </w:rPr>
        <w:t xml:space="preserve">industries, demographic differences, age ranges, </w:t>
      </w:r>
      <w:r w:rsidR="00A40C0A">
        <w:rPr>
          <w:rFonts w:ascii="Times New Roman" w:eastAsia="Times New Roman" w:hAnsi="Times New Roman"/>
          <w:color w:val="000000"/>
          <w:sz w:val="24"/>
          <w:szCs w:val="24"/>
        </w:rPr>
        <w:t xml:space="preserve">reporting statistics, and any </w:t>
      </w:r>
      <w:r w:rsidR="00815B0C">
        <w:rPr>
          <w:rFonts w:ascii="Times New Roman" w:eastAsia="Times New Roman" w:hAnsi="Times New Roman"/>
          <w:color w:val="000000"/>
          <w:sz w:val="24"/>
          <w:szCs w:val="24"/>
        </w:rPr>
        <w:t>successful remedies</w:t>
      </w:r>
      <w:r w:rsidR="00A40C0A">
        <w:rPr>
          <w:rFonts w:ascii="Times New Roman" w:eastAsia="Times New Roman" w:hAnsi="Times New Roman"/>
          <w:color w:val="000000"/>
          <w:sz w:val="24"/>
          <w:szCs w:val="24"/>
        </w:rPr>
        <w:t>, within this jurisdiction or any other</w:t>
      </w:r>
      <w:r w:rsidR="00B56D65">
        <w:rPr>
          <w:rFonts w:ascii="Times New Roman" w:eastAsia="Times New Roman" w:hAnsi="Times New Roman"/>
          <w:color w:val="000000"/>
          <w:sz w:val="24"/>
          <w:szCs w:val="24"/>
        </w:rPr>
        <w:t>;</w:t>
      </w:r>
    </w:p>
    <w:p w:rsidR="00DA209C" w:rsidRPr="001912C4" w:rsidRDefault="00842147" w:rsidP="00842147">
      <w:pPr>
        <w:shd w:val="clear" w:color="auto" w:fill="FFFFFF"/>
        <w:spacing w:after="0" w:line="48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w:t>
      </w:r>
      <w:r w:rsidR="00F46C52">
        <w:rPr>
          <w:rFonts w:ascii="Times New Roman" w:eastAsia="Times New Roman" w:hAnsi="Times New Roman"/>
          <w:color w:val="000000"/>
          <w:sz w:val="24"/>
          <w:szCs w:val="24"/>
        </w:rPr>
        <w:t xml:space="preserve">Existing </w:t>
      </w:r>
      <w:r w:rsidR="0047752F">
        <w:rPr>
          <w:rFonts w:ascii="Times New Roman" w:eastAsia="Times New Roman" w:hAnsi="Times New Roman"/>
          <w:color w:val="000000"/>
          <w:sz w:val="24"/>
          <w:szCs w:val="24"/>
        </w:rPr>
        <w:t>department pol</w:t>
      </w:r>
      <w:r w:rsidR="00156F5B">
        <w:rPr>
          <w:rFonts w:ascii="Times New Roman" w:eastAsia="Times New Roman" w:hAnsi="Times New Roman"/>
          <w:color w:val="000000"/>
          <w:sz w:val="24"/>
          <w:szCs w:val="24"/>
        </w:rPr>
        <w:t>icies</w:t>
      </w:r>
      <w:r w:rsidR="00A40C0A">
        <w:rPr>
          <w:rFonts w:ascii="Times New Roman" w:eastAsia="Times New Roman" w:hAnsi="Times New Roman"/>
          <w:color w:val="000000"/>
          <w:sz w:val="24"/>
          <w:szCs w:val="24"/>
        </w:rPr>
        <w:t xml:space="preserve"> across city agencies</w:t>
      </w:r>
      <w:r w:rsidR="00156F5B">
        <w:rPr>
          <w:rFonts w:ascii="Times New Roman" w:eastAsia="Times New Roman" w:hAnsi="Times New Roman"/>
          <w:color w:val="000000"/>
          <w:sz w:val="24"/>
          <w:szCs w:val="24"/>
        </w:rPr>
        <w:t xml:space="preserve">, guidelines and resources related to </w:t>
      </w:r>
      <w:r w:rsidR="00815B0C">
        <w:rPr>
          <w:rFonts w:ascii="Times New Roman" w:eastAsia="Times New Roman" w:hAnsi="Times New Roman"/>
          <w:color w:val="000000"/>
          <w:sz w:val="24"/>
          <w:szCs w:val="24"/>
        </w:rPr>
        <w:t>age discrimination</w:t>
      </w:r>
      <w:r w:rsidR="00EE7819">
        <w:rPr>
          <w:rFonts w:ascii="Times New Roman" w:eastAsia="Times New Roman" w:hAnsi="Times New Roman"/>
          <w:color w:val="000000"/>
          <w:sz w:val="24"/>
          <w:szCs w:val="24"/>
        </w:rPr>
        <w:t xml:space="preserve"> and reporting by victims thereof</w:t>
      </w:r>
      <w:r w:rsidR="002348A4">
        <w:rPr>
          <w:rFonts w:ascii="Times New Roman" w:eastAsia="Times New Roman" w:hAnsi="Times New Roman"/>
          <w:color w:val="000000"/>
          <w:sz w:val="24"/>
          <w:szCs w:val="24"/>
        </w:rPr>
        <w:t>;</w:t>
      </w:r>
    </w:p>
    <w:p w:rsidR="00C13CF0" w:rsidRPr="00790324" w:rsidRDefault="00B56D65" w:rsidP="00790324">
      <w:pPr>
        <w:shd w:val="clear" w:color="auto" w:fill="FFFFFF"/>
        <w:spacing w:after="0" w:line="48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002E5FEC">
        <w:rPr>
          <w:rFonts w:ascii="Times New Roman" w:eastAsia="Times New Roman" w:hAnsi="Times New Roman"/>
          <w:color w:val="000000"/>
          <w:sz w:val="24"/>
          <w:szCs w:val="24"/>
        </w:rPr>
        <w:t xml:space="preserve">. </w:t>
      </w:r>
      <w:r w:rsidR="0047752F">
        <w:rPr>
          <w:rFonts w:ascii="Times New Roman" w:eastAsia="Times New Roman" w:hAnsi="Times New Roman"/>
          <w:color w:val="000000"/>
          <w:sz w:val="24"/>
          <w:szCs w:val="24"/>
        </w:rPr>
        <w:t xml:space="preserve">Existing </w:t>
      </w:r>
      <w:r w:rsidR="00A778D7">
        <w:rPr>
          <w:rFonts w:ascii="Times New Roman" w:eastAsia="Times New Roman" w:hAnsi="Times New Roman"/>
          <w:color w:val="000000"/>
          <w:sz w:val="24"/>
          <w:szCs w:val="24"/>
        </w:rPr>
        <w:t xml:space="preserve">methods and </w:t>
      </w:r>
      <w:r w:rsidR="00B1454C">
        <w:rPr>
          <w:rFonts w:ascii="Times New Roman" w:eastAsia="Times New Roman" w:hAnsi="Times New Roman"/>
          <w:color w:val="000000"/>
          <w:sz w:val="24"/>
          <w:szCs w:val="24"/>
        </w:rPr>
        <w:t xml:space="preserve">procedures for reporting and responding to </w:t>
      </w:r>
      <w:r w:rsidR="00EE7819">
        <w:rPr>
          <w:rFonts w:ascii="Times New Roman" w:eastAsia="Times New Roman" w:hAnsi="Times New Roman"/>
          <w:color w:val="000000"/>
          <w:sz w:val="24"/>
          <w:szCs w:val="24"/>
        </w:rPr>
        <w:t xml:space="preserve">allegations of </w:t>
      </w:r>
      <w:r w:rsidR="00A40C0A">
        <w:rPr>
          <w:rFonts w:ascii="Times New Roman" w:eastAsia="Times New Roman" w:hAnsi="Times New Roman"/>
          <w:color w:val="000000"/>
          <w:sz w:val="24"/>
          <w:szCs w:val="24"/>
        </w:rPr>
        <w:t>age discrimination in the workplace, within city agencies and across the city</w:t>
      </w:r>
      <w:r w:rsidR="00B1454C">
        <w:rPr>
          <w:rFonts w:ascii="Times New Roman" w:eastAsia="Times New Roman" w:hAnsi="Times New Roman"/>
          <w:color w:val="000000"/>
          <w:sz w:val="24"/>
          <w:szCs w:val="24"/>
        </w:rPr>
        <w:t>;</w:t>
      </w:r>
    </w:p>
    <w:p w:rsidR="00790324" w:rsidRDefault="00790324" w:rsidP="00790324">
      <w:pPr>
        <w:shd w:val="clear" w:color="auto" w:fill="FFFFFF"/>
        <w:spacing w:after="0" w:line="48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B56D65">
        <w:rPr>
          <w:rFonts w:ascii="Times New Roman" w:eastAsia="Times New Roman" w:hAnsi="Times New Roman"/>
          <w:color w:val="000000"/>
          <w:sz w:val="24"/>
          <w:szCs w:val="24"/>
        </w:rPr>
        <w:t>4</w:t>
      </w:r>
      <w:r>
        <w:rPr>
          <w:rFonts w:ascii="Times New Roman" w:eastAsia="Times New Roman" w:hAnsi="Times New Roman"/>
          <w:color w:val="000000"/>
          <w:sz w:val="24"/>
          <w:szCs w:val="24"/>
        </w:rPr>
        <w:t xml:space="preserve">. </w:t>
      </w:r>
      <w:r w:rsidR="00A778D7">
        <w:rPr>
          <w:rFonts w:ascii="Times New Roman" w:eastAsia="Times New Roman" w:hAnsi="Times New Roman"/>
          <w:color w:val="000000"/>
          <w:sz w:val="24"/>
          <w:szCs w:val="24"/>
        </w:rPr>
        <w:t xml:space="preserve">Existing training programs to help </w:t>
      </w:r>
      <w:r w:rsidR="00A40C0A">
        <w:rPr>
          <w:rFonts w:ascii="Times New Roman" w:eastAsia="Times New Roman" w:hAnsi="Times New Roman"/>
          <w:color w:val="000000"/>
          <w:sz w:val="24"/>
          <w:szCs w:val="24"/>
        </w:rPr>
        <w:t xml:space="preserve">older adults </w:t>
      </w:r>
      <w:r w:rsidR="00EE7819">
        <w:rPr>
          <w:rFonts w:ascii="Times New Roman" w:eastAsia="Times New Roman" w:hAnsi="Times New Roman"/>
          <w:color w:val="000000"/>
          <w:sz w:val="24"/>
          <w:szCs w:val="24"/>
        </w:rPr>
        <w:t xml:space="preserve">identify and respond to </w:t>
      </w:r>
      <w:r w:rsidR="00A40C0A">
        <w:rPr>
          <w:rFonts w:ascii="Times New Roman" w:eastAsia="Times New Roman" w:hAnsi="Times New Roman"/>
          <w:color w:val="000000"/>
          <w:sz w:val="24"/>
          <w:szCs w:val="24"/>
        </w:rPr>
        <w:t>perceived age discrimination, within city agencies and across the city</w:t>
      </w:r>
      <w:r w:rsidR="009336A9">
        <w:rPr>
          <w:rFonts w:ascii="Times New Roman" w:eastAsia="Times New Roman" w:hAnsi="Times New Roman"/>
          <w:color w:val="000000"/>
          <w:sz w:val="24"/>
          <w:szCs w:val="24"/>
        </w:rPr>
        <w:t>;</w:t>
      </w:r>
      <w:r w:rsidR="00B56D65">
        <w:rPr>
          <w:rFonts w:ascii="Times New Roman" w:eastAsia="Times New Roman" w:hAnsi="Times New Roman"/>
          <w:color w:val="000000"/>
          <w:sz w:val="24"/>
          <w:szCs w:val="24"/>
        </w:rPr>
        <w:t xml:space="preserve"> and</w:t>
      </w:r>
    </w:p>
    <w:p w:rsidR="001C3D78" w:rsidRPr="00156F5B" w:rsidRDefault="00790324" w:rsidP="00C20E8E">
      <w:pPr>
        <w:shd w:val="clear" w:color="auto" w:fill="FFFFFF"/>
        <w:spacing w:after="0" w:line="48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ab/>
      </w:r>
      <w:r w:rsidR="00B56D65">
        <w:rPr>
          <w:rFonts w:ascii="Times New Roman" w:eastAsia="Times New Roman" w:hAnsi="Times New Roman"/>
          <w:color w:val="000000"/>
          <w:sz w:val="24"/>
          <w:szCs w:val="24"/>
        </w:rPr>
        <w:t>5</w:t>
      </w:r>
      <w:r>
        <w:rPr>
          <w:rFonts w:ascii="Times New Roman" w:eastAsia="Times New Roman" w:hAnsi="Times New Roman"/>
          <w:color w:val="000000"/>
          <w:sz w:val="24"/>
          <w:szCs w:val="24"/>
        </w:rPr>
        <w:t xml:space="preserve">. </w:t>
      </w:r>
      <w:r w:rsidR="0009788A">
        <w:rPr>
          <w:rFonts w:ascii="Times New Roman" w:eastAsia="Times New Roman" w:hAnsi="Times New Roman"/>
          <w:color w:val="000000"/>
          <w:sz w:val="24"/>
          <w:szCs w:val="24"/>
        </w:rPr>
        <w:t xml:space="preserve">The level </w:t>
      </w:r>
      <w:r w:rsidR="00440E26">
        <w:rPr>
          <w:rFonts w:ascii="Times New Roman" w:eastAsia="Times New Roman" w:hAnsi="Times New Roman"/>
          <w:color w:val="000000"/>
          <w:sz w:val="24"/>
          <w:szCs w:val="24"/>
        </w:rPr>
        <w:t xml:space="preserve">of coordination </w:t>
      </w:r>
      <w:r w:rsidR="00156F5B">
        <w:rPr>
          <w:rFonts w:ascii="Times New Roman" w:eastAsia="Times New Roman" w:hAnsi="Times New Roman"/>
          <w:color w:val="000000"/>
          <w:sz w:val="24"/>
          <w:szCs w:val="24"/>
        </w:rPr>
        <w:t>among appropriate city, state and federal agencies and other relevant organizations with regards to efforts to</w:t>
      </w:r>
      <w:r w:rsidR="00A40C0A">
        <w:rPr>
          <w:rFonts w:ascii="Times New Roman" w:eastAsia="Times New Roman" w:hAnsi="Times New Roman"/>
          <w:color w:val="000000"/>
          <w:sz w:val="24"/>
          <w:szCs w:val="24"/>
        </w:rPr>
        <w:t xml:space="preserve"> address and report age discrimination in the workplace</w:t>
      </w:r>
      <w:r w:rsidR="00C42E8F">
        <w:rPr>
          <w:rFonts w:ascii="Times New Roman" w:eastAsia="Times New Roman" w:hAnsi="Times New Roman"/>
          <w:color w:val="000000"/>
          <w:sz w:val="24"/>
          <w:szCs w:val="24"/>
        </w:rPr>
        <w:t>.</w:t>
      </w:r>
    </w:p>
    <w:p w:rsidR="005B3B4B" w:rsidRDefault="002702CE" w:rsidP="00AF027A">
      <w:pPr>
        <w:shd w:val="clear" w:color="auto" w:fill="FFFFFF"/>
        <w:spacing w:after="0" w:line="48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h</w:t>
      </w:r>
      <w:r w:rsidR="004B6614">
        <w:rPr>
          <w:rFonts w:ascii="Times New Roman" w:eastAsia="Times New Roman" w:hAnsi="Times New Roman"/>
          <w:color w:val="000000"/>
          <w:sz w:val="24"/>
          <w:szCs w:val="24"/>
        </w:rPr>
        <w:t xml:space="preserve">. </w:t>
      </w:r>
      <w:r w:rsidR="00A40C0A">
        <w:rPr>
          <w:rFonts w:ascii="Times New Roman" w:eastAsia="Times New Roman" w:hAnsi="Times New Roman"/>
          <w:color w:val="000000"/>
          <w:sz w:val="24"/>
          <w:szCs w:val="24"/>
        </w:rPr>
        <w:t>Such report shall also include, at a minimum</w:t>
      </w:r>
      <w:r w:rsidR="005B3B4B">
        <w:rPr>
          <w:rFonts w:ascii="Times New Roman" w:eastAsia="Times New Roman" w:hAnsi="Times New Roman"/>
          <w:color w:val="000000"/>
          <w:sz w:val="24"/>
          <w:szCs w:val="24"/>
        </w:rPr>
        <w:t>:</w:t>
      </w:r>
      <w:r w:rsidR="00A40C0A">
        <w:rPr>
          <w:rFonts w:ascii="Times New Roman" w:eastAsia="Times New Roman" w:hAnsi="Times New Roman"/>
          <w:color w:val="000000"/>
          <w:sz w:val="24"/>
          <w:szCs w:val="24"/>
        </w:rPr>
        <w:t xml:space="preserve"> </w:t>
      </w:r>
    </w:p>
    <w:p w:rsidR="005B3B4B" w:rsidRDefault="005B3B4B" w:rsidP="00AF027A">
      <w:pPr>
        <w:shd w:val="clear" w:color="auto" w:fill="FFFFFF"/>
        <w:spacing w:after="0" w:line="48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A comprehensive background of age discrimination in the workplace in New York City, including national, state, and local data assessed;</w:t>
      </w:r>
    </w:p>
    <w:p w:rsidR="005B3B4B" w:rsidRDefault="005B3B4B" w:rsidP="00AF027A">
      <w:pPr>
        <w:shd w:val="clear" w:color="auto" w:fill="FFFFFF"/>
        <w:spacing w:after="0" w:line="48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 A survey of resources available within the city and the state to help individuals and organizations address age administration;</w:t>
      </w:r>
    </w:p>
    <w:p w:rsidR="005B3B4B" w:rsidRDefault="005B3B4B" w:rsidP="00AF027A">
      <w:pPr>
        <w:shd w:val="clear" w:color="auto" w:fill="FFFFFF"/>
        <w:spacing w:after="0" w:line="48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Recommendations on how to implement culturally competent age discrimination employee education in the workplace; </w:t>
      </w:r>
    </w:p>
    <w:p w:rsidR="005B3B4B" w:rsidRDefault="005B3B4B" w:rsidP="00AF027A">
      <w:pPr>
        <w:shd w:val="clear" w:color="auto" w:fill="FFFFFF"/>
        <w:spacing w:after="0" w:line="48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 Recommendations on how to address and eliminate age discrimination in the workplace in the city</w:t>
      </w:r>
      <w:r w:rsidR="00537FDA">
        <w:rPr>
          <w:rFonts w:ascii="Times New Roman" w:eastAsia="Times New Roman" w:hAnsi="Times New Roman"/>
          <w:color w:val="000000"/>
          <w:sz w:val="24"/>
          <w:szCs w:val="24"/>
        </w:rPr>
        <w:t>, including any policy and legislative priorities and initiatives</w:t>
      </w:r>
      <w:r>
        <w:rPr>
          <w:rFonts w:ascii="Times New Roman" w:eastAsia="Times New Roman" w:hAnsi="Times New Roman"/>
          <w:color w:val="000000"/>
          <w:sz w:val="24"/>
          <w:szCs w:val="24"/>
        </w:rPr>
        <w:t xml:space="preserve">; and </w:t>
      </w:r>
    </w:p>
    <w:p w:rsidR="00A40C0A" w:rsidRDefault="005B3B4B" w:rsidP="00AF027A">
      <w:pPr>
        <w:shd w:val="clear" w:color="auto" w:fill="FFFFFF"/>
        <w:spacing w:after="0" w:line="48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 A</w:t>
      </w:r>
      <w:r w:rsidR="00A40C0A">
        <w:rPr>
          <w:rFonts w:ascii="Times New Roman" w:eastAsia="Times New Roman" w:hAnsi="Times New Roman"/>
          <w:color w:val="000000"/>
          <w:sz w:val="24"/>
          <w:szCs w:val="24"/>
        </w:rPr>
        <w:t>n outline of the economic ramifications of ageism in the workplace for older adults, for businesses, and for the city.</w:t>
      </w:r>
    </w:p>
    <w:p w:rsidR="00237A74" w:rsidRPr="00354009" w:rsidRDefault="00A40C0A" w:rsidP="00AF027A">
      <w:pPr>
        <w:shd w:val="clear" w:color="auto" w:fill="FFFFFF"/>
        <w:spacing w:after="0" w:line="48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 </w:t>
      </w:r>
      <w:r w:rsidR="0078130F" w:rsidRPr="00354009">
        <w:rPr>
          <w:rFonts w:ascii="Times New Roman" w:eastAsia="Times New Roman" w:hAnsi="Times New Roman"/>
          <w:color w:val="000000"/>
          <w:sz w:val="24"/>
          <w:szCs w:val="24"/>
        </w:rPr>
        <w:t>The task force</w:t>
      </w:r>
      <w:r w:rsidR="002702CE">
        <w:rPr>
          <w:rFonts w:ascii="Times New Roman" w:eastAsia="Times New Roman" w:hAnsi="Times New Roman"/>
          <w:color w:val="000000"/>
          <w:sz w:val="24"/>
          <w:szCs w:val="24"/>
        </w:rPr>
        <w:t xml:space="preserve"> required pursuant to this section</w:t>
      </w:r>
      <w:r w:rsidR="0078130F" w:rsidRPr="00354009">
        <w:rPr>
          <w:rFonts w:ascii="Times New Roman" w:eastAsia="Times New Roman" w:hAnsi="Times New Roman"/>
          <w:color w:val="000000"/>
          <w:sz w:val="24"/>
          <w:szCs w:val="24"/>
        </w:rPr>
        <w:t xml:space="preserve"> shall </w:t>
      </w:r>
      <w:r w:rsidR="003A5A52">
        <w:rPr>
          <w:rFonts w:ascii="Times New Roman" w:eastAsia="Times New Roman" w:hAnsi="Times New Roman"/>
          <w:color w:val="000000"/>
          <w:sz w:val="24"/>
          <w:szCs w:val="24"/>
        </w:rPr>
        <w:t>dissolve</w:t>
      </w:r>
      <w:r w:rsidR="0078130F" w:rsidRPr="00354009">
        <w:rPr>
          <w:rFonts w:ascii="Times New Roman" w:eastAsia="Times New Roman" w:hAnsi="Times New Roman"/>
          <w:color w:val="000000"/>
          <w:sz w:val="24"/>
          <w:szCs w:val="24"/>
        </w:rPr>
        <w:t xml:space="preserve"> upon submission of </w:t>
      </w:r>
      <w:r w:rsidR="0078130F">
        <w:rPr>
          <w:rFonts w:ascii="Times New Roman" w:eastAsia="Times New Roman" w:hAnsi="Times New Roman"/>
          <w:color w:val="000000"/>
          <w:sz w:val="24"/>
          <w:szCs w:val="24"/>
        </w:rPr>
        <w:t>the</w:t>
      </w:r>
      <w:r w:rsidR="00E151D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report</w:t>
      </w:r>
      <w:r w:rsidR="0078130F">
        <w:rPr>
          <w:rFonts w:ascii="Times New Roman" w:eastAsia="Times New Roman" w:hAnsi="Times New Roman"/>
          <w:color w:val="000000"/>
          <w:sz w:val="24"/>
          <w:szCs w:val="24"/>
        </w:rPr>
        <w:t xml:space="preserve"> required</w:t>
      </w:r>
      <w:r w:rsidR="00DA64E0">
        <w:rPr>
          <w:rFonts w:ascii="Times New Roman" w:eastAsia="Times New Roman" w:hAnsi="Times New Roman"/>
          <w:color w:val="000000"/>
          <w:sz w:val="24"/>
          <w:szCs w:val="24"/>
        </w:rPr>
        <w:t xml:space="preserve"> pursuant to</w:t>
      </w:r>
      <w:r>
        <w:rPr>
          <w:rFonts w:ascii="Times New Roman" w:eastAsia="Times New Roman" w:hAnsi="Times New Roman"/>
          <w:color w:val="000000"/>
          <w:sz w:val="24"/>
          <w:szCs w:val="24"/>
        </w:rPr>
        <w:t xml:space="preserve"> subdivisions g and h </w:t>
      </w:r>
      <w:r w:rsidR="0078130F">
        <w:rPr>
          <w:rFonts w:ascii="Times New Roman" w:eastAsia="Times New Roman" w:hAnsi="Times New Roman"/>
          <w:color w:val="000000"/>
          <w:sz w:val="24"/>
          <w:szCs w:val="24"/>
        </w:rPr>
        <w:t>of this section.</w:t>
      </w:r>
    </w:p>
    <w:p w:rsidR="003602E6" w:rsidRPr="004A43A5" w:rsidRDefault="00EF0CD3" w:rsidP="004A43A5">
      <w:pPr>
        <w:pStyle w:val="NormalWeb"/>
        <w:shd w:val="clear" w:color="auto" w:fill="FFFFFF"/>
        <w:spacing w:before="0" w:beforeAutospacing="0" w:after="0" w:afterAutospacing="0" w:line="480" w:lineRule="auto"/>
        <w:ind w:firstLine="720"/>
        <w:jc w:val="both"/>
      </w:pPr>
      <w:r>
        <w:t>§ 2</w:t>
      </w:r>
      <w:r w:rsidR="00FA0523" w:rsidRPr="00FA7380">
        <w:t xml:space="preserve">. This local law takes effect </w:t>
      </w:r>
      <w:r w:rsidR="00FA7380">
        <w:t xml:space="preserve">immediately. </w:t>
      </w:r>
    </w:p>
    <w:p w:rsidR="00354009" w:rsidRDefault="00354009" w:rsidP="003E4808">
      <w:pPr>
        <w:suppressLineNumbers/>
        <w:spacing w:after="0" w:line="240" w:lineRule="auto"/>
        <w:jc w:val="both"/>
        <w:rPr>
          <w:rFonts w:ascii="Times New Roman" w:hAnsi="Times New Roman"/>
          <w:sz w:val="20"/>
          <w:szCs w:val="20"/>
        </w:rPr>
      </w:pPr>
    </w:p>
    <w:p w:rsidR="00354009" w:rsidRDefault="00354009" w:rsidP="003E4808">
      <w:pPr>
        <w:suppressLineNumbers/>
        <w:spacing w:after="0" w:line="240" w:lineRule="auto"/>
        <w:jc w:val="both"/>
        <w:rPr>
          <w:rFonts w:ascii="Times New Roman" w:hAnsi="Times New Roman"/>
          <w:sz w:val="20"/>
          <w:szCs w:val="20"/>
        </w:rPr>
      </w:pPr>
    </w:p>
    <w:p w:rsidR="003E4808" w:rsidRPr="00E42A09" w:rsidRDefault="00DD5FD1" w:rsidP="003E4808">
      <w:pPr>
        <w:suppressLineNumbers/>
        <w:spacing w:after="0" w:line="240" w:lineRule="auto"/>
        <w:jc w:val="both"/>
        <w:rPr>
          <w:rFonts w:ascii="Times New Roman" w:hAnsi="Times New Roman"/>
          <w:sz w:val="20"/>
          <w:szCs w:val="20"/>
        </w:rPr>
      </w:pPr>
      <w:r>
        <w:rPr>
          <w:rFonts w:ascii="Times New Roman" w:hAnsi="Times New Roman"/>
          <w:sz w:val="20"/>
          <w:szCs w:val="20"/>
        </w:rPr>
        <w:t>NJC</w:t>
      </w:r>
    </w:p>
    <w:p w:rsidR="00052AA1" w:rsidRDefault="00B130F8" w:rsidP="008B64BE">
      <w:pPr>
        <w:suppressLineNumbers/>
        <w:spacing w:after="0" w:line="240" w:lineRule="auto"/>
        <w:rPr>
          <w:rFonts w:ascii="Times New Roman" w:hAnsi="Times New Roman"/>
          <w:sz w:val="20"/>
          <w:szCs w:val="20"/>
        </w:rPr>
      </w:pPr>
      <w:r>
        <w:rPr>
          <w:rFonts w:ascii="Times New Roman" w:hAnsi="Times New Roman"/>
          <w:sz w:val="20"/>
          <w:szCs w:val="20"/>
        </w:rPr>
        <w:t>LS #</w:t>
      </w:r>
      <w:r w:rsidR="00486A5D">
        <w:rPr>
          <w:rFonts w:ascii="Times New Roman" w:hAnsi="Times New Roman"/>
          <w:sz w:val="20"/>
          <w:szCs w:val="20"/>
        </w:rPr>
        <w:t>10089</w:t>
      </w:r>
    </w:p>
    <w:p w:rsidR="00B130F8" w:rsidRDefault="003432C7" w:rsidP="008B64BE">
      <w:pPr>
        <w:suppressLineNumbers/>
        <w:spacing w:after="0" w:line="240" w:lineRule="auto"/>
        <w:rPr>
          <w:rFonts w:ascii="Times New Roman" w:hAnsi="Times New Roman"/>
          <w:sz w:val="20"/>
          <w:szCs w:val="20"/>
        </w:rPr>
      </w:pPr>
      <w:r>
        <w:rPr>
          <w:rFonts w:ascii="Times New Roman" w:hAnsi="Times New Roman"/>
          <w:sz w:val="20"/>
          <w:szCs w:val="20"/>
        </w:rPr>
        <w:t>6/11</w:t>
      </w:r>
      <w:r w:rsidR="00DD5FD1">
        <w:rPr>
          <w:rFonts w:ascii="Times New Roman" w:hAnsi="Times New Roman"/>
          <w:sz w:val="20"/>
          <w:szCs w:val="20"/>
        </w:rPr>
        <w:t>/2019</w:t>
      </w:r>
    </w:p>
    <w:p w:rsidR="008062EF" w:rsidRDefault="008062EF" w:rsidP="008B64BE">
      <w:pPr>
        <w:suppressLineNumbers/>
        <w:spacing w:after="0" w:line="240" w:lineRule="auto"/>
        <w:rPr>
          <w:rFonts w:ascii="Times New Roman" w:hAnsi="Times New Roman"/>
          <w:sz w:val="20"/>
          <w:szCs w:val="20"/>
        </w:rPr>
      </w:pPr>
    </w:p>
    <w:p w:rsidR="008062EF" w:rsidRDefault="008062EF" w:rsidP="008B64BE">
      <w:pPr>
        <w:suppressLineNumbers/>
        <w:spacing w:after="0" w:line="240" w:lineRule="auto"/>
        <w:rPr>
          <w:rFonts w:ascii="Times New Roman" w:hAnsi="Times New Roman"/>
          <w:sz w:val="20"/>
          <w:szCs w:val="20"/>
        </w:rPr>
      </w:pPr>
    </w:p>
    <w:p w:rsidR="008062EF" w:rsidRDefault="008062EF" w:rsidP="008B64BE">
      <w:pPr>
        <w:suppressLineNumbers/>
        <w:spacing w:after="0" w:line="240" w:lineRule="auto"/>
        <w:rPr>
          <w:noProof/>
          <w:sz w:val="24"/>
          <w:szCs w:val="24"/>
        </w:rPr>
      </w:pPr>
    </w:p>
    <w:p w:rsidR="004A0C15" w:rsidRDefault="004A0C15" w:rsidP="008B64BE">
      <w:pPr>
        <w:suppressLineNumbers/>
        <w:spacing w:after="0" w:line="240" w:lineRule="auto"/>
        <w:rPr>
          <w:noProof/>
          <w:sz w:val="24"/>
          <w:szCs w:val="24"/>
        </w:rPr>
      </w:pPr>
    </w:p>
    <w:sectPr w:rsidR="004A0C15" w:rsidSect="00873F8B">
      <w:headerReference w:type="default" r:id="rId8"/>
      <w:footerReference w:type="default" r:id="rId9"/>
      <w:pgSz w:w="12240" w:h="15840"/>
      <w:pgMar w:top="1440" w:right="1440" w:bottom="1440" w:left="1440"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089" w:rsidRDefault="00416089" w:rsidP="003C5B71">
      <w:pPr>
        <w:spacing w:after="0" w:line="240" w:lineRule="auto"/>
      </w:pPr>
      <w:r>
        <w:separator/>
      </w:r>
    </w:p>
  </w:endnote>
  <w:endnote w:type="continuationSeparator" w:id="0">
    <w:p w:rsidR="00416089" w:rsidRDefault="00416089" w:rsidP="003C5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B71" w:rsidRDefault="003C5B71">
    <w:pPr>
      <w:pStyle w:val="Footer"/>
      <w:jc w:val="center"/>
    </w:pPr>
    <w:r>
      <w:fldChar w:fldCharType="begin"/>
    </w:r>
    <w:r>
      <w:instrText xml:space="preserve"> PAGE   \* MERGEFORMAT </w:instrText>
    </w:r>
    <w:r>
      <w:fldChar w:fldCharType="separate"/>
    </w:r>
    <w:r w:rsidR="007810F2">
      <w:rPr>
        <w:noProof/>
      </w:rPr>
      <w:t>3</w:t>
    </w:r>
    <w:r>
      <w:rPr>
        <w:noProof/>
      </w:rPr>
      <w:fldChar w:fldCharType="end"/>
    </w:r>
  </w:p>
  <w:p w:rsidR="003C5B71" w:rsidRDefault="003C5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089" w:rsidRDefault="00416089" w:rsidP="003C5B71">
      <w:pPr>
        <w:spacing w:after="0" w:line="240" w:lineRule="auto"/>
      </w:pPr>
      <w:r>
        <w:separator/>
      </w:r>
    </w:p>
  </w:footnote>
  <w:footnote w:type="continuationSeparator" w:id="0">
    <w:p w:rsidR="00416089" w:rsidRDefault="00416089" w:rsidP="003C5B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DB7" w:rsidRPr="00362DB7" w:rsidRDefault="00362DB7" w:rsidP="00362DB7">
    <w:pPr>
      <w:pStyle w:val="Header"/>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36F4B"/>
    <w:multiLevelType w:val="hybridMultilevel"/>
    <w:tmpl w:val="4E546A24"/>
    <w:lvl w:ilvl="0" w:tplc="51B04B7E">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430916"/>
    <w:multiLevelType w:val="hybridMultilevel"/>
    <w:tmpl w:val="EFA07AE4"/>
    <w:lvl w:ilvl="0" w:tplc="200CCF9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627D89"/>
    <w:multiLevelType w:val="hybridMultilevel"/>
    <w:tmpl w:val="9A961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7E528A"/>
    <w:multiLevelType w:val="hybridMultilevel"/>
    <w:tmpl w:val="3E72E87C"/>
    <w:lvl w:ilvl="0" w:tplc="016A8C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95241B"/>
    <w:multiLevelType w:val="hybridMultilevel"/>
    <w:tmpl w:val="2C04E862"/>
    <w:lvl w:ilvl="0" w:tplc="4D88C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E26666"/>
    <w:multiLevelType w:val="hybridMultilevel"/>
    <w:tmpl w:val="4C3E73A8"/>
    <w:lvl w:ilvl="0" w:tplc="7E225860">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F1E094F"/>
    <w:multiLevelType w:val="hybridMultilevel"/>
    <w:tmpl w:val="3118EE14"/>
    <w:lvl w:ilvl="0" w:tplc="B1A6AB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69F3ED7"/>
    <w:multiLevelType w:val="hybridMultilevel"/>
    <w:tmpl w:val="7AF48888"/>
    <w:lvl w:ilvl="0" w:tplc="545A6B8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6"/>
  </w:num>
  <w:num w:numId="4">
    <w:abstractNumId w:val="3"/>
  </w:num>
  <w:num w:numId="5">
    <w:abstractNumId w:val="0"/>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3A0"/>
    <w:rsid w:val="00001609"/>
    <w:rsid w:val="00010C77"/>
    <w:rsid w:val="0001115C"/>
    <w:rsid w:val="00032B77"/>
    <w:rsid w:val="00037497"/>
    <w:rsid w:val="00040B6D"/>
    <w:rsid w:val="000421B8"/>
    <w:rsid w:val="00052AA1"/>
    <w:rsid w:val="00052D1C"/>
    <w:rsid w:val="000559EA"/>
    <w:rsid w:val="00057AB6"/>
    <w:rsid w:val="0006386F"/>
    <w:rsid w:val="00066AF4"/>
    <w:rsid w:val="0007330E"/>
    <w:rsid w:val="0007425A"/>
    <w:rsid w:val="00074571"/>
    <w:rsid w:val="00077F6C"/>
    <w:rsid w:val="00082E46"/>
    <w:rsid w:val="0008733E"/>
    <w:rsid w:val="0009038F"/>
    <w:rsid w:val="000935A1"/>
    <w:rsid w:val="0009788A"/>
    <w:rsid w:val="000B6CEA"/>
    <w:rsid w:val="000C5503"/>
    <w:rsid w:val="000D3615"/>
    <w:rsid w:val="000E34B2"/>
    <w:rsid w:val="000F4866"/>
    <w:rsid w:val="000F6194"/>
    <w:rsid w:val="001035A4"/>
    <w:rsid w:val="001304E5"/>
    <w:rsid w:val="0013772D"/>
    <w:rsid w:val="00140458"/>
    <w:rsid w:val="001448DA"/>
    <w:rsid w:val="00153353"/>
    <w:rsid w:val="00154525"/>
    <w:rsid w:val="00156F5B"/>
    <w:rsid w:val="001609D6"/>
    <w:rsid w:val="001648EC"/>
    <w:rsid w:val="00164F86"/>
    <w:rsid w:val="00180032"/>
    <w:rsid w:val="001849F1"/>
    <w:rsid w:val="001908DD"/>
    <w:rsid w:val="001912C4"/>
    <w:rsid w:val="00192D82"/>
    <w:rsid w:val="0019341D"/>
    <w:rsid w:val="001946A6"/>
    <w:rsid w:val="001A3B9E"/>
    <w:rsid w:val="001B341D"/>
    <w:rsid w:val="001C3D78"/>
    <w:rsid w:val="001D460C"/>
    <w:rsid w:val="001F0110"/>
    <w:rsid w:val="001F0779"/>
    <w:rsid w:val="001F5D85"/>
    <w:rsid w:val="002143F0"/>
    <w:rsid w:val="00215B75"/>
    <w:rsid w:val="00230861"/>
    <w:rsid w:val="002321B2"/>
    <w:rsid w:val="002348A4"/>
    <w:rsid w:val="00236281"/>
    <w:rsid w:val="00237A74"/>
    <w:rsid w:val="00240A58"/>
    <w:rsid w:val="00240D5C"/>
    <w:rsid w:val="00255E49"/>
    <w:rsid w:val="002610AC"/>
    <w:rsid w:val="002610FB"/>
    <w:rsid w:val="002616EF"/>
    <w:rsid w:val="00262270"/>
    <w:rsid w:val="002641B3"/>
    <w:rsid w:val="0026464F"/>
    <w:rsid w:val="00265732"/>
    <w:rsid w:val="002675DA"/>
    <w:rsid w:val="002702CE"/>
    <w:rsid w:val="00290F9A"/>
    <w:rsid w:val="00291262"/>
    <w:rsid w:val="002940A6"/>
    <w:rsid w:val="00296C03"/>
    <w:rsid w:val="002A0398"/>
    <w:rsid w:val="002B364B"/>
    <w:rsid w:val="002C3CCE"/>
    <w:rsid w:val="002C6F6A"/>
    <w:rsid w:val="002E4605"/>
    <w:rsid w:val="002E5572"/>
    <w:rsid w:val="002E5FEC"/>
    <w:rsid w:val="002F5DD1"/>
    <w:rsid w:val="003005D0"/>
    <w:rsid w:val="00303490"/>
    <w:rsid w:val="00306F28"/>
    <w:rsid w:val="00307BA4"/>
    <w:rsid w:val="003107D5"/>
    <w:rsid w:val="0032081C"/>
    <w:rsid w:val="00336C98"/>
    <w:rsid w:val="0034007D"/>
    <w:rsid w:val="0034139F"/>
    <w:rsid w:val="003432C7"/>
    <w:rsid w:val="00354009"/>
    <w:rsid w:val="003602E6"/>
    <w:rsid w:val="00362DB7"/>
    <w:rsid w:val="003667CB"/>
    <w:rsid w:val="0038573E"/>
    <w:rsid w:val="0038610E"/>
    <w:rsid w:val="00386412"/>
    <w:rsid w:val="00387919"/>
    <w:rsid w:val="00387E29"/>
    <w:rsid w:val="00396475"/>
    <w:rsid w:val="00396DB0"/>
    <w:rsid w:val="0039791A"/>
    <w:rsid w:val="003A4F5F"/>
    <w:rsid w:val="003A5A52"/>
    <w:rsid w:val="003B0A23"/>
    <w:rsid w:val="003B492C"/>
    <w:rsid w:val="003B6268"/>
    <w:rsid w:val="003C0030"/>
    <w:rsid w:val="003C0C20"/>
    <w:rsid w:val="003C382D"/>
    <w:rsid w:val="003C5B71"/>
    <w:rsid w:val="003C67CE"/>
    <w:rsid w:val="003E015E"/>
    <w:rsid w:val="003E15E8"/>
    <w:rsid w:val="003E2614"/>
    <w:rsid w:val="003E2DBF"/>
    <w:rsid w:val="003E4808"/>
    <w:rsid w:val="003F2876"/>
    <w:rsid w:val="00410F4B"/>
    <w:rsid w:val="00413285"/>
    <w:rsid w:val="00413950"/>
    <w:rsid w:val="004143A0"/>
    <w:rsid w:val="00416089"/>
    <w:rsid w:val="00422EF0"/>
    <w:rsid w:val="00426860"/>
    <w:rsid w:val="004319A7"/>
    <w:rsid w:val="00432AC4"/>
    <w:rsid w:val="00440E26"/>
    <w:rsid w:val="00440F3B"/>
    <w:rsid w:val="0044125B"/>
    <w:rsid w:val="00441624"/>
    <w:rsid w:val="00442A02"/>
    <w:rsid w:val="00452AAC"/>
    <w:rsid w:val="00461BD0"/>
    <w:rsid w:val="004666F6"/>
    <w:rsid w:val="0047752F"/>
    <w:rsid w:val="0048502F"/>
    <w:rsid w:val="00486A5D"/>
    <w:rsid w:val="00487841"/>
    <w:rsid w:val="004A0C15"/>
    <w:rsid w:val="004A2823"/>
    <w:rsid w:val="004A43A5"/>
    <w:rsid w:val="004B083B"/>
    <w:rsid w:val="004B6614"/>
    <w:rsid w:val="004C6DA3"/>
    <w:rsid w:val="004E547A"/>
    <w:rsid w:val="004E68C0"/>
    <w:rsid w:val="004E6CA3"/>
    <w:rsid w:val="004F1AFB"/>
    <w:rsid w:val="004F3216"/>
    <w:rsid w:val="00501312"/>
    <w:rsid w:val="005059F4"/>
    <w:rsid w:val="0051196D"/>
    <w:rsid w:val="00512C6A"/>
    <w:rsid w:val="0051357A"/>
    <w:rsid w:val="00513BC0"/>
    <w:rsid w:val="00514380"/>
    <w:rsid w:val="00516C25"/>
    <w:rsid w:val="00522347"/>
    <w:rsid w:val="00526EF9"/>
    <w:rsid w:val="00531C06"/>
    <w:rsid w:val="00537FDA"/>
    <w:rsid w:val="0055194D"/>
    <w:rsid w:val="0055417B"/>
    <w:rsid w:val="005549FD"/>
    <w:rsid w:val="00560061"/>
    <w:rsid w:val="00570EEC"/>
    <w:rsid w:val="00572C4B"/>
    <w:rsid w:val="005749E6"/>
    <w:rsid w:val="00582D8F"/>
    <w:rsid w:val="005859E3"/>
    <w:rsid w:val="00595E80"/>
    <w:rsid w:val="005A0F10"/>
    <w:rsid w:val="005A44B0"/>
    <w:rsid w:val="005B3B4B"/>
    <w:rsid w:val="005C3FA7"/>
    <w:rsid w:val="005C7DAF"/>
    <w:rsid w:val="005D4AC1"/>
    <w:rsid w:val="005D4D63"/>
    <w:rsid w:val="005D5B49"/>
    <w:rsid w:val="005D6E69"/>
    <w:rsid w:val="005E101A"/>
    <w:rsid w:val="005E5359"/>
    <w:rsid w:val="006179DA"/>
    <w:rsid w:val="006265FE"/>
    <w:rsid w:val="00626F77"/>
    <w:rsid w:val="00631310"/>
    <w:rsid w:val="006323A6"/>
    <w:rsid w:val="006420F0"/>
    <w:rsid w:val="00642780"/>
    <w:rsid w:val="006520C9"/>
    <w:rsid w:val="006547FD"/>
    <w:rsid w:val="00657835"/>
    <w:rsid w:val="00664C5C"/>
    <w:rsid w:val="00675C54"/>
    <w:rsid w:val="006A00D4"/>
    <w:rsid w:val="006A0204"/>
    <w:rsid w:val="006A2630"/>
    <w:rsid w:val="006C78EE"/>
    <w:rsid w:val="006E6CB5"/>
    <w:rsid w:val="006F4C96"/>
    <w:rsid w:val="006F6F1D"/>
    <w:rsid w:val="007032CC"/>
    <w:rsid w:val="007056F4"/>
    <w:rsid w:val="007074F8"/>
    <w:rsid w:val="007075D6"/>
    <w:rsid w:val="00717E6B"/>
    <w:rsid w:val="00727A86"/>
    <w:rsid w:val="007325E6"/>
    <w:rsid w:val="007360D8"/>
    <w:rsid w:val="007363DC"/>
    <w:rsid w:val="007430BF"/>
    <w:rsid w:val="00751D19"/>
    <w:rsid w:val="0076290A"/>
    <w:rsid w:val="00762962"/>
    <w:rsid w:val="00771C80"/>
    <w:rsid w:val="00773C58"/>
    <w:rsid w:val="00777A0F"/>
    <w:rsid w:val="007810F2"/>
    <w:rsid w:val="0078130F"/>
    <w:rsid w:val="00786ED7"/>
    <w:rsid w:val="0079031C"/>
    <w:rsid w:val="00790324"/>
    <w:rsid w:val="00793C73"/>
    <w:rsid w:val="007962F1"/>
    <w:rsid w:val="007A2E63"/>
    <w:rsid w:val="007A36C2"/>
    <w:rsid w:val="007A43F7"/>
    <w:rsid w:val="007A718A"/>
    <w:rsid w:val="007C7431"/>
    <w:rsid w:val="007E2525"/>
    <w:rsid w:val="007F13CB"/>
    <w:rsid w:val="007F6499"/>
    <w:rsid w:val="008062EF"/>
    <w:rsid w:val="00811398"/>
    <w:rsid w:val="0081414C"/>
    <w:rsid w:val="00815B0C"/>
    <w:rsid w:val="00820294"/>
    <w:rsid w:val="008253D5"/>
    <w:rsid w:val="0082613F"/>
    <w:rsid w:val="00834050"/>
    <w:rsid w:val="00835168"/>
    <w:rsid w:val="00842147"/>
    <w:rsid w:val="00844385"/>
    <w:rsid w:val="008503A0"/>
    <w:rsid w:val="00852CA7"/>
    <w:rsid w:val="00860456"/>
    <w:rsid w:val="00873F8B"/>
    <w:rsid w:val="008753B6"/>
    <w:rsid w:val="00882B5E"/>
    <w:rsid w:val="008953C8"/>
    <w:rsid w:val="008A43D6"/>
    <w:rsid w:val="008B41CD"/>
    <w:rsid w:val="008B4F3D"/>
    <w:rsid w:val="008B64BE"/>
    <w:rsid w:val="008D33E2"/>
    <w:rsid w:val="008D387B"/>
    <w:rsid w:val="008D3F68"/>
    <w:rsid w:val="008D4DB6"/>
    <w:rsid w:val="008E0CDE"/>
    <w:rsid w:val="008F2EF8"/>
    <w:rsid w:val="00911128"/>
    <w:rsid w:val="009130BC"/>
    <w:rsid w:val="009151D0"/>
    <w:rsid w:val="00927764"/>
    <w:rsid w:val="009336A9"/>
    <w:rsid w:val="00946E6B"/>
    <w:rsid w:val="00947632"/>
    <w:rsid w:val="009621A0"/>
    <w:rsid w:val="009707FC"/>
    <w:rsid w:val="00973A95"/>
    <w:rsid w:val="0098044B"/>
    <w:rsid w:val="0098641C"/>
    <w:rsid w:val="009901BC"/>
    <w:rsid w:val="009957F3"/>
    <w:rsid w:val="009A5B0A"/>
    <w:rsid w:val="009A6DB0"/>
    <w:rsid w:val="009A7BAC"/>
    <w:rsid w:val="009C3BCC"/>
    <w:rsid w:val="009C4518"/>
    <w:rsid w:val="009C50E4"/>
    <w:rsid w:val="009C77EF"/>
    <w:rsid w:val="00A046B6"/>
    <w:rsid w:val="00A13C0A"/>
    <w:rsid w:val="00A34504"/>
    <w:rsid w:val="00A408E7"/>
    <w:rsid w:val="00A40A83"/>
    <w:rsid w:val="00A40C0A"/>
    <w:rsid w:val="00A46034"/>
    <w:rsid w:val="00A47B40"/>
    <w:rsid w:val="00A6523C"/>
    <w:rsid w:val="00A658CF"/>
    <w:rsid w:val="00A67597"/>
    <w:rsid w:val="00A67F33"/>
    <w:rsid w:val="00A713DF"/>
    <w:rsid w:val="00A7687A"/>
    <w:rsid w:val="00A778D7"/>
    <w:rsid w:val="00A8170B"/>
    <w:rsid w:val="00A8513D"/>
    <w:rsid w:val="00A86F9C"/>
    <w:rsid w:val="00A92A98"/>
    <w:rsid w:val="00AA3202"/>
    <w:rsid w:val="00AA6264"/>
    <w:rsid w:val="00AB1511"/>
    <w:rsid w:val="00AB57A2"/>
    <w:rsid w:val="00AC4F13"/>
    <w:rsid w:val="00AC5E74"/>
    <w:rsid w:val="00AE017A"/>
    <w:rsid w:val="00AE7E32"/>
    <w:rsid w:val="00AF027A"/>
    <w:rsid w:val="00B10919"/>
    <w:rsid w:val="00B10FFB"/>
    <w:rsid w:val="00B128D0"/>
    <w:rsid w:val="00B130F8"/>
    <w:rsid w:val="00B1454C"/>
    <w:rsid w:val="00B24F2E"/>
    <w:rsid w:val="00B250B8"/>
    <w:rsid w:val="00B254C8"/>
    <w:rsid w:val="00B2794B"/>
    <w:rsid w:val="00B27B1E"/>
    <w:rsid w:val="00B3024B"/>
    <w:rsid w:val="00B51FB1"/>
    <w:rsid w:val="00B54310"/>
    <w:rsid w:val="00B56D65"/>
    <w:rsid w:val="00B66F9A"/>
    <w:rsid w:val="00B72C78"/>
    <w:rsid w:val="00B824FE"/>
    <w:rsid w:val="00B8725C"/>
    <w:rsid w:val="00B87A61"/>
    <w:rsid w:val="00B94A70"/>
    <w:rsid w:val="00BA1071"/>
    <w:rsid w:val="00BA4EB2"/>
    <w:rsid w:val="00BB1018"/>
    <w:rsid w:val="00BC6938"/>
    <w:rsid w:val="00BD53C4"/>
    <w:rsid w:val="00BE4D04"/>
    <w:rsid w:val="00BE5E54"/>
    <w:rsid w:val="00BF347A"/>
    <w:rsid w:val="00BF68F0"/>
    <w:rsid w:val="00C0106F"/>
    <w:rsid w:val="00C0626D"/>
    <w:rsid w:val="00C13CF0"/>
    <w:rsid w:val="00C14D67"/>
    <w:rsid w:val="00C20E8E"/>
    <w:rsid w:val="00C21CA2"/>
    <w:rsid w:val="00C22876"/>
    <w:rsid w:val="00C35156"/>
    <w:rsid w:val="00C402E5"/>
    <w:rsid w:val="00C428B7"/>
    <w:rsid w:val="00C42E8F"/>
    <w:rsid w:val="00C60F28"/>
    <w:rsid w:val="00C6247C"/>
    <w:rsid w:val="00C62C3A"/>
    <w:rsid w:val="00C67728"/>
    <w:rsid w:val="00C7153F"/>
    <w:rsid w:val="00C729EF"/>
    <w:rsid w:val="00C74B75"/>
    <w:rsid w:val="00C76ED2"/>
    <w:rsid w:val="00C819D1"/>
    <w:rsid w:val="00C92DB5"/>
    <w:rsid w:val="00CA5012"/>
    <w:rsid w:val="00CB024B"/>
    <w:rsid w:val="00CB146B"/>
    <w:rsid w:val="00CB4ACE"/>
    <w:rsid w:val="00CB6F98"/>
    <w:rsid w:val="00CC0BDA"/>
    <w:rsid w:val="00CC3492"/>
    <w:rsid w:val="00CD2980"/>
    <w:rsid w:val="00CE67FB"/>
    <w:rsid w:val="00CE6FC2"/>
    <w:rsid w:val="00D04343"/>
    <w:rsid w:val="00D05833"/>
    <w:rsid w:val="00D11711"/>
    <w:rsid w:val="00D14BAC"/>
    <w:rsid w:val="00D261A5"/>
    <w:rsid w:val="00D33EA9"/>
    <w:rsid w:val="00D37667"/>
    <w:rsid w:val="00D56C9F"/>
    <w:rsid w:val="00D60589"/>
    <w:rsid w:val="00D620E5"/>
    <w:rsid w:val="00D72CFF"/>
    <w:rsid w:val="00D7303F"/>
    <w:rsid w:val="00D908C9"/>
    <w:rsid w:val="00D926CA"/>
    <w:rsid w:val="00D93550"/>
    <w:rsid w:val="00D94C50"/>
    <w:rsid w:val="00D94CF8"/>
    <w:rsid w:val="00DA10BF"/>
    <w:rsid w:val="00DA209C"/>
    <w:rsid w:val="00DA64E0"/>
    <w:rsid w:val="00DA7AA0"/>
    <w:rsid w:val="00DA7F17"/>
    <w:rsid w:val="00DC220C"/>
    <w:rsid w:val="00DD00DF"/>
    <w:rsid w:val="00DD48EB"/>
    <w:rsid w:val="00DD5FD1"/>
    <w:rsid w:val="00DE1036"/>
    <w:rsid w:val="00DF62ED"/>
    <w:rsid w:val="00E06ABB"/>
    <w:rsid w:val="00E151DB"/>
    <w:rsid w:val="00E17235"/>
    <w:rsid w:val="00E1768E"/>
    <w:rsid w:val="00E274F6"/>
    <w:rsid w:val="00E32DDA"/>
    <w:rsid w:val="00E40464"/>
    <w:rsid w:val="00E41861"/>
    <w:rsid w:val="00E44C46"/>
    <w:rsid w:val="00E47A9D"/>
    <w:rsid w:val="00E52FD5"/>
    <w:rsid w:val="00E574F2"/>
    <w:rsid w:val="00E57761"/>
    <w:rsid w:val="00E602AB"/>
    <w:rsid w:val="00E64F91"/>
    <w:rsid w:val="00E707C9"/>
    <w:rsid w:val="00E84AB1"/>
    <w:rsid w:val="00E95ADE"/>
    <w:rsid w:val="00EA6766"/>
    <w:rsid w:val="00EB0CCF"/>
    <w:rsid w:val="00EB4A44"/>
    <w:rsid w:val="00EB64F6"/>
    <w:rsid w:val="00EC26F3"/>
    <w:rsid w:val="00EE64B6"/>
    <w:rsid w:val="00EE7819"/>
    <w:rsid w:val="00EF0CD3"/>
    <w:rsid w:val="00F12BB7"/>
    <w:rsid w:val="00F22C18"/>
    <w:rsid w:val="00F241F5"/>
    <w:rsid w:val="00F26B97"/>
    <w:rsid w:val="00F312A7"/>
    <w:rsid w:val="00F37071"/>
    <w:rsid w:val="00F40829"/>
    <w:rsid w:val="00F46C52"/>
    <w:rsid w:val="00F52C69"/>
    <w:rsid w:val="00F52F7A"/>
    <w:rsid w:val="00F60374"/>
    <w:rsid w:val="00F632DB"/>
    <w:rsid w:val="00F6674D"/>
    <w:rsid w:val="00F677DC"/>
    <w:rsid w:val="00F76F1C"/>
    <w:rsid w:val="00F77033"/>
    <w:rsid w:val="00F90703"/>
    <w:rsid w:val="00F95543"/>
    <w:rsid w:val="00FA0523"/>
    <w:rsid w:val="00FA7380"/>
    <w:rsid w:val="00FB75C3"/>
    <w:rsid w:val="00FC4EFF"/>
    <w:rsid w:val="00FC74C7"/>
    <w:rsid w:val="00FD5AD9"/>
    <w:rsid w:val="00FE3845"/>
    <w:rsid w:val="00FE7E63"/>
    <w:rsid w:val="00FF2E9C"/>
    <w:rsid w:val="00FF3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0599E9-9A3E-4051-9F03-9A644F4F0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3A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8A4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8A43D6"/>
    <w:rPr>
      <w:rFonts w:ascii="Courier New" w:eastAsia="Times New Roman" w:hAnsi="Courier New" w:cs="Courier New"/>
      <w:sz w:val="20"/>
      <w:szCs w:val="20"/>
    </w:rPr>
  </w:style>
  <w:style w:type="character" w:customStyle="1" w:styleId="apple-converted-space">
    <w:name w:val="apple-converted-space"/>
    <w:basedOn w:val="DefaultParagraphFont"/>
    <w:rsid w:val="004A2823"/>
  </w:style>
  <w:style w:type="paragraph" w:styleId="NormalWeb">
    <w:name w:val="Normal (Web)"/>
    <w:basedOn w:val="Normal"/>
    <w:uiPriority w:val="99"/>
    <w:unhideWhenUsed/>
    <w:rsid w:val="00C92DB5"/>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3C5B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B71"/>
  </w:style>
  <w:style w:type="paragraph" w:styleId="Footer">
    <w:name w:val="footer"/>
    <w:basedOn w:val="Normal"/>
    <w:link w:val="FooterChar"/>
    <w:uiPriority w:val="99"/>
    <w:unhideWhenUsed/>
    <w:rsid w:val="003C5B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B71"/>
  </w:style>
  <w:style w:type="character" w:styleId="LineNumber">
    <w:name w:val="line number"/>
    <w:basedOn w:val="DefaultParagraphFont"/>
    <w:uiPriority w:val="99"/>
    <w:semiHidden/>
    <w:unhideWhenUsed/>
    <w:rsid w:val="0079031C"/>
  </w:style>
  <w:style w:type="character" w:styleId="CommentReference">
    <w:name w:val="annotation reference"/>
    <w:uiPriority w:val="99"/>
    <w:semiHidden/>
    <w:unhideWhenUsed/>
    <w:rsid w:val="00675C54"/>
    <w:rPr>
      <w:sz w:val="16"/>
      <w:szCs w:val="16"/>
    </w:rPr>
  </w:style>
  <w:style w:type="paragraph" w:styleId="CommentText">
    <w:name w:val="annotation text"/>
    <w:basedOn w:val="Normal"/>
    <w:link w:val="CommentTextChar"/>
    <w:uiPriority w:val="99"/>
    <w:unhideWhenUsed/>
    <w:rsid w:val="00675C54"/>
    <w:pPr>
      <w:spacing w:line="240" w:lineRule="auto"/>
    </w:pPr>
    <w:rPr>
      <w:sz w:val="20"/>
      <w:szCs w:val="20"/>
    </w:rPr>
  </w:style>
  <w:style w:type="character" w:customStyle="1" w:styleId="CommentTextChar">
    <w:name w:val="Comment Text Char"/>
    <w:link w:val="CommentText"/>
    <w:uiPriority w:val="99"/>
    <w:rsid w:val="00675C54"/>
    <w:rPr>
      <w:sz w:val="20"/>
      <w:szCs w:val="20"/>
    </w:rPr>
  </w:style>
  <w:style w:type="paragraph" w:styleId="CommentSubject">
    <w:name w:val="annotation subject"/>
    <w:basedOn w:val="CommentText"/>
    <w:next w:val="CommentText"/>
    <w:link w:val="CommentSubjectChar"/>
    <w:uiPriority w:val="99"/>
    <w:semiHidden/>
    <w:unhideWhenUsed/>
    <w:rsid w:val="00675C54"/>
    <w:rPr>
      <w:b/>
      <w:bCs/>
    </w:rPr>
  </w:style>
  <w:style w:type="character" w:customStyle="1" w:styleId="CommentSubjectChar">
    <w:name w:val="Comment Subject Char"/>
    <w:link w:val="CommentSubject"/>
    <w:uiPriority w:val="99"/>
    <w:semiHidden/>
    <w:rsid w:val="00675C54"/>
    <w:rPr>
      <w:b/>
      <w:bCs/>
      <w:sz w:val="20"/>
      <w:szCs w:val="20"/>
    </w:rPr>
  </w:style>
  <w:style w:type="paragraph" w:styleId="BalloonText">
    <w:name w:val="Balloon Text"/>
    <w:basedOn w:val="Normal"/>
    <w:link w:val="BalloonTextChar"/>
    <w:uiPriority w:val="99"/>
    <w:semiHidden/>
    <w:unhideWhenUsed/>
    <w:rsid w:val="00675C5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75C54"/>
    <w:rPr>
      <w:rFonts w:ascii="Segoe UI" w:hAnsi="Segoe UI" w:cs="Segoe UI"/>
      <w:sz w:val="18"/>
      <w:szCs w:val="18"/>
    </w:rPr>
  </w:style>
  <w:style w:type="paragraph" w:styleId="ListParagraph">
    <w:name w:val="List Paragraph"/>
    <w:basedOn w:val="Normal"/>
    <w:uiPriority w:val="34"/>
    <w:qFormat/>
    <w:rsid w:val="00582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39337">
      <w:bodyDiv w:val="1"/>
      <w:marLeft w:val="0"/>
      <w:marRight w:val="0"/>
      <w:marTop w:val="0"/>
      <w:marBottom w:val="0"/>
      <w:divBdr>
        <w:top w:val="none" w:sz="0" w:space="0" w:color="auto"/>
        <w:left w:val="none" w:sz="0" w:space="0" w:color="auto"/>
        <w:bottom w:val="none" w:sz="0" w:space="0" w:color="auto"/>
        <w:right w:val="none" w:sz="0" w:space="0" w:color="auto"/>
      </w:divBdr>
    </w:div>
    <w:div w:id="179903158">
      <w:bodyDiv w:val="1"/>
      <w:marLeft w:val="0"/>
      <w:marRight w:val="0"/>
      <w:marTop w:val="0"/>
      <w:marBottom w:val="0"/>
      <w:divBdr>
        <w:top w:val="none" w:sz="0" w:space="0" w:color="auto"/>
        <w:left w:val="none" w:sz="0" w:space="0" w:color="auto"/>
        <w:bottom w:val="none" w:sz="0" w:space="0" w:color="auto"/>
        <w:right w:val="none" w:sz="0" w:space="0" w:color="auto"/>
      </w:divBdr>
    </w:div>
    <w:div w:id="202640187">
      <w:bodyDiv w:val="1"/>
      <w:marLeft w:val="0"/>
      <w:marRight w:val="0"/>
      <w:marTop w:val="0"/>
      <w:marBottom w:val="0"/>
      <w:divBdr>
        <w:top w:val="none" w:sz="0" w:space="0" w:color="auto"/>
        <w:left w:val="none" w:sz="0" w:space="0" w:color="auto"/>
        <w:bottom w:val="none" w:sz="0" w:space="0" w:color="auto"/>
        <w:right w:val="none" w:sz="0" w:space="0" w:color="auto"/>
      </w:divBdr>
    </w:div>
    <w:div w:id="364135448">
      <w:bodyDiv w:val="1"/>
      <w:marLeft w:val="0"/>
      <w:marRight w:val="0"/>
      <w:marTop w:val="0"/>
      <w:marBottom w:val="0"/>
      <w:divBdr>
        <w:top w:val="none" w:sz="0" w:space="0" w:color="auto"/>
        <w:left w:val="none" w:sz="0" w:space="0" w:color="auto"/>
        <w:bottom w:val="none" w:sz="0" w:space="0" w:color="auto"/>
        <w:right w:val="none" w:sz="0" w:space="0" w:color="auto"/>
      </w:divBdr>
    </w:div>
    <w:div w:id="455371226">
      <w:bodyDiv w:val="1"/>
      <w:marLeft w:val="0"/>
      <w:marRight w:val="0"/>
      <w:marTop w:val="0"/>
      <w:marBottom w:val="0"/>
      <w:divBdr>
        <w:top w:val="none" w:sz="0" w:space="0" w:color="auto"/>
        <w:left w:val="none" w:sz="0" w:space="0" w:color="auto"/>
        <w:bottom w:val="none" w:sz="0" w:space="0" w:color="auto"/>
        <w:right w:val="none" w:sz="0" w:space="0" w:color="auto"/>
      </w:divBdr>
    </w:div>
    <w:div w:id="514880933">
      <w:bodyDiv w:val="1"/>
      <w:marLeft w:val="0"/>
      <w:marRight w:val="0"/>
      <w:marTop w:val="0"/>
      <w:marBottom w:val="0"/>
      <w:divBdr>
        <w:top w:val="none" w:sz="0" w:space="0" w:color="auto"/>
        <w:left w:val="none" w:sz="0" w:space="0" w:color="auto"/>
        <w:bottom w:val="none" w:sz="0" w:space="0" w:color="auto"/>
        <w:right w:val="none" w:sz="0" w:space="0" w:color="auto"/>
      </w:divBdr>
    </w:div>
    <w:div w:id="540166482">
      <w:bodyDiv w:val="1"/>
      <w:marLeft w:val="0"/>
      <w:marRight w:val="0"/>
      <w:marTop w:val="0"/>
      <w:marBottom w:val="0"/>
      <w:divBdr>
        <w:top w:val="none" w:sz="0" w:space="0" w:color="auto"/>
        <w:left w:val="none" w:sz="0" w:space="0" w:color="auto"/>
        <w:bottom w:val="none" w:sz="0" w:space="0" w:color="auto"/>
        <w:right w:val="none" w:sz="0" w:space="0" w:color="auto"/>
      </w:divBdr>
    </w:div>
    <w:div w:id="733624584">
      <w:bodyDiv w:val="1"/>
      <w:marLeft w:val="0"/>
      <w:marRight w:val="0"/>
      <w:marTop w:val="0"/>
      <w:marBottom w:val="0"/>
      <w:divBdr>
        <w:top w:val="none" w:sz="0" w:space="0" w:color="auto"/>
        <w:left w:val="none" w:sz="0" w:space="0" w:color="auto"/>
        <w:bottom w:val="none" w:sz="0" w:space="0" w:color="auto"/>
        <w:right w:val="none" w:sz="0" w:space="0" w:color="auto"/>
      </w:divBdr>
    </w:div>
    <w:div w:id="763648864">
      <w:bodyDiv w:val="1"/>
      <w:marLeft w:val="0"/>
      <w:marRight w:val="0"/>
      <w:marTop w:val="0"/>
      <w:marBottom w:val="0"/>
      <w:divBdr>
        <w:top w:val="none" w:sz="0" w:space="0" w:color="auto"/>
        <w:left w:val="none" w:sz="0" w:space="0" w:color="auto"/>
        <w:bottom w:val="none" w:sz="0" w:space="0" w:color="auto"/>
        <w:right w:val="none" w:sz="0" w:space="0" w:color="auto"/>
      </w:divBdr>
    </w:div>
    <w:div w:id="1170945664">
      <w:bodyDiv w:val="1"/>
      <w:marLeft w:val="0"/>
      <w:marRight w:val="0"/>
      <w:marTop w:val="0"/>
      <w:marBottom w:val="0"/>
      <w:divBdr>
        <w:top w:val="none" w:sz="0" w:space="0" w:color="auto"/>
        <w:left w:val="none" w:sz="0" w:space="0" w:color="auto"/>
        <w:bottom w:val="none" w:sz="0" w:space="0" w:color="auto"/>
        <w:right w:val="none" w:sz="0" w:space="0" w:color="auto"/>
      </w:divBdr>
    </w:div>
    <w:div w:id="1214541244">
      <w:bodyDiv w:val="1"/>
      <w:marLeft w:val="0"/>
      <w:marRight w:val="0"/>
      <w:marTop w:val="0"/>
      <w:marBottom w:val="0"/>
      <w:divBdr>
        <w:top w:val="none" w:sz="0" w:space="0" w:color="auto"/>
        <w:left w:val="none" w:sz="0" w:space="0" w:color="auto"/>
        <w:bottom w:val="none" w:sz="0" w:space="0" w:color="auto"/>
        <w:right w:val="none" w:sz="0" w:space="0" w:color="auto"/>
      </w:divBdr>
    </w:div>
    <w:div w:id="1269850457">
      <w:bodyDiv w:val="1"/>
      <w:marLeft w:val="0"/>
      <w:marRight w:val="0"/>
      <w:marTop w:val="0"/>
      <w:marBottom w:val="0"/>
      <w:divBdr>
        <w:top w:val="none" w:sz="0" w:space="0" w:color="auto"/>
        <w:left w:val="none" w:sz="0" w:space="0" w:color="auto"/>
        <w:bottom w:val="none" w:sz="0" w:space="0" w:color="auto"/>
        <w:right w:val="none" w:sz="0" w:space="0" w:color="auto"/>
      </w:divBdr>
    </w:div>
    <w:div w:id="1380084726">
      <w:bodyDiv w:val="1"/>
      <w:marLeft w:val="0"/>
      <w:marRight w:val="0"/>
      <w:marTop w:val="0"/>
      <w:marBottom w:val="0"/>
      <w:divBdr>
        <w:top w:val="none" w:sz="0" w:space="0" w:color="auto"/>
        <w:left w:val="none" w:sz="0" w:space="0" w:color="auto"/>
        <w:bottom w:val="none" w:sz="0" w:space="0" w:color="auto"/>
        <w:right w:val="none" w:sz="0" w:space="0" w:color="auto"/>
      </w:divBdr>
    </w:div>
    <w:div w:id="1453935232">
      <w:bodyDiv w:val="1"/>
      <w:marLeft w:val="0"/>
      <w:marRight w:val="0"/>
      <w:marTop w:val="0"/>
      <w:marBottom w:val="0"/>
      <w:divBdr>
        <w:top w:val="none" w:sz="0" w:space="0" w:color="auto"/>
        <w:left w:val="none" w:sz="0" w:space="0" w:color="auto"/>
        <w:bottom w:val="none" w:sz="0" w:space="0" w:color="auto"/>
        <w:right w:val="none" w:sz="0" w:space="0" w:color="auto"/>
      </w:divBdr>
    </w:div>
    <w:div w:id="1602756324">
      <w:bodyDiv w:val="1"/>
      <w:marLeft w:val="0"/>
      <w:marRight w:val="0"/>
      <w:marTop w:val="0"/>
      <w:marBottom w:val="0"/>
      <w:divBdr>
        <w:top w:val="none" w:sz="0" w:space="0" w:color="auto"/>
        <w:left w:val="none" w:sz="0" w:space="0" w:color="auto"/>
        <w:bottom w:val="none" w:sz="0" w:space="0" w:color="auto"/>
        <w:right w:val="none" w:sz="0" w:space="0" w:color="auto"/>
      </w:divBdr>
    </w:div>
    <w:div w:id="1815945667">
      <w:bodyDiv w:val="1"/>
      <w:marLeft w:val="0"/>
      <w:marRight w:val="0"/>
      <w:marTop w:val="0"/>
      <w:marBottom w:val="0"/>
      <w:divBdr>
        <w:top w:val="none" w:sz="0" w:space="0" w:color="auto"/>
        <w:left w:val="none" w:sz="0" w:space="0" w:color="auto"/>
        <w:bottom w:val="none" w:sz="0" w:space="0" w:color="auto"/>
        <w:right w:val="none" w:sz="0" w:space="0" w:color="auto"/>
      </w:divBdr>
    </w:div>
    <w:div w:id="1893614762">
      <w:bodyDiv w:val="1"/>
      <w:marLeft w:val="0"/>
      <w:marRight w:val="0"/>
      <w:marTop w:val="0"/>
      <w:marBottom w:val="0"/>
      <w:divBdr>
        <w:top w:val="none" w:sz="0" w:space="0" w:color="auto"/>
        <w:left w:val="none" w:sz="0" w:space="0" w:color="auto"/>
        <w:bottom w:val="none" w:sz="0" w:space="0" w:color="auto"/>
        <w:right w:val="none" w:sz="0" w:space="0" w:color="auto"/>
      </w:divBdr>
    </w:div>
    <w:div w:id="1900436482">
      <w:bodyDiv w:val="1"/>
      <w:marLeft w:val="0"/>
      <w:marRight w:val="0"/>
      <w:marTop w:val="0"/>
      <w:marBottom w:val="0"/>
      <w:divBdr>
        <w:top w:val="none" w:sz="0" w:space="0" w:color="auto"/>
        <w:left w:val="none" w:sz="0" w:space="0" w:color="auto"/>
        <w:bottom w:val="none" w:sz="0" w:space="0" w:color="auto"/>
        <w:right w:val="none" w:sz="0" w:space="0" w:color="auto"/>
      </w:divBdr>
    </w:div>
    <w:div w:id="205928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6280E-78CB-44EE-BB0F-A03159229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Michelle</dc:creator>
  <cp:keywords/>
  <cp:lastModifiedBy>DelFranco, Ruthie</cp:lastModifiedBy>
  <cp:revision>10</cp:revision>
  <cp:lastPrinted>2019-02-06T19:41:00Z</cp:lastPrinted>
  <dcterms:created xsi:type="dcterms:W3CDTF">2019-08-21T12:20:00Z</dcterms:created>
  <dcterms:modified xsi:type="dcterms:W3CDTF">2020-11-19T18:16:00Z</dcterms:modified>
</cp:coreProperties>
</file>