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E3C00" w:rsidP="006C314E">
      <w:pPr>
        <w:pStyle w:val="NoSpacing"/>
        <w:spacing w:before="80"/>
        <w:jc w:val="both"/>
        <w:rPr>
          <w:rFonts w:cs="Times New Roman"/>
          <w:szCs w:val="24"/>
        </w:rPr>
      </w:pPr>
      <w:r>
        <w:rPr>
          <w:rFonts w:cs="Times New Roman"/>
          <w:szCs w:val="24"/>
        </w:rPr>
        <w:t>Int. No. 1683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736EEB" w:rsidRDefault="00736EEB" w:rsidP="00736EEB">
      <w:pPr>
        <w:jc w:val="both"/>
        <w:rPr>
          <w:rFonts w:eastAsia="Times New Roman"/>
        </w:rPr>
      </w:pPr>
      <w:r>
        <w:t xml:space="preserve">By Council Members Ayala and Kallos </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B00AFB">
        <w:t xml:space="preserve">amend the administrative code of the city of New York, in relation to requiring parks enforcement patrol officers to be equipped with opioid </w:t>
      </w:r>
      <w:r w:rsidR="002F6AA4">
        <w:t>antagonist</w:t>
      </w:r>
      <w:r w:rsidR="00BE5D77">
        <w:t>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B00AFB">
        <w:rPr>
          <w:rFonts w:cs="Times New Roman"/>
          <w:szCs w:val="24"/>
        </w:rPr>
        <w:t xml:space="preserve">require all Parks Enforcement Patrol </w:t>
      </w:r>
      <w:r w:rsidR="00784BEC">
        <w:rPr>
          <w:rFonts w:cs="Times New Roman"/>
          <w:szCs w:val="24"/>
        </w:rPr>
        <w:t>o</w:t>
      </w:r>
      <w:r w:rsidR="00B00AFB">
        <w:rPr>
          <w:rFonts w:cs="Times New Roman"/>
          <w:szCs w:val="24"/>
        </w:rPr>
        <w:t>fficers to be equipped with an opioid antagonist, such as naloxone, while on duty.</w:t>
      </w:r>
      <w:r w:rsidR="00872636">
        <w:rPr>
          <w:rFonts w:cs="Times New Roman"/>
          <w:szCs w:val="24"/>
        </w:rPr>
        <w:t xml:space="preserve"> It would also require </w:t>
      </w:r>
      <w:r w:rsidR="00E7464B">
        <w:rPr>
          <w:rFonts w:cs="Times New Roman"/>
          <w:szCs w:val="24"/>
        </w:rPr>
        <w:t xml:space="preserve">such officers </w:t>
      </w:r>
      <w:r w:rsidR="00A22E85">
        <w:rPr>
          <w:rFonts w:cs="Times New Roman"/>
          <w:szCs w:val="24"/>
        </w:rPr>
        <w:t xml:space="preserve">to </w:t>
      </w:r>
      <w:r w:rsidR="00E7464B">
        <w:rPr>
          <w:rFonts w:cs="Times New Roman"/>
          <w:szCs w:val="24"/>
        </w:rPr>
        <w:t>be trained</w:t>
      </w:r>
      <w:r w:rsidR="00872636">
        <w:rPr>
          <w:rFonts w:cs="Times New Roman"/>
          <w:szCs w:val="24"/>
        </w:rPr>
        <w:t xml:space="preserve"> on the use of opioid antagonists. The Department </w:t>
      </w:r>
      <w:r w:rsidR="00E7464B">
        <w:rPr>
          <w:rFonts w:cs="Times New Roman"/>
          <w:szCs w:val="24"/>
        </w:rPr>
        <w:t xml:space="preserve">of Parks and Recreation would also be required to </w:t>
      </w:r>
      <w:r w:rsidR="00872636">
        <w:rPr>
          <w:rFonts w:cs="Times New Roman"/>
          <w:szCs w:val="24"/>
        </w:rPr>
        <w:t xml:space="preserve">report on these trainings and on the administration of opioid antagonists by Parks Enforcement Patrol officers </w:t>
      </w:r>
      <w:r w:rsidR="000F594F">
        <w:rPr>
          <w:rFonts w:cs="Times New Roman"/>
          <w:szCs w:val="24"/>
        </w:rPr>
        <w:t xml:space="preserve">to the Mayor and the Speaker of the Council </w:t>
      </w:r>
      <w:r w:rsidR="00872636">
        <w:rPr>
          <w:rFonts w:cs="Times New Roman"/>
          <w:szCs w:val="24"/>
        </w:rPr>
        <w:t>each year.</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B00AFB" w:rsidP="006C314E">
      <w:pPr>
        <w:pStyle w:val="NoSpacing"/>
        <w:spacing w:before="80"/>
        <w:jc w:val="both"/>
        <w:rPr>
          <w:rFonts w:cs="Times New Roman"/>
          <w:szCs w:val="24"/>
        </w:rPr>
      </w:pPr>
      <w:r>
        <w:rPr>
          <w:rFonts w:cs="Times New Roman"/>
          <w:szCs w:val="24"/>
        </w:rPr>
        <w:t>180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B506F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A206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B506F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00AF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B506F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B506F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B506F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77136E" w:rsidP="001218E3">
      <w:pPr>
        <w:rPr>
          <w:sz w:val="20"/>
        </w:rPr>
      </w:pPr>
      <w:r>
        <w:rPr>
          <w:sz w:val="20"/>
        </w:rPr>
        <w:t>SJ</w:t>
      </w:r>
    </w:p>
    <w:p w:rsidR="00B32C52" w:rsidRDefault="00B32C52" w:rsidP="00B32C52">
      <w:pPr>
        <w:rPr>
          <w:rStyle w:val="apple-style-span"/>
          <w:sz w:val="20"/>
        </w:rPr>
      </w:pPr>
      <w:r>
        <w:rPr>
          <w:rStyle w:val="apple-style-span"/>
          <w:sz w:val="20"/>
        </w:rPr>
        <w:t>LS #</w:t>
      </w:r>
      <w:r w:rsidR="0077136E">
        <w:rPr>
          <w:rStyle w:val="apple-style-span"/>
          <w:sz w:val="20"/>
        </w:rPr>
        <w:t>11390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F0" w:rsidRDefault="00B506F0" w:rsidP="00272634">
      <w:r>
        <w:separator/>
      </w:r>
    </w:p>
  </w:endnote>
  <w:endnote w:type="continuationSeparator" w:id="0">
    <w:p w:rsidR="00B506F0" w:rsidRDefault="00B506F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F0" w:rsidRDefault="00B506F0" w:rsidP="00272634">
      <w:r>
        <w:separator/>
      </w:r>
    </w:p>
  </w:footnote>
  <w:footnote w:type="continuationSeparator" w:id="0">
    <w:p w:rsidR="00B506F0" w:rsidRDefault="00B506F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D4AE9"/>
    <w:rsid w:val="00006640"/>
    <w:rsid w:val="000765AF"/>
    <w:rsid w:val="00080B67"/>
    <w:rsid w:val="000E4F15"/>
    <w:rsid w:val="000F594F"/>
    <w:rsid w:val="0010786F"/>
    <w:rsid w:val="001218E3"/>
    <w:rsid w:val="00134583"/>
    <w:rsid w:val="001349AE"/>
    <w:rsid w:val="0017748E"/>
    <w:rsid w:val="001E3407"/>
    <w:rsid w:val="001E3C00"/>
    <w:rsid w:val="00216A92"/>
    <w:rsid w:val="00220726"/>
    <w:rsid w:val="00272634"/>
    <w:rsid w:val="00280543"/>
    <w:rsid w:val="002B309C"/>
    <w:rsid w:val="002D4AE9"/>
    <w:rsid w:val="002D78A5"/>
    <w:rsid w:val="002F6AA4"/>
    <w:rsid w:val="00314831"/>
    <w:rsid w:val="0033433B"/>
    <w:rsid w:val="00345D79"/>
    <w:rsid w:val="0035723D"/>
    <w:rsid w:val="003A304F"/>
    <w:rsid w:val="003D6D23"/>
    <w:rsid w:val="003E2F46"/>
    <w:rsid w:val="003E57E6"/>
    <w:rsid w:val="0041520B"/>
    <w:rsid w:val="00423E2C"/>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36EEB"/>
    <w:rsid w:val="00751580"/>
    <w:rsid w:val="0077136E"/>
    <w:rsid w:val="00781399"/>
    <w:rsid w:val="00784BEC"/>
    <w:rsid w:val="0082024D"/>
    <w:rsid w:val="00820C10"/>
    <w:rsid w:val="0083511B"/>
    <w:rsid w:val="00837EB5"/>
    <w:rsid w:val="0086326E"/>
    <w:rsid w:val="00872636"/>
    <w:rsid w:val="008749A3"/>
    <w:rsid w:val="008823EE"/>
    <w:rsid w:val="009243C8"/>
    <w:rsid w:val="00932BFA"/>
    <w:rsid w:val="00957F28"/>
    <w:rsid w:val="00962A70"/>
    <w:rsid w:val="009654CB"/>
    <w:rsid w:val="009B087E"/>
    <w:rsid w:val="009D3F0D"/>
    <w:rsid w:val="00A0603B"/>
    <w:rsid w:val="00A22E85"/>
    <w:rsid w:val="00A5189C"/>
    <w:rsid w:val="00A54037"/>
    <w:rsid w:val="00A6526E"/>
    <w:rsid w:val="00A87143"/>
    <w:rsid w:val="00A9132D"/>
    <w:rsid w:val="00AD7EC0"/>
    <w:rsid w:val="00AE4DE1"/>
    <w:rsid w:val="00AF56D8"/>
    <w:rsid w:val="00B00AFB"/>
    <w:rsid w:val="00B32C52"/>
    <w:rsid w:val="00B506F0"/>
    <w:rsid w:val="00B578BD"/>
    <w:rsid w:val="00B9759C"/>
    <w:rsid w:val="00BA1D4D"/>
    <w:rsid w:val="00BA206D"/>
    <w:rsid w:val="00BD2104"/>
    <w:rsid w:val="00BD51CA"/>
    <w:rsid w:val="00BE5D77"/>
    <w:rsid w:val="00C20C57"/>
    <w:rsid w:val="00C20D76"/>
    <w:rsid w:val="00C22CDF"/>
    <w:rsid w:val="00C564A2"/>
    <w:rsid w:val="00C67FA9"/>
    <w:rsid w:val="00CC3989"/>
    <w:rsid w:val="00CC3F79"/>
    <w:rsid w:val="00D0018B"/>
    <w:rsid w:val="00D25C62"/>
    <w:rsid w:val="00D442F8"/>
    <w:rsid w:val="00D61FFB"/>
    <w:rsid w:val="00D73986"/>
    <w:rsid w:val="00D74104"/>
    <w:rsid w:val="00D92C74"/>
    <w:rsid w:val="00DA25D7"/>
    <w:rsid w:val="00DB46CB"/>
    <w:rsid w:val="00E3518C"/>
    <w:rsid w:val="00E444FF"/>
    <w:rsid w:val="00E47F9F"/>
    <w:rsid w:val="00E7464B"/>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0FC1E-1A22-4E64-81A8-E78029CC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423E2C"/>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6155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4</cp:revision>
  <cp:lastPrinted>2018-02-28T16:57:00Z</cp:lastPrinted>
  <dcterms:created xsi:type="dcterms:W3CDTF">2019-09-11T18:04:00Z</dcterms:created>
  <dcterms:modified xsi:type="dcterms:W3CDTF">2021-12-26T13:01:00Z</dcterms:modified>
</cp:coreProperties>
</file>