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F914" w14:textId="7E165EA3" w:rsidR="004E1CF2" w:rsidRDefault="004E1CF2" w:rsidP="00E97376">
      <w:pPr>
        <w:ind w:firstLine="0"/>
        <w:jc w:val="center"/>
      </w:pPr>
      <w:r>
        <w:t>Int. No.</w:t>
      </w:r>
      <w:r w:rsidR="00A77D64">
        <w:t xml:space="preserve"> 1639</w:t>
      </w:r>
    </w:p>
    <w:p w14:paraId="47822D23" w14:textId="77777777" w:rsidR="00E97376" w:rsidRDefault="00E97376" w:rsidP="00E97376">
      <w:pPr>
        <w:ind w:firstLine="0"/>
        <w:jc w:val="center"/>
      </w:pPr>
    </w:p>
    <w:p w14:paraId="4613790E" w14:textId="77777777" w:rsidR="00741274" w:rsidRDefault="00741274" w:rsidP="00741274">
      <w:pPr>
        <w:ind w:firstLine="0"/>
        <w:jc w:val="both"/>
      </w:pPr>
      <w:r>
        <w:t xml:space="preserve">By Council Member </w:t>
      </w:r>
      <w:bookmarkStart w:id="0" w:name="_GoBack"/>
      <w:r>
        <w:t>Ampry-Samuel</w:t>
      </w:r>
      <w:bookmarkEnd w:id="0"/>
    </w:p>
    <w:p w14:paraId="6390C561" w14:textId="77777777" w:rsidR="004E1CF2" w:rsidRDefault="004E1CF2" w:rsidP="007101A2">
      <w:pPr>
        <w:pStyle w:val="BodyText"/>
        <w:spacing w:line="240" w:lineRule="auto"/>
        <w:ind w:firstLine="0"/>
      </w:pPr>
    </w:p>
    <w:p w14:paraId="018D4861" w14:textId="77777777" w:rsidR="00B422AF" w:rsidRPr="00B422AF" w:rsidRDefault="00B422AF" w:rsidP="007101A2">
      <w:pPr>
        <w:pStyle w:val="BodyText"/>
        <w:spacing w:line="240" w:lineRule="auto"/>
        <w:ind w:firstLine="0"/>
        <w:rPr>
          <w:vanish/>
        </w:rPr>
      </w:pPr>
      <w:r w:rsidRPr="00B422AF">
        <w:rPr>
          <w:vanish/>
        </w:rPr>
        <w:t>..Title</w:t>
      </w:r>
    </w:p>
    <w:p w14:paraId="43F1192B" w14:textId="7F613982" w:rsidR="004E1CF2" w:rsidRDefault="00B422AF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F02879">
        <w:t>administrative code of the city of New York</w:t>
      </w:r>
      <w:r w:rsidR="004E1CF2">
        <w:t>, in relation to</w:t>
      </w:r>
      <w:r w:rsidR="00873B26">
        <w:t xml:space="preserve"> </w:t>
      </w:r>
      <w:r w:rsidR="00F02879">
        <w:t xml:space="preserve">providing free </w:t>
      </w:r>
      <w:r w:rsidR="00364A91">
        <w:t>access to New York city transit authority services and ferry services</w:t>
      </w:r>
      <w:r w:rsidR="00F02879">
        <w:t xml:space="preserve"> to </w:t>
      </w:r>
      <w:r w:rsidR="008954BD">
        <w:t>individuals 100 years of</w:t>
      </w:r>
      <w:r w:rsidR="00F02879">
        <w:t xml:space="preserve"> age or older</w:t>
      </w:r>
    </w:p>
    <w:p w14:paraId="4FE836F2" w14:textId="2FCF7204" w:rsidR="00B422AF" w:rsidRPr="00B422AF" w:rsidRDefault="00B422AF" w:rsidP="007101A2">
      <w:pPr>
        <w:pStyle w:val="BodyText"/>
        <w:spacing w:line="240" w:lineRule="auto"/>
        <w:ind w:firstLine="0"/>
        <w:rPr>
          <w:vanish/>
        </w:rPr>
      </w:pPr>
      <w:r w:rsidRPr="00B422AF">
        <w:rPr>
          <w:vanish/>
        </w:rPr>
        <w:t>..Body</w:t>
      </w:r>
    </w:p>
    <w:p w14:paraId="135F6BED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4EBC2CC0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40DB0CC" w14:textId="77777777" w:rsidR="004E1CF2" w:rsidRDefault="004E1CF2" w:rsidP="006662DF">
      <w:pPr>
        <w:jc w:val="both"/>
      </w:pPr>
    </w:p>
    <w:p w14:paraId="3C443CEE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E2407E" w14:textId="42AC7094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F02879">
        <w:t>Chapter 2 of title 21 of the administrative code of the city of New York is amended by adding a new section</w:t>
      </w:r>
      <w:r w:rsidR="00017822">
        <w:t xml:space="preserve"> 21-209</w:t>
      </w:r>
      <w:r w:rsidR="00F02879">
        <w:t xml:space="preserve"> to read as follows:</w:t>
      </w:r>
    </w:p>
    <w:p w14:paraId="22D0E6EF" w14:textId="31283C53" w:rsidR="00F02879" w:rsidRPr="002C4346" w:rsidRDefault="00F02879" w:rsidP="00595589">
      <w:pPr>
        <w:spacing w:line="480" w:lineRule="auto"/>
        <w:jc w:val="both"/>
        <w:rPr>
          <w:u w:val="single"/>
        </w:rPr>
      </w:pPr>
      <w:r w:rsidRPr="002C4346">
        <w:rPr>
          <w:u w:val="single"/>
        </w:rPr>
        <w:t xml:space="preserve">§ 21-209 </w:t>
      </w:r>
      <w:r w:rsidR="00364A91">
        <w:rPr>
          <w:u w:val="single"/>
        </w:rPr>
        <w:t xml:space="preserve">New York </w:t>
      </w:r>
      <w:proofErr w:type="gramStart"/>
      <w:r w:rsidR="00364A91">
        <w:rPr>
          <w:u w:val="single"/>
        </w:rPr>
        <w:t>city</w:t>
      </w:r>
      <w:proofErr w:type="gramEnd"/>
      <w:r w:rsidR="00364A91">
        <w:rPr>
          <w:u w:val="single"/>
        </w:rPr>
        <w:t xml:space="preserve"> transit</w:t>
      </w:r>
      <w:r w:rsidRPr="002C4346">
        <w:rPr>
          <w:u w:val="single"/>
        </w:rPr>
        <w:t xml:space="preserve"> </w:t>
      </w:r>
      <w:r w:rsidR="00364A91">
        <w:rPr>
          <w:u w:val="single"/>
        </w:rPr>
        <w:t>a</w:t>
      </w:r>
      <w:r w:rsidRPr="002C4346">
        <w:rPr>
          <w:u w:val="single"/>
        </w:rPr>
        <w:t xml:space="preserve">uthority access. </w:t>
      </w:r>
      <w:r w:rsidR="00445DE0">
        <w:rPr>
          <w:u w:val="single"/>
        </w:rPr>
        <w:t>Subject to appropriation, t</w:t>
      </w:r>
      <w:r w:rsidRPr="002C4346">
        <w:rPr>
          <w:u w:val="single"/>
        </w:rPr>
        <w:t>he commissioner shall provide</w:t>
      </w:r>
      <w:r w:rsidR="00007003" w:rsidRPr="002C4346">
        <w:rPr>
          <w:u w:val="single"/>
        </w:rPr>
        <w:t>,</w:t>
      </w:r>
      <w:r w:rsidRPr="002C4346">
        <w:rPr>
          <w:u w:val="single"/>
        </w:rPr>
        <w:t xml:space="preserve"> </w:t>
      </w:r>
      <w:r w:rsidR="00BE12E0">
        <w:rPr>
          <w:u w:val="single"/>
        </w:rPr>
        <w:t>free of charge</w:t>
      </w:r>
      <w:r w:rsidR="00007003" w:rsidRPr="002C4346">
        <w:rPr>
          <w:u w:val="single"/>
        </w:rPr>
        <w:t>,</w:t>
      </w:r>
      <w:r w:rsidRPr="002C4346">
        <w:rPr>
          <w:u w:val="single"/>
        </w:rPr>
        <w:t xml:space="preserve"> to individuals </w:t>
      </w:r>
      <w:r w:rsidR="00AB7FA4">
        <w:rPr>
          <w:u w:val="single"/>
        </w:rPr>
        <w:t>age 100 or</w:t>
      </w:r>
      <w:r w:rsidRPr="002C4346">
        <w:rPr>
          <w:u w:val="single"/>
        </w:rPr>
        <w:t xml:space="preserve"> older</w:t>
      </w:r>
      <w:r w:rsidR="00007003" w:rsidRPr="002C4346">
        <w:rPr>
          <w:u w:val="single"/>
        </w:rPr>
        <w:t xml:space="preserve"> who request it</w:t>
      </w:r>
      <w:r w:rsidRPr="002C4346">
        <w:rPr>
          <w:u w:val="single"/>
        </w:rPr>
        <w:t xml:space="preserve">, a card or other means by which such individuals may access </w:t>
      </w:r>
      <w:r w:rsidR="00364A91">
        <w:rPr>
          <w:u w:val="single"/>
        </w:rPr>
        <w:t>New York city transit authority</w:t>
      </w:r>
      <w:r w:rsidRPr="002C4346">
        <w:rPr>
          <w:u w:val="single"/>
        </w:rPr>
        <w:t xml:space="preserve"> </w:t>
      </w:r>
      <w:r w:rsidR="00364A91">
        <w:rPr>
          <w:u w:val="single"/>
        </w:rPr>
        <w:t>services</w:t>
      </w:r>
      <w:r w:rsidRPr="002C4346">
        <w:rPr>
          <w:u w:val="single"/>
        </w:rPr>
        <w:t xml:space="preserve"> </w:t>
      </w:r>
      <w:r w:rsidR="00F050DD">
        <w:rPr>
          <w:u w:val="single"/>
        </w:rPr>
        <w:t xml:space="preserve">without having to purchase </w:t>
      </w:r>
      <w:r w:rsidR="00A272F3">
        <w:rPr>
          <w:u w:val="single"/>
        </w:rPr>
        <w:t>a fare</w:t>
      </w:r>
      <w:r w:rsidRPr="002C4346">
        <w:rPr>
          <w:u w:val="single"/>
        </w:rPr>
        <w:t>.</w:t>
      </w:r>
    </w:p>
    <w:p w14:paraId="43382B67" w14:textId="77777777" w:rsidR="002C4346" w:rsidRDefault="00595589" w:rsidP="00094A70">
      <w:pPr>
        <w:spacing w:line="480" w:lineRule="auto"/>
        <w:jc w:val="both"/>
      </w:pPr>
      <w:r>
        <w:t>§ 2.</w:t>
      </w:r>
      <w:r w:rsidR="002C4346">
        <w:t xml:space="preserve"> Chapter 3 of title 19 of the administrative code of the city of New York </w:t>
      </w:r>
      <w:proofErr w:type="gramStart"/>
      <w:r w:rsidR="002C4346">
        <w:t>is amended</w:t>
      </w:r>
      <w:proofErr w:type="gramEnd"/>
      <w:r w:rsidR="002C4346">
        <w:t xml:space="preserve"> by adding a new section 19-308 to read as follows:</w:t>
      </w:r>
    </w:p>
    <w:p w14:paraId="5CE5DA52" w14:textId="410811E4" w:rsidR="002C4346" w:rsidRDefault="002C4346" w:rsidP="002C4346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§ 19-308 </w:t>
      </w:r>
      <w:r w:rsidR="004B0C75">
        <w:rPr>
          <w:u w:val="single"/>
        </w:rPr>
        <w:t>Access to ferry services for certain individuals</w:t>
      </w:r>
      <w:r w:rsidRPr="00FD5D58">
        <w:rPr>
          <w:u w:val="single"/>
        </w:rPr>
        <w:t xml:space="preserve">. </w:t>
      </w:r>
      <w:r>
        <w:rPr>
          <w:u w:val="single"/>
        </w:rPr>
        <w:t xml:space="preserve">Notwithstanding the provisions of subdivision </w:t>
      </w:r>
      <w:proofErr w:type="gramStart"/>
      <w:r>
        <w:rPr>
          <w:u w:val="single"/>
        </w:rPr>
        <w:t>a of</w:t>
      </w:r>
      <w:proofErr w:type="gramEnd"/>
      <w:r>
        <w:rPr>
          <w:u w:val="single"/>
        </w:rPr>
        <w:t xml:space="preserve"> section 19-304 and of section 19-401 of this title, individuals age 100 or older shall not be charged a fare to access any ferry service subsidized by the city.</w:t>
      </w:r>
    </w:p>
    <w:p w14:paraId="78F555B3" w14:textId="77777777" w:rsidR="004E1CF2" w:rsidRPr="006D562C" w:rsidRDefault="002C4346" w:rsidP="002C4346">
      <w:pPr>
        <w:spacing w:line="480" w:lineRule="auto"/>
        <w:jc w:val="both"/>
        <w:rPr>
          <w:u w:val="single"/>
        </w:rPr>
      </w:pPr>
      <w:r>
        <w:t xml:space="preserve"> § 3. This local law takes effect 180 days after it</w:t>
      </w:r>
      <w:r w:rsidR="00E07EBE">
        <w:t xml:space="preserve"> becomes law, except that the </w:t>
      </w:r>
      <w:r w:rsidR="00014489">
        <w:t>commissioner of the department for the aging</w:t>
      </w:r>
      <w:r w:rsidR="00E07EBE">
        <w:t xml:space="preserve"> and the commissioner of transportation shall take such measures </w:t>
      </w:r>
      <w:r w:rsidR="00E07EBE" w:rsidRPr="00801A27">
        <w:t>as are necessary for the implementation of this local law, including the promulgation of rules, before such date</w:t>
      </w:r>
      <w:r w:rsidR="00914472">
        <w:t>.</w:t>
      </w:r>
    </w:p>
    <w:p w14:paraId="76E5B307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5120F3F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00DFDFE6" w14:textId="77777777" w:rsidR="00EB262D" w:rsidRDefault="00652C1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SJ</w:t>
      </w:r>
    </w:p>
    <w:p w14:paraId="279D1F45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652C11">
        <w:rPr>
          <w:sz w:val="18"/>
          <w:szCs w:val="18"/>
        </w:rPr>
        <w:t>10527</w:t>
      </w:r>
    </w:p>
    <w:p w14:paraId="51C5740E" w14:textId="38C863BB" w:rsidR="004E1CF2" w:rsidRDefault="00652C11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6/1</w:t>
      </w:r>
      <w:r w:rsidR="00031BF0">
        <w:rPr>
          <w:sz w:val="18"/>
          <w:szCs w:val="18"/>
        </w:rPr>
        <w:t>4</w:t>
      </w:r>
      <w:r>
        <w:rPr>
          <w:sz w:val="18"/>
          <w:szCs w:val="18"/>
        </w:rPr>
        <w:t>/19</w:t>
      </w:r>
    </w:p>
    <w:p w14:paraId="1F022833" w14:textId="77777777" w:rsidR="00AE212E" w:rsidRDefault="00AE212E" w:rsidP="007101A2">
      <w:pPr>
        <w:ind w:firstLine="0"/>
        <w:rPr>
          <w:sz w:val="18"/>
          <w:szCs w:val="18"/>
        </w:rPr>
      </w:pPr>
    </w:p>
    <w:p w14:paraId="30CCE5EC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031E5" w14:textId="77777777" w:rsidR="002C7158" w:rsidRDefault="002C7158">
      <w:r>
        <w:separator/>
      </w:r>
    </w:p>
    <w:p w14:paraId="7CD728E1" w14:textId="77777777" w:rsidR="002C7158" w:rsidRDefault="002C7158"/>
  </w:endnote>
  <w:endnote w:type="continuationSeparator" w:id="0">
    <w:p w14:paraId="210BC3D1" w14:textId="77777777" w:rsidR="002C7158" w:rsidRDefault="002C7158">
      <w:r>
        <w:continuationSeparator/>
      </w:r>
    </w:p>
    <w:p w14:paraId="5B63E1B8" w14:textId="77777777" w:rsidR="002C7158" w:rsidRDefault="002C71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CC4EC" w14:textId="536B894E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2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4B874D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C75B6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6C90C7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7D496" w14:textId="77777777" w:rsidR="002C7158" w:rsidRDefault="002C7158">
      <w:r>
        <w:separator/>
      </w:r>
    </w:p>
    <w:p w14:paraId="72433A0F" w14:textId="77777777" w:rsidR="002C7158" w:rsidRDefault="002C7158"/>
  </w:footnote>
  <w:footnote w:type="continuationSeparator" w:id="0">
    <w:p w14:paraId="4E378CEF" w14:textId="77777777" w:rsidR="002C7158" w:rsidRDefault="002C7158">
      <w:r>
        <w:continuationSeparator/>
      </w:r>
    </w:p>
    <w:p w14:paraId="44268B16" w14:textId="77777777" w:rsidR="002C7158" w:rsidRDefault="002C71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D9"/>
    <w:rsid w:val="00007003"/>
    <w:rsid w:val="000135A3"/>
    <w:rsid w:val="00014489"/>
    <w:rsid w:val="00017822"/>
    <w:rsid w:val="00031BF0"/>
    <w:rsid w:val="00035181"/>
    <w:rsid w:val="000413A6"/>
    <w:rsid w:val="000502BC"/>
    <w:rsid w:val="00056BB0"/>
    <w:rsid w:val="00064AFB"/>
    <w:rsid w:val="0009173E"/>
    <w:rsid w:val="00094A70"/>
    <w:rsid w:val="000D4A7F"/>
    <w:rsid w:val="000E24B9"/>
    <w:rsid w:val="001073BD"/>
    <w:rsid w:val="00115B31"/>
    <w:rsid w:val="00150637"/>
    <w:rsid w:val="001509BF"/>
    <w:rsid w:val="00150A27"/>
    <w:rsid w:val="00162FC0"/>
    <w:rsid w:val="00165627"/>
    <w:rsid w:val="00167107"/>
    <w:rsid w:val="00180BD2"/>
    <w:rsid w:val="00195A80"/>
    <w:rsid w:val="001D4249"/>
    <w:rsid w:val="00205741"/>
    <w:rsid w:val="00207323"/>
    <w:rsid w:val="0021642E"/>
    <w:rsid w:val="0022099D"/>
    <w:rsid w:val="00241F94"/>
    <w:rsid w:val="00254D70"/>
    <w:rsid w:val="00270162"/>
    <w:rsid w:val="00280955"/>
    <w:rsid w:val="00292C42"/>
    <w:rsid w:val="002C4346"/>
    <w:rsid w:val="002C4435"/>
    <w:rsid w:val="002C7158"/>
    <w:rsid w:val="002D5F4F"/>
    <w:rsid w:val="002F196D"/>
    <w:rsid w:val="002F269C"/>
    <w:rsid w:val="00301E5D"/>
    <w:rsid w:val="00305068"/>
    <w:rsid w:val="00320D3B"/>
    <w:rsid w:val="0033027F"/>
    <w:rsid w:val="003447CD"/>
    <w:rsid w:val="00352CA7"/>
    <w:rsid w:val="00364A91"/>
    <w:rsid w:val="003720CF"/>
    <w:rsid w:val="003874A1"/>
    <w:rsid w:val="00387754"/>
    <w:rsid w:val="003A29EF"/>
    <w:rsid w:val="003A75C2"/>
    <w:rsid w:val="003F26F9"/>
    <w:rsid w:val="003F3109"/>
    <w:rsid w:val="00402E5B"/>
    <w:rsid w:val="00432688"/>
    <w:rsid w:val="00444642"/>
    <w:rsid w:val="00445DE0"/>
    <w:rsid w:val="00447A01"/>
    <w:rsid w:val="00465293"/>
    <w:rsid w:val="004948B5"/>
    <w:rsid w:val="00497233"/>
    <w:rsid w:val="004B097C"/>
    <w:rsid w:val="004B0C75"/>
    <w:rsid w:val="004B6969"/>
    <w:rsid w:val="004E1CF2"/>
    <w:rsid w:val="004F3343"/>
    <w:rsid w:val="005020E8"/>
    <w:rsid w:val="00550E96"/>
    <w:rsid w:val="00554C35"/>
    <w:rsid w:val="0057235A"/>
    <w:rsid w:val="00575E09"/>
    <w:rsid w:val="00586366"/>
    <w:rsid w:val="00595589"/>
    <w:rsid w:val="005A1EBD"/>
    <w:rsid w:val="005B5DE4"/>
    <w:rsid w:val="005C6980"/>
    <w:rsid w:val="005D4A03"/>
    <w:rsid w:val="005E655A"/>
    <w:rsid w:val="005E7681"/>
    <w:rsid w:val="005F3AA6"/>
    <w:rsid w:val="00630AB3"/>
    <w:rsid w:val="00652C11"/>
    <w:rsid w:val="006662DF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F5CC7"/>
    <w:rsid w:val="007101A2"/>
    <w:rsid w:val="007218EB"/>
    <w:rsid w:val="0072551E"/>
    <w:rsid w:val="00727F04"/>
    <w:rsid w:val="00741274"/>
    <w:rsid w:val="00750030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0A63"/>
    <w:rsid w:val="007F4087"/>
    <w:rsid w:val="00806569"/>
    <w:rsid w:val="008167F4"/>
    <w:rsid w:val="0083646C"/>
    <w:rsid w:val="008373A3"/>
    <w:rsid w:val="0085260B"/>
    <w:rsid w:val="00853E42"/>
    <w:rsid w:val="00872BFD"/>
    <w:rsid w:val="00873B26"/>
    <w:rsid w:val="00880099"/>
    <w:rsid w:val="008954BD"/>
    <w:rsid w:val="008E28FA"/>
    <w:rsid w:val="008E5926"/>
    <w:rsid w:val="008F0B17"/>
    <w:rsid w:val="00900ACB"/>
    <w:rsid w:val="00914472"/>
    <w:rsid w:val="00925D71"/>
    <w:rsid w:val="009263C0"/>
    <w:rsid w:val="0094029B"/>
    <w:rsid w:val="00964EF8"/>
    <w:rsid w:val="009822E5"/>
    <w:rsid w:val="00990ECE"/>
    <w:rsid w:val="009B5C36"/>
    <w:rsid w:val="00A03635"/>
    <w:rsid w:val="00A10451"/>
    <w:rsid w:val="00A269C2"/>
    <w:rsid w:val="00A272F3"/>
    <w:rsid w:val="00A46ACE"/>
    <w:rsid w:val="00A531EC"/>
    <w:rsid w:val="00A53448"/>
    <w:rsid w:val="00A654D0"/>
    <w:rsid w:val="00A77D64"/>
    <w:rsid w:val="00AB7FA4"/>
    <w:rsid w:val="00AD1881"/>
    <w:rsid w:val="00AE212E"/>
    <w:rsid w:val="00AF39A5"/>
    <w:rsid w:val="00B15D83"/>
    <w:rsid w:val="00B1635A"/>
    <w:rsid w:val="00B30100"/>
    <w:rsid w:val="00B422AF"/>
    <w:rsid w:val="00B47730"/>
    <w:rsid w:val="00BA4408"/>
    <w:rsid w:val="00BA599A"/>
    <w:rsid w:val="00BB6434"/>
    <w:rsid w:val="00BC1806"/>
    <w:rsid w:val="00BD4E49"/>
    <w:rsid w:val="00BD4EDA"/>
    <w:rsid w:val="00BE12E0"/>
    <w:rsid w:val="00BF76F0"/>
    <w:rsid w:val="00C92A35"/>
    <w:rsid w:val="00C93F56"/>
    <w:rsid w:val="00C96CEE"/>
    <w:rsid w:val="00CA09E2"/>
    <w:rsid w:val="00CA2899"/>
    <w:rsid w:val="00CA30A1"/>
    <w:rsid w:val="00CA6B5C"/>
    <w:rsid w:val="00CB26B6"/>
    <w:rsid w:val="00CC4ED3"/>
    <w:rsid w:val="00CE602C"/>
    <w:rsid w:val="00CE7DFB"/>
    <w:rsid w:val="00CF17D2"/>
    <w:rsid w:val="00D04C82"/>
    <w:rsid w:val="00D30A34"/>
    <w:rsid w:val="00D52CE9"/>
    <w:rsid w:val="00D929DF"/>
    <w:rsid w:val="00D94395"/>
    <w:rsid w:val="00D975BE"/>
    <w:rsid w:val="00DB6BFB"/>
    <w:rsid w:val="00DC57C0"/>
    <w:rsid w:val="00DD5DD9"/>
    <w:rsid w:val="00DE6E46"/>
    <w:rsid w:val="00DF7976"/>
    <w:rsid w:val="00E0423E"/>
    <w:rsid w:val="00E06550"/>
    <w:rsid w:val="00E07EBE"/>
    <w:rsid w:val="00E13406"/>
    <w:rsid w:val="00E310B4"/>
    <w:rsid w:val="00E34500"/>
    <w:rsid w:val="00E37C8F"/>
    <w:rsid w:val="00E40C59"/>
    <w:rsid w:val="00E42EF6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1C1E"/>
    <w:rsid w:val="00F02879"/>
    <w:rsid w:val="00F0418B"/>
    <w:rsid w:val="00F050DD"/>
    <w:rsid w:val="00F12CB7"/>
    <w:rsid w:val="00F1371E"/>
    <w:rsid w:val="00F23C44"/>
    <w:rsid w:val="00F33321"/>
    <w:rsid w:val="00F34140"/>
    <w:rsid w:val="00F351FC"/>
    <w:rsid w:val="00F572D7"/>
    <w:rsid w:val="00F60349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09203"/>
  <w15:docId w15:val="{D9D8EA8F-546C-4F3D-A9BF-CFAE558E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E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ED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EDA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445D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FE7A-DA5D-44C0-84F9-8F161791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Jones, Stephanie</dc:creator>
  <cp:lastModifiedBy>DelFranco, Ruthie</cp:lastModifiedBy>
  <cp:revision>7</cp:revision>
  <cp:lastPrinted>2013-04-22T14:57:00Z</cp:lastPrinted>
  <dcterms:created xsi:type="dcterms:W3CDTF">2019-06-20T14:23:00Z</dcterms:created>
  <dcterms:modified xsi:type="dcterms:W3CDTF">2020-10-06T14:28:00Z</dcterms:modified>
</cp:coreProperties>
</file>