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A8A6" w14:textId="77777777" w:rsidR="003C54E3" w:rsidRPr="00880395" w:rsidRDefault="003C54E3" w:rsidP="003C54E3">
      <w:pPr>
        <w:spacing w:after="0" w:line="240" w:lineRule="auto"/>
        <w:ind w:left="4320" w:firstLine="720"/>
        <w:jc w:val="right"/>
        <w:rPr>
          <w:rFonts w:ascii="Times New Roman" w:eastAsia="Times New Roman" w:hAnsi="Times New Roman"/>
          <w:u w:val="single"/>
        </w:rPr>
      </w:pPr>
      <w:bookmarkStart w:id="0" w:name="_GoBack"/>
      <w:bookmarkEnd w:id="0"/>
      <w:r w:rsidRPr="00880395">
        <w:rPr>
          <w:rFonts w:ascii="Times New Roman" w:eastAsia="Times New Roman" w:hAnsi="Times New Roman"/>
          <w:u w:val="single"/>
        </w:rPr>
        <w:t>Committee on Civil Service and Labor</w:t>
      </w:r>
    </w:p>
    <w:p w14:paraId="3CFEC72A" w14:textId="0D558825" w:rsidR="003C54E3" w:rsidRPr="00880395" w:rsidRDefault="003C54E3" w:rsidP="00985F74">
      <w:pPr>
        <w:spacing w:after="0" w:line="240" w:lineRule="auto"/>
        <w:jc w:val="right"/>
        <w:rPr>
          <w:rFonts w:ascii="Times New Roman" w:eastAsia="Times New Roman" w:hAnsi="Times New Roman"/>
        </w:rPr>
      </w:pPr>
      <w:r w:rsidRPr="00880395">
        <w:rPr>
          <w:rFonts w:ascii="Times New Roman" w:eastAsia="Times New Roman" w:hAnsi="Times New Roman"/>
        </w:rPr>
        <w:t xml:space="preserve">Malcom M. Butehorn, </w:t>
      </w:r>
      <w:r w:rsidR="00985F74" w:rsidRPr="00880395">
        <w:rPr>
          <w:rFonts w:ascii="Times New Roman" w:hAnsi="Times New Roman"/>
          <w:i/>
          <w:iCs/>
        </w:rPr>
        <w:t>Senior Legislative Counsel</w:t>
      </w:r>
    </w:p>
    <w:p w14:paraId="152B6E74" w14:textId="205EF84D" w:rsidR="003C54E3" w:rsidRPr="00880395" w:rsidRDefault="003C54E3" w:rsidP="003C54E3">
      <w:pPr>
        <w:spacing w:after="0" w:line="240" w:lineRule="auto"/>
        <w:ind w:left="4320" w:firstLine="720"/>
        <w:jc w:val="right"/>
        <w:rPr>
          <w:rFonts w:ascii="Times New Roman" w:eastAsia="Times New Roman" w:hAnsi="Times New Roman"/>
        </w:rPr>
      </w:pPr>
      <w:r w:rsidRPr="00880395">
        <w:rPr>
          <w:rFonts w:ascii="Times New Roman" w:eastAsia="Times New Roman" w:hAnsi="Times New Roman"/>
        </w:rPr>
        <w:t xml:space="preserve">Kevin Kotowski, </w:t>
      </w:r>
      <w:r w:rsidR="00985F74" w:rsidRPr="00985F74">
        <w:rPr>
          <w:rFonts w:ascii="Times New Roman" w:eastAsia="Times New Roman" w:hAnsi="Times New Roman"/>
          <w:i/>
        </w:rPr>
        <w:t>Legislative</w:t>
      </w:r>
      <w:r w:rsidR="00985F74">
        <w:rPr>
          <w:rFonts w:ascii="Times New Roman" w:eastAsia="Times New Roman" w:hAnsi="Times New Roman"/>
        </w:rPr>
        <w:t xml:space="preserve"> </w:t>
      </w:r>
      <w:r w:rsidRPr="00880395">
        <w:rPr>
          <w:rFonts w:ascii="Times New Roman" w:eastAsia="Times New Roman" w:hAnsi="Times New Roman"/>
          <w:i/>
        </w:rPr>
        <w:t>Policy Analyst</w:t>
      </w:r>
    </w:p>
    <w:p w14:paraId="3E390399" w14:textId="77777777" w:rsidR="003C54E3" w:rsidRPr="00880395" w:rsidRDefault="003C54E3" w:rsidP="003C54E3">
      <w:pPr>
        <w:spacing w:after="0" w:line="240" w:lineRule="auto"/>
        <w:ind w:left="4320" w:firstLine="720"/>
        <w:jc w:val="right"/>
        <w:rPr>
          <w:rFonts w:ascii="Times New Roman" w:eastAsia="Times New Roman" w:hAnsi="Times New Roman"/>
          <w:i/>
        </w:rPr>
      </w:pPr>
      <w:r w:rsidRPr="00880395">
        <w:rPr>
          <w:rFonts w:ascii="Times New Roman" w:eastAsia="Times New Roman" w:hAnsi="Times New Roman"/>
        </w:rPr>
        <w:t xml:space="preserve">Kendall Stephenson, </w:t>
      </w:r>
      <w:r w:rsidR="00880395">
        <w:rPr>
          <w:rFonts w:ascii="Times New Roman" w:eastAsia="Times New Roman" w:hAnsi="Times New Roman"/>
          <w:i/>
        </w:rPr>
        <w:t>Senior Economist</w:t>
      </w:r>
    </w:p>
    <w:p w14:paraId="2C4BEBE9" w14:textId="77777777" w:rsidR="00F42BE7" w:rsidRPr="00880395" w:rsidRDefault="00F42BE7" w:rsidP="003C54E3">
      <w:pPr>
        <w:spacing w:after="0" w:line="240" w:lineRule="auto"/>
        <w:ind w:left="4320" w:firstLine="720"/>
        <w:jc w:val="right"/>
        <w:rPr>
          <w:rFonts w:ascii="Times New Roman" w:eastAsia="Times New Roman" w:hAnsi="Times New Roman"/>
          <w:i/>
        </w:rPr>
      </w:pPr>
    </w:p>
    <w:p w14:paraId="4FF2ECCC" w14:textId="0D532763" w:rsidR="003C54E3" w:rsidRDefault="003C54E3" w:rsidP="003C54E3">
      <w:pPr>
        <w:widowControl w:val="0"/>
        <w:spacing w:after="0" w:line="240" w:lineRule="auto"/>
        <w:ind w:left="3420" w:firstLine="720"/>
        <w:jc w:val="right"/>
        <w:rPr>
          <w:rFonts w:ascii="Times New Roman" w:eastAsia="Times New Roman" w:hAnsi="Times New Roman"/>
          <w:sz w:val="24"/>
          <w:szCs w:val="24"/>
        </w:rPr>
      </w:pPr>
    </w:p>
    <w:p w14:paraId="4A1AC2E7" w14:textId="77777777" w:rsidR="00D95DC4" w:rsidRPr="00AD574D" w:rsidRDefault="00D95DC4" w:rsidP="003C54E3">
      <w:pPr>
        <w:widowControl w:val="0"/>
        <w:spacing w:after="0" w:line="240" w:lineRule="auto"/>
        <w:ind w:left="3420" w:firstLine="720"/>
        <w:jc w:val="right"/>
        <w:rPr>
          <w:rFonts w:ascii="Times New Roman" w:eastAsia="Times New Roman" w:hAnsi="Times New Roman"/>
          <w:sz w:val="24"/>
          <w:szCs w:val="24"/>
        </w:rPr>
      </w:pPr>
    </w:p>
    <w:p w14:paraId="35732DCB" w14:textId="77777777" w:rsidR="003C54E3" w:rsidRPr="00AD574D" w:rsidRDefault="003C54E3" w:rsidP="003C54E3">
      <w:pPr>
        <w:spacing w:after="0" w:line="240" w:lineRule="auto"/>
        <w:jc w:val="center"/>
        <w:rPr>
          <w:rFonts w:ascii="Times New Roman" w:eastAsia="Times New Roman" w:hAnsi="Times New Roman"/>
          <w:noProof/>
          <w:sz w:val="24"/>
          <w:szCs w:val="24"/>
        </w:rPr>
      </w:pPr>
      <w:r w:rsidRPr="00AD574D">
        <w:rPr>
          <w:rFonts w:ascii="Times New Roman" w:eastAsia="Times New Roman" w:hAnsi="Times New Roman"/>
          <w:noProof/>
          <w:sz w:val="24"/>
          <w:szCs w:val="24"/>
        </w:rPr>
        <w:object w:dxaOrig="1351" w:dyaOrig="1366" w14:anchorId="4D023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81.6pt" o:ole="" fillcolor="window">
            <v:imagedata r:id="rId8" o:title=""/>
          </v:shape>
          <o:OLEObject Type="Embed" ProgID="Word.Picture.8" ShapeID="_x0000_i1025" DrawAspect="Content" ObjectID="_1625318882" r:id="rId9"/>
        </w:object>
      </w:r>
    </w:p>
    <w:p w14:paraId="1EB09CDD" w14:textId="77777777" w:rsidR="003C54E3" w:rsidRPr="00AD574D" w:rsidRDefault="003C54E3" w:rsidP="003C54E3">
      <w:pPr>
        <w:spacing w:after="0" w:line="240" w:lineRule="auto"/>
        <w:ind w:left="6120"/>
        <w:jc w:val="center"/>
        <w:rPr>
          <w:rFonts w:ascii="Times New Roman" w:eastAsia="Times New Roman" w:hAnsi="Times New Roman"/>
          <w:sz w:val="24"/>
          <w:szCs w:val="24"/>
        </w:rPr>
      </w:pPr>
    </w:p>
    <w:p w14:paraId="787E9523" w14:textId="77777777" w:rsidR="003C54E3" w:rsidRPr="00AD574D" w:rsidRDefault="003C54E3" w:rsidP="003C54E3">
      <w:pPr>
        <w:spacing w:after="0" w:line="240" w:lineRule="auto"/>
        <w:ind w:left="2880"/>
        <w:rPr>
          <w:rFonts w:ascii="Times New Roman" w:eastAsia="Times New Roman" w:hAnsi="Times New Roman"/>
          <w:sz w:val="24"/>
          <w:szCs w:val="24"/>
        </w:rPr>
      </w:pPr>
    </w:p>
    <w:p w14:paraId="1DC628DF" w14:textId="77777777" w:rsidR="00D95DC4" w:rsidRDefault="00D95DC4" w:rsidP="003C54E3">
      <w:pPr>
        <w:keepNext/>
        <w:autoSpaceDE w:val="0"/>
        <w:autoSpaceDN w:val="0"/>
        <w:adjustRightInd w:val="0"/>
        <w:spacing w:after="0" w:line="240" w:lineRule="auto"/>
        <w:jc w:val="center"/>
        <w:outlineLvl w:val="4"/>
        <w:rPr>
          <w:rFonts w:ascii="Times New Roman" w:eastAsia="Times New Roman" w:hAnsi="Times New Roman"/>
          <w:b/>
          <w:bCs/>
          <w:sz w:val="24"/>
          <w:szCs w:val="24"/>
          <w:u w:val="single"/>
          <w:lang w:eastAsia="zh-CN"/>
        </w:rPr>
      </w:pPr>
    </w:p>
    <w:p w14:paraId="2B2C4B2A" w14:textId="7A049B49" w:rsidR="003C54E3" w:rsidRPr="00F42BE7" w:rsidRDefault="003C54E3" w:rsidP="003C54E3">
      <w:pPr>
        <w:keepNext/>
        <w:autoSpaceDE w:val="0"/>
        <w:autoSpaceDN w:val="0"/>
        <w:adjustRightInd w:val="0"/>
        <w:spacing w:after="0" w:line="240" w:lineRule="auto"/>
        <w:jc w:val="center"/>
        <w:outlineLvl w:val="4"/>
        <w:rPr>
          <w:rFonts w:ascii="Times New Roman" w:eastAsia="Times New Roman" w:hAnsi="Times New Roman"/>
          <w:b/>
          <w:bCs/>
          <w:sz w:val="24"/>
          <w:szCs w:val="24"/>
          <w:u w:val="single"/>
          <w:lang w:eastAsia="zh-CN"/>
        </w:rPr>
      </w:pPr>
      <w:r w:rsidRPr="00F42BE7">
        <w:rPr>
          <w:rFonts w:ascii="Times New Roman" w:eastAsia="Times New Roman" w:hAnsi="Times New Roman"/>
          <w:b/>
          <w:bCs/>
          <w:sz w:val="24"/>
          <w:szCs w:val="24"/>
          <w:u w:val="single"/>
          <w:lang w:eastAsia="zh-CN"/>
        </w:rPr>
        <w:t>THE COUNCIL OF THE CITY OF NEW YORK</w:t>
      </w:r>
    </w:p>
    <w:p w14:paraId="5D4C5004" w14:textId="77777777" w:rsidR="003C54E3" w:rsidRPr="00F42BE7" w:rsidRDefault="003C54E3" w:rsidP="003C54E3">
      <w:pPr>
        <w:spacing w:after="0" w:line="240" w:lineRule="auto"/>
        <w:jc w:val="center"/>
        <w:rPr>
          <w:rFonts w:ascii="Times New Roman" w:eastAsia="Times New Roman" w:hAnsi="Times New Roman"/>
          <w:sz w:val="24"/>
          <w:szCs w:val="24"/>
        </w:rPr>
      </w:pPr>
    </w:p>
    <w:p w14:paraId="53A6876A" w14:textId="5B069D55" w:rsidR="003C54E3" w:rsidRPr="00AD574D" w:rsidRDefault="00303406" w:rsidP="003C54E3">
      <w:pPr>
        <w:keepNext/>
        <w:autoSpaceDE w:val="0"/>
        <w:autoSpaceDN w:val="0"/>
        <w:adjustRightInd w:val="0"/>
        <w:spacing w:after="0" w:line="240" w:lineRule="auto"/>
        <w:jc w:val="center"/>
        <w:outlineLvl w:val="4"/>
        <w:rPr>
          <w:rFonts w:ascii="Times New Roman" w:eastAsia="Times New Roman" w:hAnsi="Times New Roman"/>
          <w:b/>
          <w:bCs/>
          <w:sz w:val="23"/>
          <w:szCs w:val="23"/>
          <w:u w:val="single"/>
          <w:lang w:eastAsia="zh-CN"/>
        </w:rPr>
      </w:pPr>
      <w:r>
        <w:rPr>
          <w:rFonts w:ascii="Times New Roman" w:eastAsia="Times New Roman" w:hAnsi="Times New Roman"/>
          <w:b/>
          <w:bCs/>
          <w:sz w:val="24"/>
          <w:szCs w:val="24"/>
          <w:u w:val="single"/>
          <w:lang w:eastAsia="zh-CN"/>
        </w:rPr>
        <w:t>COMMITTEE REPORT</w:t>
      </w:r>
      <w:r w:rsidR="003C54E3" w:rsidRPr="00F42BE7">
        <w:rPr>
          <w:rFonts w:ascii="Times New Roman" w:eastAsia="Times New Roman" w:hAnsi="Times New Roman"/>
          <w:b/>
          <w:bCs/>
          <w:sz w:val="24"/>
          <w:szCs w:val="24"/>
          <w:u w:val="single"/>
          <w:lang w:eastAsia="zh-CN"/>
        </w:rPr>
        <w:t xml:space="preserve"> OF THE HUMAN SERVICES DIVISION </w:t>
      </w:r>
    </w:p>
    <w:p w14:paraId="36A5BECE" w14:textId="77777777" w:rsidR="003C54E3" w:rsidRDefault="003C54E3" w:rsidP="003C54E3">
      <w:pPr>
        <w:tabs>
          <w:tab w:val="center" w:pos="4680"/>
        </w:tabs>
        <w:spacing w:after="0" w:line="240" w:lineRule="auto"/>
        <w:jc w:val="center"/>
        <w:rPr>
          <w:rFonts w:ascii="Times New Roman" w:eastAsia="Times New Roman" w:hAnsi="Times New Roman"/>
          <w:iCs/>
          <w:sz w:val="23"/>
          <w:szCs w:val="23"/>
        </w:rPr>
      </w:pPr>
      <w:r>
        <w:rPr>
          <w:rFonts w:ascii="Times New Roman" w:eastAsia="Times New Roman" w:hAnsi="Times New Roman"/>
          <w:iCs/>
          <w:sz w:val="23"/>
          <w:szCs w:val="23"/>
        </w:rPr>
        <w:t>Jeffrey Baker</w:t>
      </w:r>
      <w:r w:rsidRPr="00AD574D">
        <w:rPr>
          <w:rFonts w:ascii="Times New Roman" w:eastAsia="Times New Roman" w:hAnsi="Times New Roman"/>
          <w:iCs/>
          <w:sz w:val="23"/>
          <w:szCs w:val="23"/>
        </w:rPr>
        <w:t xml:space="preserve">, </w:t>
      </w:r>
      <w:r w:rsidRPr="00E6186A">
        <w:rPr>
          <w:rFonts w:ascii="Times New Roman" w:eastAsia="Times New Roman" w:hAnsi="Times New Roman"/>
          <w:i/>
          <w:iCs/>
          <w:sz w:val="23"/>
          <w:szCs w:val="23"/>
        </w:rPr>
        <w:t>Legislative Director</w:t>
      </w:r>
    </w:p>
    <w:p w14:paraId="0F95C1C0" w14:textId="77777777" w:rsidR="003C54E3" w:rsidRPr="00AD574D" w:rsidRDefault="00155F17" w:rsidP="003C54E3">
      <w:pPr>
        <w:tabs>
          <w:tab w:val="center" w:pos="4680"/>
        </w:tabs>
        <w:spacing w:after="0" w:line="240" w:lineRule="auto"/>
        <w:jc w:val="center"/>
        <w:rPr>
          <w:rFonts w:ascii="Times New Roman" w:eastAsia="Times New Roman" w:hAnsi="Times New Roman"/>
          <w:iCs/>
          <w:sz w:val="23"/>
          <w:szCs w:val="23"/>
        </w:rPr>
      </w:pPr>
      <w:r>
        <w:rPr>
          <w:rFonts w:ascii="Times New Roman" w:eastAsia="Times New Roman" w:hAnsi="Times New Roman"/>
          <w:iCs/>
          <w:sz w:val="23"/>
          <w:szCs w:val="23"/>
        </w:rPr>
        <w:t>Andrea Vazquez</w:t>
      </w:r>
      <w:r w:rsidR="003C54E3">
        <w:rPr>
          <w:rFonts w:ascii="Times New Roman" w:eastAsia="Times New Roman" w:hAnsi="Times New Roman"/>
          <w:iCs/>
          <w:sz w:val="23"/>
          <w:szCs w:val="23"/>
        </w:rPr>
        <w:t xml:space="preserve">, </w:t>
      </w:r>
      <w:r w:rsidR="003C54E3" w:rsidRPr="00E6186A">
        <w:rPr>
          <w:rFonts w:ascii="Times New Roman" w:eastAsia="Times New Roman" w:hAnsi="Times New Roman"/>
          <w:i/>
          <w:iCs/>
          <w:sz w:val="23"/>
          <w:szCs w:val="23"/>
        </w:rPr>
        <w:t>Deputy Director for Human Services</w:t>
      </w:r>
      <w:r w:rsidR="003C54E3">
        <w:rPr>
          <w:rFonts w:ascii="Times New Roman" w:eastAsia="Times New Roman" w:hAnsi="Times New Roman"/>
          <w:iCs/>
          <w:sz w:val="23"/>
          <w:szCs w:val="23"/>
        </w:rPr>
        <w:t xml:space="preserve"> </w:t>
      </w:r>
    </w:p>
    <w:p w14:paraId="7F369F37" w14:textId="77777777" w:rsidR="003C54E3" w:rsidRPr="00F42BE7" w:rsidRDefault="003C54E3" w:rsidP="003C54E3">
      <w:pPr>
        <w:spacing w:after="0" w:line="240" w:lineRule="auto"/>
        <w:rPr>
          <w:rFonts w:ascii="Times New Roman" w:eastAsia="Times New Roman" w:hAnsi="Times New Roman"/>
          <w:iCs/>
          <w:sz w:val="24"/>
          <w:szCs w:val="24"/>
        </w:rPr>
      </w:pPr>
    </w:p>
    <w:p w14:paraId="6D86F138" w14:textId="77777777" w:rsidR="003C54E3" w:rsidRPr="00F42BE7" w:rsidRDefault="003C54E3" w:rsidP="003C54E3">
      <w:pPr>
        <w:keepNext/>
        <w:spacing w:after="0" w:line="240" w:lineRule="auto"/>
        <w:jc w:val="center"/>
        <w:outlineLvl w:val="0"/>
        <w:rPr>
          <w:rFonts w:ascii="Times New Roman" w:eastAsia="Times New Roman" w:hAnsi="Times New Roman"/>
          <w:b/>
          <w:bCs/>
          <w:sz w:val="24"/>
          <w:szCs w:val="24"/>
          <w:u w:val="single"/>
        </w:rPr>
      </w:pPr>
      <w:r w:rsidRPr="00F42BE7">
        <w:rPr>
          <w:rFonts w:ascii="Times New Roman" w:eastAsia="Times New Roman" w:hAnsi="Times New Roman"/>
          <w:b/>
          <w:bCs/>
          <w:sz w:val="24"/>
          <w:szCs w:val="24"/>
          <w:u w:val="single"/>
        </w:rPr>
        <w:t>COMMITTEE ON CIVIL SERVICE AND LABOR</w:t>
      </w:r>
    </w:p>
    <w:p w14:paraId="6CE0F571" w14:textId="77777777" w:rsidR="003C54E3" w:rsidRDefault="003C54E3" w:rsidP="003C54E3">
      <w:pPr>
        <w:spacing w:after="0" w:line="240" w:lineRule="auto"/>
        <w:jc w:val="center"/>
        <w:rPr>
          <w:rFonts w:ascii="Times New Roman" w:eastAsia="Times New Roman" w:hAnsi="Times New Roman"/>
          <w:i/>
          <w:iCs/>
          <w:sz w:val="23"/>
          <w:szCs w:val="23"/>
        </w:rPr>
      </w:pPr>
      <w:r w:rsidRPr="00AD574D">
        <w:rPr>
          <w:rFonts w:ascii="Times New Roman" w:eastAsia="Times New Roman" w:hAnsi="Times New Roman"/>
          <w:iCs/>
          <w:sz w:val="23"/>
          <w:szCs w:val="23"/>
        </w:rPr>
        <w:t xml:space="preserve">Hon. I. </w:t>
      </w:r>
      <w:proofErr w:type="spellStart"/>
      <w:r w:rsidRPr="00AD574D">
        <w:rPr>
          <w:rFonts w:ascii="Times New Roman" w:eastAsia="Times New Roman" w:hAnsi="Times New Roman"/>
          <w:iCs/>
          <w:sz w:val="23"/>
          <w:szCs w:val="23"/>
        </w:rPr>
        <w:t>Daneek</w:t>
      </w:r>
      <w:proofErr w:type="spellEnd"/>
      <w:r w:rsidRPr="00AD574D">
        <w:rPr>
          <w:rFonts w:ascii="Times New Roman" w:eastAsia="Times New Roman" w:hAnsi="Times New Roman"/>
          <w:iCs/>
          <w:sz w:val="23"/>
          <w:szCs w:val="23"/>
        </w:rPr>
        <w:t xml:space="preserve"> Miller, </w:t>
      </w:r>
      <w:r w:rsidRPr="00E6186A">
        <w:rPr>
          <w:rFonts w:ascii="Times New Roman" w:eastAsia="Times New Roman" w:hAnsi="Times New Roman"/>
          <w:i/>
          <w:iCs/>
          <w:sz w:val="23"/>
          <w:szCs w:val="23"/>
        </w:rPr>
        <w:t>Chair</w:t>
      </w:r>
    </w:p>
    <w:p w14:paraId="0D34D2E2" w14:textId="77777777" w:rsidR="00684850" w:rsidRDefault="00684850" w:rsidP="003C54E3">
      <w:pPr>
        <w:spacing w:after="0" w:line="240" w:lineRule="auto"/>
        <w:jc w:val="center"/>
        <w:rPr>
          <w:rFonts w:ascii="Times New Roman" w:eastAsia="Times New Roman" w:hAnsi="Times New Roman"/>
          <w:i/>
          <w:iCs/>
          <w:sz w:val="23"/>
          <w:szCs w:val="23"/>
        </w:rPr>
      </w:pPr>
    </w:p>
    <w:p w14:paraId="66E74F46" w14:textId="77777777" w:rsidR="00000D63" w:rsidRDefault="00000D63" w:rsidP="00A90223">
      <w:pPr>
        <w:keepNext/>
        <w:tabs>
          <w:tab w:val="center" w:pos="4680"/>
        </w:tabs>
        <w:spacing w:after="0" w:line="240" w:lineRule="auto"/>
        <w:jc w:val="center"/>
        <w:outlineLvl w:val="2"/>
        <w:rPr>
          <w:rFonts w:ascii="Times New Roman" w:eastAsia="Times New Roman" w:hAnsi="Times New Roman"/>
          <w:b/>
          <w:bCs/>
          <w:sz w:val="23"/>
          <w:szCs w:val="23"/>
        </w:rPr>
      </w:pPr>
    </w:p>
    <w:p w14:paraId="52D92265" w14:textId="72A3BF14" w:rsidR="003C54E3" w:rsidRDefault="0081602D" w:rsidP="00A90223">
      <w:pPr>
        <w:keepNext/>
        <w:tabs>
          <w:tab w:val="center" w:pos="4680"/>
        </w:tabs>
        <w:spacing w:after="0" w:line="240" w:lineRule="auto"/>
        <w:jc w:val="center"/>
        <w:outlineLvl w:val="2"/>
        <w:rPr>
          <w:rFonts w:ascii="Times New Roman" w:eastAsia="Times New Roman" w:hAnsi="Times New Roman"/>
          <w:b/>
          <w:bCs/>
          <w:sz w:val="23"/>
          <w:szCs w:val="23"/>
        </w:rPr>
      </w:pPr>
      <w:r>
        <w:rPr>
          <w:rFonts w:ascii="Times New Roman" w:eastAsia="Times New Roman" w:hAnsi="Times New Roman"/>
          <w:b/>
          <w:bCs/>
          <w:sz w:val="23"/>
          <w:szCs w:val="23"/>
        </w:rPr>
        <w:t>July 22, 2019</w:t>
      </w:r>
    </w:p>
    <w:p w14:paraId="6F096118" w14:textId="77777777" w:rsidR="00F33E9C" w:rsidRDefault="00F33E9C" w:rsidP="00F33E9C">
      <w:pPr>
        <w:keepNext/>
        <w:tabs>
          <w:tab w:val="center" w:pos="4680"/>
        </w:tabs>
        <w:spacing w:after="0" w:line="240" w:lineRule="auto"/>
        <w:jc w:val="center"/>
        <w:outlineLvl w:val="2"/>
        <w:rPr>
          <w:rFonts w:ascii="Times New Roman" w:eastAsia="Times New Roman" w:hAnsi="Times New Roman"/>
          <w:b/>
          <w:bCs/>
          <w:sz w:val="23"/>
          <w:szCs w:val="23"/>
        </w:rPr>
      </w:pPr>
    </w:p>
    <w:p w14:paraId="5D4C3850" w14:textId="77777777" w:rsidR="003B0213" w:rsidRDefault="003B0213" w:rsidP="00F33E9C">
      <w:pPr>
        <w:keepNext/>
        <w:tabs>
          <w:tab w:val="center" w:pos="4680"/>
        </w:tabs>
        <w:spacing w:after="0" w:line="240" w:lineRule="auto"/>
        <w:jc w:val="center"/>
        <w:outlineLvl w:val="2"/>
        <w:rPr>
          <w:rFonts w:ascii="Times New Roman" w:eastAsia="Times New Roman" w:hAnsi="Times New Roman"/>
          <w:b/>
          <w:bCs/>
          <w:sz w:val="23"/>
          <w:szCs w:val="23"/>
        </w:rPr>
      </w:pPr>
    </w:p>
    <w:p w14:paraId="565798E9" w14:textId="50438BA6" w:rsidR="00303406" w:rsidRDefault="00303406" w:rsidP="00F33E9C">
      <w:pPr>
        <w:keepNext/>
        <w:tabs>
          <w:tab w:val="center" w:pos="4680"/>
        </w:tabs>
        <w:spacing w:after="0" w:line="240" w:lineRule="auto"/>
        <w:jc w:val="center"/>
        <w:outlineLvl w:val="2"/>
        <w:rPr>
          <w:rFonts w:ascii="Times New Roman" w:eastAsia="Times New Roman" w:hAnsi="Times New Roman"/>
          <w:b/>
          <w:bCs/>
          <w:sz w:val="23"/>
          <w:szCs w:val="23"/>
        </w:rPr>
      </w:pPr>
    </w:p>
    <w:p w14:paraId="4A5142F6" w14:textId="77777777" w:rsidR="00D95DC4" w:rsidRDefault="00D95DC4" w:rsidP="00F33E9C">
      <w:pPr>
        <w:keepNext/>
        <w:tabs>
          <w:tab w:val="center" w:pos="4680"/>
        </w:tabs>
        <w:spacing w:after="0" w:line="240" w:lineRule="auto"/>
        <w:jc w:val="center"/>
        <w:outlineLvl w:val="2"/>
        <w:rPr>
          <w:rFonts w:ascii="Times New Roman" w:eastAsia="Times New Roman" w:hAnsi="Times New Roman"/>
          <w:b/>
          <w:bCs/>
          <w:sz w:val="23"/>
          <w:szCs w:val="23"/>
        </w:rPr>
      </w:pPr>
    </w:p>
    <w:p w14:paraId="3D372812" w14:textId="110CC65D" w:rsidR="00303406" w:rsidRPr="00303406" w:rsidRDefault="00D95DC4" w:rsidP="00303406">
      <w:pPr>
        <w:ind w:left="5040" w:hanging="5040"/>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Proposed </w:t>
      </w:r>
      <w:r w:rsidR="00303406" w:rsidRPr="00303406">
        <w:rPr>
          <w:rFonts w:ascii="Times New Roman" w:eastAsia="Times New Roman" w:hAnsi="Times New Roman"/>
          <w:b/>
          <w:sz w:val="24"/>
          <w:szCs w:val="24"/>
          <w:u w:val="single"/>
        </w:rPr>
        <w:t xml:space="preserve">Res. No. </w:t>
      </w:r>
      <w:r w:rsidR="0029653B">
        <w:rPr>
          <w:rFonts w:ascii="Times New Roman" w:eastAsia="Times New Roman" w:hAnsi="Times New Roman"/>
          <w:b/>
          <w:sz w:val="24"/>
          <w:szCs w:val="24"/>
          <w:u w:val="single"/>
        </w:rPr>
        <w:t>897</w:t>
      </w:r>
      <w:r w:rsidR="00303406" w:rsidRPr="00303406">
        <w:rPr>
          <w:rFonts w:ascii="Times New Roman" w:eastAsia="Times New Roman" w:hAnsi="Times New Roman"/>
          <w:b/>
          <w:sz w:val="24"/>
          <w:szCs w:val="24"/>
          <w:u w:val="single"/>
        </w:rPr>
        <w:t>-</w:t>
      </w:r>
      <w:r>
        <w:rPr>
          <w:rFonts w:ascii="Times New Roman" w:eastAsia="Times New Roman" w:hAnsi="Times New Roman"/>
          <w:b/>
          <w:sz w:val="24"/>
          <w:szCs w:val="24"/>
          <w:u w:val="single"/>
        </w:rPr>
        <w:t>A</w:t>
      </w:r>
      <w:r w:rsidR="00303406" w:rsidRPr="00303406">
        <w:rPr>
          <w:rFonts w:ascii="Times New Roman" w:eastAsia="Times New Roman" w:hAnsi="Times New Roman"/>
          <w:b/>
          <w:sz w:val="24"/>
          <w:szCs w:val="24"/>
          <w:u w:val="single"/>
        </w:rPr>
        <w:t>:</w:t>
      </w:r>
      <w:r w:rsidR="00303406" w:rsidRPr="00303406">
        <w:rPr>
          <w:rFonts w:ascii="Times New Roman" w:eastAsia="Times New Roman" w:hAnsi="Times New Roman"/>
          <w:sz w:val="24"/>
          <w:szCs w:val="24"/>
        </w:rPr>
        <w:tab/>
      </w:r>
      <w:r w:rsidR="00303406" w:rsidRPr="0029653B">
        <w:rPr>
          <w:rFonts w:ascii="Times New Roman" w:eastAsia="Times New Roman" w:hAnsi="Times New Roman"/>
          <w:sz w:val="24"/>
          <w:szCs w:val="24"/>
        </w:rPr>
        <w:t xml:space="preserve">By Council Members </w:t>
      </w:r>
      <w:r w:rsidR="0029653B" w:rsidRPr="0029653B">
        <w:rPr>
          <w:rFonts w:ascii="Times New Roman" w:hAnsi="Times New Roman"/>
          <w:color w:val="000000"/>
          <w:sz w:val="24"/>
          <w:szCs w:val="24"/>
          <w:shd w:val="clear" w:color="auto" w:fill="FFFFFF"/>
        </w:rPr>
        <w:t>Miller, Chin, Borelli, Richards, Treyger, Cohen, Levine, Yeger, Deutsch, Brannan, Vallone, Powers, Rosenthal and Holden</w:t>
      </w:r>
    </w:p>
    <w:p w14:paraId="5DD2F0C1" w14:textId="5024F4C4" w:rsidR="00303406" w:rsidRPr="00303406" w:rsidRDefault="00303406" w:rsidP="00303406">
      <w:pPr>
        <w:ind w:left="5040" w:hanging="5040"/>
        <w:jc w:val="both"/>
        <w:rPr>
          <w:rFonts w:ascii="Times New Roman" w:eastAsia="Times New Roman" w:hAnsi="Times New Roman"/>
          <w:spacing w:val="-3"/>
          <w:sz w:val="24"/>
          <w:szCs w:val="24"/>
        </w:rPr>
      </w:pPr>
      <w:r w:rsidRPr="00303406">
        <w:rPr>
          <w:rFonts w:ascii="Times New Roman" w:eastAsia="Times New Roman" w:hAnsi="Times New Roman"/>
          <w:b/>
          <w:sz w:val="24"/>
          <w:szCs w:val="24"/>
          <w:u w:val="single"/>
        </w:rPr>
        <w:t>Title:</w:t>
      </w:r>
      <w:r w:rsidRPr="00303406">
        <w:rPr>
          <w:rFonts w:ascii="Times New Roman" w:eastAsia="Times New Roman" w:hAnsi="Times New Roman"/>
          <w:sz w:val="24"/>
          <w:szCs w:val="24"/>
        </w:rPr>
        <w:tab/>
      </w:r>
      <w:r w:rsidR="0029653B" w:rsidRPr="0029653B">
        <w:rPr>
          <w:rFonts w:ascii="Times New Roman" w:hAnsi="Times New Roman"/>
          <w:color w:val="000000"/>
          <w:sz w:val="24"/>
          <w:szCs w:val="24"/>
          <w:shd w:val="clear" w:color="auto" w:fill="FFFFFF"/>
        </w:rPr>
        <w:t>Resolution calling on Congress to pass, and the President to sign, the "Never Forget the Heroes:</w:t>
      </w:r>
      <w:r w:rsidR="00645C1B">
        <w:rPr>
          <w:rFonts w:ascii="Times New Roman" w:hAnsi="Times New Roman"/>
          <w:color w:val="000000"/>
          <w:sz w:val="24"/>
          <w:szCs w:val="24"/>
          <w:shd w:val="clear" w:color="auto" w:fill="FFFFFF"/>
        </w:rPr>
        <w:t xml:space="preserve"> James </w:t>
      </w:r>
      <w:proofErr w:type="spellStart"/>
      <w:r w:rsidR="00645C1B">
        <w:rPr>
          <w:rFonts w:ascii="Times New Roman" w:hAnsi="Times New Roman"/>
          <w:color w:val="000000"/>
          <w:sz w:val="24"/>
          <w:szCs w:val="24"/>
          <w:shd w:val="clear" w:color="auto" w:fill="FFFFFF"/>
        </w:rPr>
        <w:t>Zadroga</w:t>
      </w:r>
      <w:proofErr w:type="spellEnd"/>
      <w:r w:rsidR="00645C1B">
        <w:rPr>
          <w:rFonts w:ascii="Times New Roman" w:hAnsi="Times New Roman"/>
          <w:color w:val="000000"/>
          <w:sz w:val="24"/>
          <w:szCs w:val="24"/>
          <w:shd w:val="clear" w:color="auto" w:fill="FFFFFF"/>
        </w:rPr>
        <w:t>, Ray Pfeifer, and Luis Alvarez</w:t>
      </w:r>
      <w:r w:rsidR="0029653B" w:rsidRPr="0029653B">
        <w:rPr>
          <w:rFonts w:ascii="Times New Roman" w:hAnsi="Times New Roman"/>
          <w:color w:val="000000"/>
          <w:sz w:val="24"/>
          <w:szCs w:val="24"/>
          <w:shd w:val="clear" w:color="auto" w:fill="FFFFFF"/>
        </w:rPr>
        <w:t xml:space="preserve"> Permanent Authorization of the September 11th Victim Compensation Fund Act" (H.R.1327/S.546), which would fully finance and extend authorization for the September 11th Victim Compensation Fund </w:t>
      </w:r>
      <w:r w:rsidR="00645C1B">
        <w:rPr>
          <w:rFonts w:ascii="Times New Roman" w:hAnsi="Times New Roman"/>
          <w:color w:val="000000"/>
          <w:sz w:val="24"/>
          <w:szCs w:val="24"/>
          <w:shd w:val="clear" w:color="auto" w:fill="FFFFFF"/>
        </w:rPr>
        <w:t>until fiscal year 2092</w:t>
      </w:r>
    </w:p>
    <w:p w14:paraId="3044F675" w14:textId="2B87D5A9" w:rsidR="00303406" w:rsidRDefault="00303406" w:rsidP="00060FDE">
      <w:pPr>
        <w:pStyle w:val="NoSpacing"/>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lastRenderedPageBreak/>
        <w:t>Introduction</w:t>
      </w:r>
      <w:r w:rsidR="002164E0" w:rsidRPr="001A3BDE">
        <w:rPr>
          <w:rFonts w:ascii="Times New Roman" w:eastAsia="Times New Roman" w:hAnsi="Times New Roman" w:cs="Times New Roman"/>
          <w:bCs/>
          <w:sz w:val="24"/>
          <w:szCs w:val="24"/>
        </w:rPr>
        <w:tab/>
      </w:r>
    </w:p>
    <w:p w14:paraId="44E8350E" w14:textId="7D7159A1" w:rsidR="0029653B" w:rsidRDefault="002164E0" w:rsidP="0029653B">
      <w:pPr>
        <w:pStyle w:val="NoSpacing"/>
        <w:spacing w:line="480" w:lineRule="auto"/>
        <w:ind w:firstLine="720"/>
        <w:jc w:val="both"/>
        <w:rPr>
          <w:rFonts w:ascii="Times New Roman" w:eastAsia="Times New Roman" w:hAnsi="Times New Roman" w:cs="Times New Roman"/>
          <w:bCs/>
          <w:sz w:val="24"/>
          <w:szCs w:val="24"/>
        </w:rPr>
      </w:pPr>
      <w:r w:rsidRPr="001A3BDE">
        <w:rPr>
          <w:rFonts w:ascii="Times New Roman" w:eastAsia="Times New Roman" w:hAnsi="Times New Roman" w:cs="Times New Roman"/>
          <w:bCs/>
          <w:sz w:val="24"/>
          <w:szCs w:val="24"/>
        </w:rPr>
        <w:t xml:space="preserve">On </w:t>
      </w:r>
      <w:r w:rsidR="0029653B">
        <w:rPr>
          <w:rFonts w:ascii="Times New Roman" w:eastAsia="Times New Roman" w:hAnsi="Times New Roman" w:cs="Times New Roman"/>
          <w:bCs/>
          <w:sz w:val="24"/>
          <w:szCs w:val="24"/>
        </w:rPr>
        <w:t>July 22, 2019</w:t>
      </w:r>
      <w:r w:rsidRPr="001A3BDE">
        <w:rPr>
          <w:rFonts w:ascii="Times New Roman" w:eastAsia="Times New Roman" w:hAnsi="Times New Roman" w:cs="Times New Roman"/>
          <w:bCs/>
          <w:sz w:val="24"/>
          <w:szCs w:val="24"/>
        </w:rPr>
        <w:t xml:space="preserve">, the Committee on Civil </w:t>
      </w:r>
      <w:r w:rsidR="00870F7D" w:rsidRPr="001A3BDE">
        <w:rPr>
          <w:rFonts w:ascii="Times New Roman" w:eastAsia="Times New Roman" w:hAnsi="Times New Roman" w:cs="Times New Roman"/>
          <w:bCs/>
          <w:sz w:val="24"/>
          <w:szCs w:val="24"/>
        </w:rPr>
        <w:t>Service</w:t>
      </w:r>
      <w:r w:rsidRPr="001A3BDE">
        <w:rPr>
          <w:rFonts w:ascii="Times New Roman" w:eastAsia="Times New Roman" w:hAnsi="Times New Roman" w:cs="Times New Roman"/>
          <w:bCs/>
          <w:sz w:val="24"/>
          <w:szCs w:val="24"/>
        </w:rPr>
        <w:t xml:space="preserve"> and Labor, chaired by Council </w:t>
      </w:r>
      <w:r w:rsidR="00870F7D" w:rsidRPr="001A3BDE">
        <w:rPr>
          <w:rFonts w:ascii="Times New Roman" w:eastAsia="Times New Roman" w:hAnsi="Times New Roman" w:cs="Times New Roman"/>
          <w:bCs/>
          <w:sz w:val="24"/>
          <w:szCs w:val="24"/>
        </w:rPr>
        <w:t>Member</w:t>
      </w:r>
      <w:r w:rsidRPr="001A3BDE">
        <w:rPr>
          <w:rFonts w:ascii="Times New Roman" w:eastAsia="Times New Roman" w:hAnsi="Times New Roman" w:cs="Times New Roman"/>
          <w:bCs/>
          <w:sz w:val="24"/>
          <w:szCs w:val="24"/>
        </w:rPr>
        <w:t xml:space="preserve"> I. </w:t>
      </w:r>
      <w:proofErr w:type="spellStart"/>
      <w:r w:rsidRPr="001A3BDE">
        <w:rPr>
          <w:rFonts w:ascii="Times New Roman" w:eastAsia="Times New Roman" w:hAnsi="Times New Roman" w:cs="Times New Roman"/>
          <w:bCs/>
          <w:sz w:val="24"/>
          <w:szCs w:val="24"/>
        </w:rPr>
        <w:t>Daneek</w:t>
      </w:r>
      <w:proofErr w:type="spellEnd"/>
      <w:r w:rsidRPr="001A3BDE">
        <w:rPr>
          <w:rFonts w:ascii="Times New Roman" w:eastAsia="Times New Roman" w:hAnsi="Times New Roman" w:cs="Times New Roman"/>
          <w:bCs/>
          <w:sz w:val="24"/>
          <w:szCs w:val="24"/>
        </w:rPr>
        <w:t xml:space="preserve"> Miller, will hold a hearing</w:t>
      </w:r>
      <w:r w:rsidR="0029653B">
        <w:rPr>
          <w:rFonts w:ascii="Times New Roman" w:eastAsia="Times New Roman" w:hAnsi="Times New Roman" w:cs="Times New Roman"/>
          <w:bCs/>
          <w:sz w:val="24"/>
          <w:szCs w:val="24"/>
        </w:rPr>
        <w:t xml:space="preserve"> and vote on </w:t>
      </w:r>
      <w:r w:rsidR="00CE02D5">
        <w:rPr>
          <w:rFonts w:ascii="Times New Roman" w:eastAsia="Times New Roman" w:hAnsi="Times New Roman" w:cs="Times New Roman"/>
          <w:bCs/>
          <w:sz w:val="24"/>
          <w:szCs w:val="24"/>
        </w:rPr>
        <w:t xml:space="preserve">Proposed </w:t>
      </w:r>
      <w:r w:rsidR="0029653B">
        <w:rPr>
          <w:rFonts w:ascii="Times New Roman" w:eastAsia="Times New Roman" w:hAnsi="Times New Roman" w:cs="Times New Roman"/>
          <w:bCs/>
          <w:sz w:val="24"/>
          <w:szCs w:val="24"/>
        </w:rPr>
        <w:t>Resolution Number 897</w:t>
      </w:r>
      <w:r w:rsidR="00CE02D5">
        <w:rPr>
          <w:rFonts w:ascii="Times New Roman" w:eastAsia="Times New Roman" w:hAnsi="Times New Roman" w:cs="Times New Roman"/>
          <w:bCs/>
          <w:sz w:val="24"/>
          <w:szCs w:val="24"/>
        </w:rPr>
        <w:t>-A</w:t>
      </w:r>
      <w:r w:rsidR="0029653B">
        <w:rPr>
          <w:rFonts w:ascii="Times New Roman" w:eastAsia="Times New Roman" w:hAnsi="Times New Roman" w:cs="Times New Roman"/>
          <w:bCs/>
          <w:sz w:val="24"/>
          <w:szCs w:val="24"/>
        </w:rPr>
        <w:t xml:space="preserve">. </w:t>
      </w:r>
    </w:p>
    <w:p w14:paraId="5784A391" w14:textId="33D73813" w:rsidR="00CE02D5" w:rsidRDefault="00CE02D5" w:rsidP="00CE02D5">
      <w:pPr>
        <w:pStyle w:val="NoSpacing"/>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Proposed </w:t>
      </w:r>
      <w:r w:rsidR="00303406">
        <w:rPr>
          <w:rFonts w:ascii="Times New Roman" w:eastAsia="Times New Roman" w:hAnsi="Times New Roman" w:cs="Times New Roman"/>
          <w:bCs/>
          <w:sz w:val="24"/>
          <w:szCs w:val="24"/>
        </w:rPr>
        <w:t xml:space="preserve">Res. No. </w:t>
      </w:r>
      <w:r w:rsidR="0029653B">
        <w:rPr>
          <w:rFonts w:ascii="Times New Roman" w:eastAsia="Times New Roman" w:hAnsi="Times New Roman" w:cs="Times New Roman"/>
          <w:bCs/>
          <w:sz w:val="24"/>
          <w:szCs w:val="24"/>
        </w:rPr>
        <w:t>897</w:t>
      </w:r>
      <w:r>
        <w:rPr>
          <w:rFonts w:ascii="Times New Roman" w:eastAsia="Times New Roman" w:hAnsi="Times New Roman" w:cs="Times New Roman"/>
          <w:bCs/>
          <w:sz w:val="24"/>
          <w:szCs w:val="24"/>
        </w:rPr>
        <w:t>-A</w:t>
      </w:r>
      <w:r w:rsidR="00303406">
        <w:rPr>
          <w:rFonts w:ascii="Times New Roman" w:eastAsia="Times New Roman" w:hAnsi="Times New Roman" w:cs="Times New Roman"/>
          <w:bCs/>
          <w:sz w:val="24"/>
          <w:szCs w:val="24"/>
        </w:rPr>
        <w:t>, introduced by Council Member Miller, is a r</w:t>
      </w:r>
      <w:r w:rsidR="00303406" w:rsidRPr="00303406">
        <w:rPr>
          <w:rFonts w:ascii="Times New Roman" w:eastAsia="Times New Roman" w:hAnsi="Times New Roman"/>
          <w:spacing w:val="-3"/>
          <w:sz w:val="24"/>
          <w:szCs w:val="24"/>
        </w:rPr>
        <w:t xml:space="preserve">esolution </w:t>
      </w:r>
      <w:r w:rsidR="0029653B" w:rsidRPr="0029653B">
        <w:rPr>
          <w:rFonts w:ascii="Times New Roman" w:hAnsi="Times New Roman" w:cs="Times New Roman"/>
          <w:color w:val="000000"/>
          <w:sz w:val="24"/>
          <w:szCs w:val="24"/>
          <w:shd w:val="clear" w:color="auto" w:fill="FFFFFF"/>
        </w:rPr>
        <w:t>calling on Congress to pass, and the President to sign, the "Never Forget the Heroes:</w:t>
      </w:r>
      <w:r>
        <w:rPr>
          <w:rFonts w:ascii="Times New Roman" w:hAnsi="Times New Roman" w:cs="Times New Roman"/>
          <w:color w:val="000000"/>
          <w:sz w:val="24"/>
          <w:szCs w:val="24"/>
          <w:shd w:val="clear" w:color="auto" w:fill="FFFFFF"/>
        </w:rPr>
        <w:t xml:space="preserve"> James </w:t>
      </w:r>
      <w:proofErr w:type="spellStart"/>
      <w:r>
        <w:rPr>
          <w:rFonts w:ascii="Times New Roman" w:hAnsi="Times New Roman" w:cs="Times New Roman"/>
          <w:color w:val="000000"/>
          <w:sz w:val="24"/>
          <w:szCs w:val="24"/>
          <w:shd w:val="clear" w:color="auto" w:fill="FFFFFF"/>
        </w:rPr>
        <w:t>Zadroga</w:t>
      </w:r>
      <w:proofErr w:type="spellEnd"/>
      <w:r>
        <w:rPr>
          <w:rFonts w:ascii="Times New Roman" w:hAnsi="Times New Roman" w:cs="Times New Roman"/>
          <w:color w:val="000000"/>
          <w:sz w:val="24"/>
          <w:szCs w:val="24"/>
          <w:shd w:val="clear" w:color="auto" w:fill="FFFFFF"/>
        </w:rPr>
        <w:t>, Ray Pfeifer, and Luis Alvarez</w:t>
      </w:r>
      <w:r w:rsidR="0029653B" w:rsidRPr="0029653B">
        <w:rPr>
          <w:rFonts w:ascii="Times New Roman" w:hAnsi="Times New Roman" w:cs="Times New Roman"/>
          <w:color w:val="000000"/>
          <w:sz w:val="24"/>
          <w:szCs w:val="24"/>
          <w:shd w:val="clear" w:color="auto" w:fill="FFFFFF"/>
        </w:rPr>
        <w:t xml:space="preserve"> Permanent Authorization of the September 11th Victim Compensation Fund Act" (H.R.1327/S.546), which would fully finance and extend authorization for the September 11th Victim Compensa</w:t>
      </w:r>
      <w:r>
        <w:rPr>
          <w:rFonts w:ascii="Times New Roman" w:hAnsi="Times New Roman" w:cs="Times New Roman"/>
          <w:color w:val="000000"/>
          <w:sz w:val="24"/>
          <w:szCs w:val="24"/>
          <w:shd w:val="clear" w:color="auto" w:fill="FFFFFF"/>
        </w:rPr>
        <w:t>tion Fund until fiscal year 2092</w:t>
      </w:r>
      <w:r w:rsidR="002B2434" w:rsidRPr="0029653B">
        <w:rPr>
          <w:rFonts w:ascii="Times New Roman" w:eastAsia="Times New Roman" w:hAnsi="Times New Roman" w:cs="Times New Roman"/>
          <w:bCs/>
          <w:sz w:val="24"/>
          <w:szCs w:val="24"/>
        </w:rPr>
        <w:t>.</w:t>
      </w:r>
    </w:p>
    <w:p w14:paraId="3D9DAA05" w14:textId="77777777" w:rsidR="00C57F88" w:rsidRPr="001A3BDE" w:rsidRDefault="00551175" w:rsidP="00060FDE">
      <w:pPr>
        <w:pStyle w:val="NoSpacing"/>
        <w:spacing w:line="480" w:lineRule="auto"/>
        <w:jc w:val="both"/>
        <w:rPr>
          <w:rFonts w:ascii="Times New Roman" w:eastAsia="Times New Roman" w:hAnsi="Times New Roman" w:cs="Times New Roman"/>
          <w:b/>
          <w:bCs/>
          <w:sz w:val="24"/>
          <w:szCs w:val="24"/>
          <w:u w:val="single"/>
        </w:rPr>
      </w:pPr>
      <w:r w:rsidRPr="001A3BDE">
        <w:rPr>
          <w:rFonts w:ascii="Times New Roman" w:eastAsia="Times New Roman" w:hAnsi="Times New Roman" w:cs="Times New Roman"/>
          <w:b/>
          <w:bCs/>
          <w:sz w:val="24"/>
          <w:szCs w:val="24"/>
          <w:u w:val="single"/>
        </w:rPr>
        <w:t xml:space="preserve">Background </w:t>
      </w:r>
    </w:p>
    <w:p w14:paraId="6490451A" w14:textId="33D5BE72" w:rsidR="008219CE" w:rsidRPr="001A3BDE" w:rsidRDefault="00C57F88" w:rsidP="00060FDE">
      <w:pPr>
        <w:pStyle w:val="NoSpacing"/>
        <w:spacing w:line="480" w:lineRule="auto"/>
        <w:jc w:val="both"/>
        <w:rPr>
          <w:rFonts w:ascii="Times New Roman" w:eastAsia="Times New Roman" w:hAnsi="Times New Roman" w:cs="Times New Roman"/>
          <w:bCs/>
          <w:sz w:val="24"/>
          <w:szCs w:val="24"/>
        </w:rPr>
      </w:pPr>
      <w:r w:rsidRPr="001A3BDE">
        <w:rPr>
          <w:rFonts w:ascii="Times New Roman" w:eastAsia="Times New Roman" w:hAnsi="Times New Roman" w:cs="Times New Roman"/>
          <w:bCs/>
          <w:sz w:val="24"/>
          <w:szCs w:val="24"/>
        </w:rPr>
        <w:tab/>
        <w:t xml:space="preserve">On </w:t>
      </w:r>
      <w:r w:rsidR="005B7F7B">
        <w:rPr>
          <w:rFonts w:ascii="Times New Roman" w:eastAsia="Times New Roman" w:hAnsi="Times New Roman" w:cs="Times New Roman"/>
          <w:bCs/>
          <w:sz w:val="24"/>
          <w:szCs w:val="24"/>
        </w:rPr>
        <w:t>September 11, 2001</w:t>
      </w:r>
      <w:r w:rsidR="00F42BE7">
        <w:rPr>
          <w:rFonts w:ascii="Times New Roman" w:eastAsia="Times New Roman" w:hAnsi="Times New Roman" w:cs="Times New Roman"/>
          <w:bCs/>
          <w:sz w:val="24"/>
          <w:szCs w:val="24"/>
        </w:rPr>
        <w:t xml:space="preserve">, </w:t>
      </w:r>
      <w:r w:rsidRPr="001A3BDE">
        <w:rPr>
          <w:rFonts w:ascii="Times New Roman" w:eastAsia="Times New Roman" w:hAnsi="Times New Roman" w:cs="Times New Roman"/>
          <w:bCs/>
          <w:sz w:val="24"/>
          <w:szCs w:val="24"/>
        </w:rPr>
        <w:t>19 terrorist</w:t>
      </w:r>
      <w:r w:rsidR="00FE74E6">
        <w:rPr>
          <w:rFonts w:ascii="Times New Roman" w:eastAsia="Times New Roman" w:hAnsi="Times New Roman" w:cs="Times New Roman"/>
          <w:bCs/>
          <w:sz w:val="24"/>
          <w:szCs w:val="24"/>
        </w:rPr>
        <w:t>s</w:t>
      </w:r>
      <w:r w:rsidR="005B7F7B">
        <w:rPr>
          <w:rFonts w:ascii="Times New Roman" w:eastAsia="Times New Roman" w:hAnsi="Times New Roman" w:cs="Times New Roman"/>
          <w:bCs/>
          <w:sz w:val="24"/>
          <w:szCs w:val="24"/>
        </w:rPr>
        <w:t>,</w:t>
      </w:r>
      <w:r w:rsidRPr="001A3BDE">
        <w:rPr>
          <w:rFonts w:ascii="Times New Roman" w:eastAsia="Times New Roman" w:hAnsi="Times New Roman" w:cs="Times New Roman"/>
          <w:bCs/>
          <w:sz w:val="24"/>
          <w:szCs w:val="24"/>
        </w:rPr>
        <w:t xml:space="preserve"> associated with the </w:t>
      </w:r>
      <w:r w:rsidR="005021A8" w:rsidRPr="001A3BDE">
        <w:rPr>
          <w:rFonts w:ascii="Times New Roman" w:eastAsia="Times New Roman" w:hAnsi="Times New Roman" w:cs="Times New Roman"/>
          <w:bCs/>
          <w:sz w:val="24"/>
          <w:szCs w:val="24"/>
        </w:rPr>
        <w:t>Islamic</w:t>
      </w:r>
      <w:r w:rsidRPr="001A3BDE">
        <w:rPr>
          <w:rFonts w:ascii="Times New Roman" w:eastAsia="Times New Roman" w:hAnsi="Times New Roman" w:cs="Times New Roman"/>
          <w:bCs/>
          <w:sz w:val="24"/>
          <w:szCs w:val="24"/>
        </w:rPr>
        <w:t xml:space="preserve"> extremist group al-Qaeda, perpetrated a series of </w:t>
      </w:r>
      <w:r w:rsidR="005021A8" w:rsidRPr="001A3BDE">
        <w:rPr>
          <w:rFonts w:ascii="Times New Roman" w:eastAsia="Times New Roman" w:hAnsi="Times New Roman" w:cs="Times New Roman"/>
          <w:bCs/>
          <w:sz w:val="24"/>
          <w:szCs w:val="24"/>
        </w:rPr>
        <w:t>airline</w:t>
      </w:r>
      <w:r w:rsidRPr="001A3BDE">
        <w:rPr>
          <w:rFonts w:ascii="Times New Roman" w:eastAsia="Times New Roman" w:hAnsi="Times New Roman" w:cs="Times New Roman"/>
          <w:bCs/>
          <w:sz w:val="24"/>
          <w:szCs w:val="24"/>
        </w:rPr>
        <w:t xml:space="preserve"> hijackings and suicide at</w:t>
      </w:r>
      <w:r w:rsidR="008219CE" w:rsidRPr="001A3BDE">
        <w:rPr>
          <w:rFonts w:ascii="Times New Roman" w:eastAsia="Times New Roman" w:hAnsi="Times New Roman" w:cs="Times New Roman"/>
          <w:bCs/>
          <w:sz w:val="24"/>
          <w:szCs w:val="24"/>
        </w:rPr>
        <w:t xml:space="preserve">tacks against New York City, </w:t>
      </w:r>
      <w:r w:rsidRPr="001A3BDE">
        <w:rPr>
          <w:rFonts w:ascii="Times New Roman" w:eastAsia="Times New Roman" w:hAnsi="Times New Roman" w:cs="Times New Roman"/>
          <w:bCs/>
          <w:sz w:val="24"/>
          <w:szCs w:val="24"/>
        </w:rPr>
        <w:t>Washington, D.C</w:t>
      </w:r>
      <w:r w:rsidR="008219CE" w:rsidRPr="001A3BDE">
        <w:rPr>
          <w:rFonts w:ascii="Times New Roman" w:eastAsia="Times New Roman" w:hAnsi="Times New Roman" w:cs="Times New Roman"/>
          <w:bCs/>
          <w:sz w:val="24"/>
          <w:szCs w:val="24"/>
        </w:rPr>
        <w:t xml:space="preserve">, and </w:t>
      </w:r>
      <w:proofErr w:type="spellStart"/>
      <w:r w:rsidR="008219CE" w:rsidRPr="001A3BDE">
        <w:rPr>
          <w:rFonts w:ascii="Times New Roman" w:eastAsia="Times New Roman" w:hAnsi="Times New Roman" w:cs="Times New Roman"/>
          <w:bCs/>
          <w:sz w:val="24"/>
          <w:szCs w:val="24"/>
        </w:rPr>
        <w:t>Shanksville</w:t>
      </w:r>
      <w:proofErr w:type="spellEnd"/>
      <w:r w:rsidR="008219CE" w:rsidRPr="001A3BDE">
        <w:rPr>
          <w:rFonts w:ascii="Times New Roman" w:eastAsia="Times New Roman" w:hAnsi="Times New Roman" w:cs="Times New Roman"/>
          <w:bCs/>
          <w:sz w:val="24"/>
          <w:szCs w:val="24"/>
        </w:rPr>
        <w:t>, Pennsylvania that have been named the deadliest terrorist attacks on America</w:t>
      </w:r>
      <w:r w:rsidR="00F42BE7">
        <w:rPr>
          <w:rFonts w:ascii="Times New Roman" w:eastAsia="Times New Roman" w:hAnsi="Times New Roman" w:cs="Times New Roman"/>
          <w:bCs/>
          <w:sz w:val="24"/>
          <w:szCs w:val="24"/>
        </w:rPr>
        <w:t>n</w:t>
      </w:r>
      <w:r w:rsidR="008219CE" w:rsidRPr="001A3BDE">
        <w:rPr>
          <w:rFonts w:ascii="Times New Roman" w:eastAsia="Times New Roman" w:hAnsi="Times New Roman" w:cs="Times New Roman"/>
          <w:bCs/>
          <w:sz w:val="24"/>
          <w:szCs w:val="24"/>
        </w:rPr>
        <w:t xml:space="preserve"> soil in United States’ history</w:t>
      </w:r>
      <w:r w:rsidRPr="001A3BDE">
        <w:rPr>
          <w:rFonts w:ascii="Times New Roman" w:eastAsia="Times New Roman" w:hAnsi="Times New Roman" w:cs="Times New Roman"/>
          <w:bCs/>
          <w:sz w:val="24"/>
          <w:szCs w:val="24"/>
        </w:rPr>
        <w:t>.</w:t>
      </w:r>
      <w:r w:rsidRPr="001A3BDE">
        <w:rPr>
          <w:rStyle w:val="FootnoteReference"/>
          <w:rFonts w:ascii="Times New Roman" w:eastAsia="Times New Roman" w:hAnsi="Times New Roman" w:cs="Times New Roman"/>
          <w:bCs/>
          <w:sz w:val="24"/>
          <w:szCs w:val="24"/>
        </w:rPr>
        <w:footnoteReference w:id="1"/>
      </w:r>
      <w:r w:rsidR="00487F51" w:rsidRPr="001A3BDE">
        <w:rPr>
          <w:rFonts w:ascii="Times New Roman" w:eastAsia="Times New Roman" w:hAnsi="Times New Roman" w:cs="Times New Roman"/>
          <w:bCs/>
          <w:sz w:val="24"/>
          <w:szCs w:val="24"/>
        </w:rPr>
        <w:t xml:space="preserve"> These attacks</w:t>
      </w:r>
      <w:r w:rsidR="00DC553F" w:rsidRPr="001A3BDE">
        <w:rPr>
          <w:rFonts w:ascii="Times New Roman" w:eastAsia="Times New Roman" w:hAnsi="Times New Roman" w:cs="Times New Roman"/>
          <w:bCs/>
          <w:sz w:val="24"/>
          <w:szCs w:val="24"/>
        </w:rPr>
        <w:t xml:space="preserve"> directly</w:t>
      </w:r>
      <w:r w:rsidR="00487F51" w:rsidRPr="001A3BDE">
        <w:rPr>
          <w:rFonts w:ascii="Times New Roman" w:eastAsia="Times New Roman" w:hAnsi="Times New Roman" w:cs="Times New Roman"/>
          <w:bCs/>
          <w:sz w:val="24"/>
          <w:szCs w:val="24"/>
        </w:rPr>
        <w:t xml:space="preserve"> </w:t>
      </w:r>
      <w:r w:rsidR="00DC553F" w:rsidRPr="001A3BDE">
        <w:rPr>
          <w:rFonts w:ascii="Times New Roman" w:eastAsia="Times New Roman" w:hAnsi="Times New Roman" w:cs="Times New Roman"/>
          <w:bCs/>
          <w:sz w:val="24"/>
          <w:szCs w:val="24"/>
        </w:rPr>
        <w:t>caused a total of 2,977 de</w:t>
      </w:r>
      <w:r w:rsidR="008219CE" w:rsidRPr="001A3BDE">
        <w:rPr>
          <w:rFonts w:ascii="Times New Roman" w:eastAsia="Times New Roman" w:hAnsi="Times New Roman" w:cs="Times New Roman"/>
          <w:bCs/>
          <w:sz w:val="24"/>
          <w:szCs w:val="24"/>
        </w:rPr>
        <w:t>aths,</w:t>
      </w:r>
      <w:r w:rsidR="00DC553F" w:rsidRPr="001A3BDE">
        <w:rPr>
          <w:rFonts w:ascii="Times New Roman" w:eastAsia="Times New Roman" w:hAnsi="Times New Roman" w:cs="Times New Roman"/>
          <w:bCs/>
          <w:sz w:val="24"/>
          <w:szCs w:val="24"/>
        </w:rPr>
        <w:t xml:space="preserve"> with an indirect death and injury toll still being calculated.</w:t>
      </w:r>
      <w:r w:rsidR="00DC553F" w:rsidRPr="001A3BDE">
        <w:rPr>
          <w:rStyle w:val="FootnoteReference"/>
          <w:rFonts w:ascii="Times New Roman" w:eastAsia="Times New Roman" w:hAnsi="Times New Roman" w:cs="Times New Roman"/>
          <w:bCs/>
          <w:sz w:val="24"/>
          <w:szCs w:val="24"/>
        </w:rPr>
        <w:footnoteReference w:id="2"/>
      </w:r>
      <w:r w:rsidR="00DC553F" w:rsidRPr="001A3BDE">
        <w:rPr>
          <w:rFonts w:ascii="Times New Roman" w:eastAsia="Times New Roman" w:hAnsi="Times New Roman" w:cs="Times New Roman"/>
          <w:bCs/>
          <w:sz w:val="24"/>
          <w:szCs w:val="24"/>
        </w:rPr>
        <w:t xml:space="preserve"> </w:t>
      </w:r>
      <w:r w:rsidR="008219CE" w:rsidRPr="001A3BDE">
        <w:rPr>
          <w:rFonts w:ascii="Times New Roman" w:eastAsia="Times New Roman" w:hAnsi="Times New Roman" w:cs="Times New Roman"/>
          <w:bCs/>
          <w:sz w:val="24"/>
          <w:szCs w:val="24"/>
        </w:rPr>
        <w:t>T</w:t>
      </w:r>
      <w:r w:rsidR="00487F51" w:rsidRPr="001A3BDE">
        <w:rPr>
          <w:rFonts w:ascii="Times New Roman" w:eastAsia="Times New Roman" w:hAnsi="Times New Roman" w:cs="Times New Roman"/>
          <w:bCs/>
          <w:sz w:val="24"/>
          <w:szCs w:val="24"/>
        </w:rPr>
        <w:t>he events of 9/11 tri</w:t>
      </w:r>
      <w:r w:rsidR="00D17547" w:rsidRPr="001A3BDE">
        <w:rPr>
          <w:rFonts w:ascii="Times New Roman" w:eastAsia="Times New Roman" w:hAnsi="Times New Roman" w:cs="Times New Roman"/>
          <w:bCs/>
          <w:sz w:val="24"/>
          <w:szCs w:val="24"/>
        </w:rPr>
        <w:t>ggered an enormous</w:t>
      </w:r>
      <w:r w:rsidR="00487F51" w:rsidRPr="001A3BDE">
        <w:rPr>
          <w:rFonts w:ascii="Times New Roman" w:eastAsia="Times New Roman" w:hAnsi="Times New Roman" w:cs="Times New Roman"/>
          <w:bCs/>
          <w:sz w:val="24"/>
          <w:szCs w:val="24"/>
        </w:rPr>
        <w:t xml:space="preserve"> response</w:t>
      </w:r>
      <w:r w:rsidR="00D17547" w:rsidRPr="001A3BDE">
        <w:rPr>
          <w:rFonts w:ascii="Times New Roman" w:eastAsia="Times New Roman" w:hAnsi="Times New Roman" w:cs="Times New Roman"/>
          <w:bCs/>
          <w:sz w:val="24"/>
          <w:szCs w:val="24"/>
        </w:rPr>
        <w:t xml:space="preserve"> from the United States</w:t>
      </w:r>
      <w:r w:rsidR="00487F51" w:rsidRPr="001A3BDE">
        <w:rPr>
          <w:rFonts w:ascii="Times New Roman" w:eastAsia="Times New Roman" w:hAnsi="Times New Roman" w:cs="Times New Roman"/>
          <w:bCs/>
          <w:sz w:val="24"/>
          <w:szCs w:val="24"/>
        </w:rPr>
        <w:t xml:space="preserve"> to terrorism across the globe, </w:t>
      </w:r>
      <w:r w:rsidR="00060FDE">
        <w:rPr>
          <w:rFonts w:ascii="Times New Roman" w:eastAsia="Times New Roman" w:hAnsi="Times New Roman" w:cs="Times New Roman"/>
          <w:bCs/>
          <w:sz w:val="24"/>
          <w:szCs w:val="24"/>
        </w:rPr>
        <w:t>and influenced</w:t>
      </w:r>
      <w:r w:rsidR="00487F51" w:rsidRPr="001A3BDE">
        <w:rPr>
          <w:rFonts w:ascii="Times New Roman" w:eastAsia="Times New Roman" w:hAnsi="Times New Roman" w:cs="Times New Roman"/>
          <w:bCs/>
          <w:sz w:val="24"/>
          <w:szCs w:val="24"/>
        </w:rPr>
        <w:t xml:space="preserve"> the start and perpetuation of the U.S.’ </w:t>
      </w:r>
      <w:r w:rsidR="005B7F7B">
        <w:rPr>
          <w:rFonts w:ascii="Times New Roman" w:eastAsia="Times New Roman" w:hAnsi="Times New Roman" w:cs="Times New Roman"/>
          <w:bCs/>
          <w:sz w:val="24"/>
          <w:szCs w:val="24"/>
        </w:rPr>
        <w:t>w</w:t>
      </w:r>
      <w:r w:rsidR="00487F51" w:rsidRPr="001A3BDE">
        <w:rPr>
          <w:rFonts w:ascii="Times New Roman" w:eastAsia="Times New Roman" w:hAnsi="Times New Roman" w:cs="Times New Roman"/>
          <w:bCs/>
          <w:sz w:val="24"/>
          <w:szCs w:val="24"/>
        </w:rPr>
        <w:t>ars in Afghanistan and Iraq.</w:t>
      </w:r>
      <w:r w:rsidR="00A72817" w:rsidRPr="001A3BDE">
        <w:rPr>
          <w:rStyle w:val="FootnoteReference"/>
          <w:rFonts w:ascii="Times New Roman" w:eastAsia="Times New Roman" w:hAnsi="Times New Roman" w:cs="Times New Roman"/>
          <w:bCs/>
          <w:sz w:val="24"/>
          <w:szCs w:val="24"/>
        </w:rPr>
        <w:footnoteReference w:id="3"/>
      </w:r>
      <w:r w:rsidR="002F10FF" w:rsidRPr="001A3BDE">
        <w:rPr>
          <w:rFonts w:ascii="Times New Roman" w:eastAsia="Times New Roman" w:hAnsi="Times New Roman" w:cs="Times New Roman"/>
          <w:bCs/>
          <w:sz w:val="24"/>
          <w:szCs w:val="24"/>
        </w:rPr>
        <w:t xml:space="preserve"> </w:t>
      </w:r>
    </w:p>
    <w:p w14:paraId="1571B54E" w14:textId="1BA24240" w:rsidR="00F21EDE" w:rsidRPr="00130637" w:rsidRDefault="008219CE" w:rsidP="00C02F43">
      <w:pPr>
        <w:pStyle w:val="NoSpacing"/>
        <w:spacing w:line="480" w:lineRule="auto"/>
        <w:jc w:val="both"/>
        <w:rPr>
          <w:rFonts w:ascii="Times New Roman" w:eastAsia="Times New Roman" w:hAnsi="Times New Roman"/>
          <w:bCs/>
          <w:sz w:val="24"/>
          <w:szCs w:val="24"/>
        </w:rPr>
      </w:pPr>
      <w:r w:rsidRPr="001A3BDE">
        <w:rPr>
          <w:rFonts w:ascii="Times New Roman" w:eastAsia="Times New Roman" w:hAnsi="Times New Roman" w:cs="Times New Roman"/>
          <w:bCs/>
          <w:sz w:val="24"/>
          <w:szCs w:val="24"/>
        </w:rPr>
        <w:tab/>
        <w:t xml:space="preserve">The 9/11 terrorist attacks in New York City left </w:t>
      </w:r>
      <w:r w:rsidR="00480572" w:rsidRPr="001A3BDE">
        <w:rPr>
          <w:rFonts w:ascii="Times New Roman" w:eastAsia="Times New Roman" w:hAnsi="Times New Roman" w:cs="Times New Roman"/>
          <w:bCs/>
          <w:sz w:val="24"/>
          <w:szCs w:val="24"/>
        </w:rPr>
        <w:t>hundreds</w:t>
      </w:r>
      <w:r w:rsidRPr="001A3BDE">
        <w:rPr>
          <w:rFonts w:ascii="Times New Roman" w:eastAsia="Times New Roman" w:hAnsi="Times New Roman" w:cs="Times New Roman"/>
          <w:bCs/>
          <w:sz w:val="24"/>
          <w:szCs w:val="24"/>
        </w:rPr>
        <w:t xml:space="preserve"> of </w:t>
      </w:r>
      <w:r w:rsidR="00480572" w:rsidRPr="001A3BDE">
        <w:rPr>
          <w:rFonts w:ascii="Times New Roman" w:eastAsia="Times New Roman" w:hAnsi="Times New Roman" w:cs="Times New Roman"/>
          <w:bCs/>
          <w:sz w:val="24"/>
          <w:szCs w:val="24"/>
        </w:rPr>
        <w:t>thousands of people exposed</w:t>
      </w:r>
      <w:r w:rsidR="00F42BE7">
        <w:rPr>
          <w:rFonts w:ascii="Times New Roman" w:eastAsia="Times New Roman" w:hAnsi="Times New Roman" w:cs="Times New Roman"/>
          <w:bCs/>
          <w:sz w:val="24"/>
          <w:szCs w:val="24"/>
        </w:rPr>
        <w:t xml:space="preserve"> or potentially exposed to dust</w:t>
      </w:r>
      <w:r w:rsidR="00480572" w:rsidRPr="001A3BDE">
        <w:rPr>
          <w:rFonts w:ascii="Times New Roman" w:eastAsia="Times New Roman" w:hAnsi="Times New Roman" w:cs="Times New Roman"/>
          <w:bCs/>
          <w:sz w:val="24"/>
          <w:szCs w:val="24"/>
        </w:rPr>
        <w:t>, particulates, and other environmental contaminants on that day, and for months and years following.</w:t>
      </w:r>
      <w:r w:rsidR="008A1713" w:rsidRPr="001A3BDE">
        <w:rPr>
          <w:rStyle w:val="FootnoteReference"/>
          <w:rFonts w:ascii="Times New Roman" w:eastAsia="Times New Roman" w:hAnsi="Times New Roman" w:cs="Times New Roman"/>
          <w:bCs/>
          <w:sz w:val="24"/>
          <w:szCs w:val="24"/>
        </w:rPr>
        <w:footnoteReference w:id="4"/>
      </w:r>
      <w:r w:rsidR="0075285E" w:rsidRPr="001A3BDE">
        <w:rPr>
          <w:rFonts w:ascii="Times New Roman" w:eastAsia="Times New Roman" w:hAnsi="Times New Roman" w:cs="Times New Roman"/>
          <w:bCs/>
          <w:sz w:val="24"/>
          <w:szCs w:val="24"/>
        </w:rPr>
        <w:t xml:space="preserve"> </w:t>
      </w:r>
      <w:r w:rsidR="00855C16" w:rsidRPr="001A3BDE">
        <w:rPr>
          <w:rFonts w:ascii="Times New Roman" w:eastAsia="Times New Roman" w:hAnsi="Times New Roman" w:cs="Times New Roman"/>
          <w:bCs/>
          <w:sz w:val="24"/>
          <w:szCs w:val="24"/>
        </w:rPr>
        <w:t xml:space="preserve">It is estimated that 2,000 tons of asbestos </w:t>
      </w:r>
      <w:r w:rsidR="001C3C36" w:rsidRPr="001A3BDE">
        <w:rPr>
          <w:rFonts w:ascii="Times New Roman" w:eastAsia="Times New Roman" w:hAnsi="Times New Roman" w:cs="Times New Roman"/>
          <w:bCs/>
          <w:sz w:val="24"/>
          <w:szCs w:val="24"/>
        </w:rPr>
        <w:t>fibers</w:t>
      </w:r>
      <w:r w:rsidR="00855C16" w:rsidRPr="001A3BDE">
        <w:rPr>
          <w:rFonts w:ascii="Times New Roman" w:eastAsia="Times New Roman" w:hAnsi="Times New Roman" w:cs="Times New Roman"/>
          <w:bCs/>
          <w:sz w:val="24"/>
          <w:szCs w:val="24"/>
        </w:rPr>
        <w:t xml:space="preserve"> were released into the air by the </w:t>
      </w:r>
      <w:r w:rsidR="005B7F7B" w:rsidRPr="001A3BDE">
        <w:rPr>
          <w:rFonts w:ascii="Times New Roman" w:eastAsia="Times New Roman" w:hAnsi="Times New Roman" w:cs="Times New Roman"/>
          <w:bCs/>
          <w:sz w:val="24"/>
          <w:szCs w:val="24"/>
        </w:rPr>
        <w:t xml:space="preserve">collapse </w:t>
      </w:r>
      <w:r w:rsidR="005B7F7B">
        <w:rPr>
          <w:rFonts w:ascii="Times New Roman" w:eastAsia="Times New Roman" w:hAnsi="Times New Roman" w:cs="Times New Roman"/>
          <w:bCs/>
          <w:sz w:val="24"/>
          <w:szCs w:val="24"/>
        </w:rPr>
        <w:t xml:space="preserve">of the </w:t>
      </w:r>
      <w:r w:rsidR="00855C16" w:rsidRPr="001A3BDE">
        <w:rPr>
          <w:rFonts w:ascii="Times New Roman" w:eastAsia="Times New Roman" w:hAnsi="Times New Roman" w:cs="Times New Roman"/>
          <w:bCs/>
          <w:sz w:val="24"/>
          <w:szCs w:val="24"/>
        </w:rPr>
        <w:t xml:space="preserve">Twin Towers, with buildings next to Ground Zero having an asbestos level 112,000 times above the </w:t>
      </w:r>
      <w:r w:rsidR="001C3C36" w:rsidRPr="001A3BDE">
        <w:rPr>
          <w:rFonts w:ascii="Times New Roman" w:eastAsia="Times New Roman" w:hAnsi="Times New Roman" w:cs="Times New Roman"/>
          <w:bCs/>
          <w:sz w:val="24"/>
          <w:szCs w:val="24"/>
        </w:rPr>
        <w:t>legal</w:t>
      </w:r>
      <w:r w:rsidR="00855C16" w:rsidRPr="001A3BDE">
        <w:rPr>
          <w:rFonts w:ascii="Times New Roman" w:eastAsia="Times New Roman" w:hAnsi="Times New Roman" w:cs="Times New Roman"/>
          <w:bCs/>
          <w:sz w:val="24"/>
          <w:szCs w:val="24"/>
        </w:rPr>
        <w:t xml:space="preserve"> limit.</w:t>
      </w:r>
      <w:r w:rsidR="00855C16" w:rsidRPr="001A3BDE">
        <w:rPr>
          <w:rStyle w:val="FootnoteReference"/>
          <w:rFonts w:ascii="Times New Roman" w:eastAsia="Times New Roman" w:hAnsi="Times New Roman" w:cs="Times New Roman"/>
          <w:bCs/>
          <w:sz w:val="24"/>
          <w:szCs w:val="24"/>
        </w:rPr>
        <w:footnoteReference w:id="5"/>
      </w:r>
      <w:r w:rsidR="00D65744" w:rsidRPr="001A3BDE">
        <w:rPr>
          <w:rFonts w:ascii="Times New Roman" w:eastAsia="Times New Roman" w:hAnsi="Times New Roman" w:cs="Times New Roman"/>
          <w:bCs/>
          <w:sz w:val="24"/>
          <w:szCs w:val="24"/>
        </w:rPr>
        <w:t xml:space="preserve"> </w:t>
      </w:r>
      <w:r w:rsidR="0075285E" w:rsidRPr="001A3BDE">
        <w:rPr>
          <w:rFonts w:ascii="Times New Roman" w:eastAsia="Times New Roman" w:hAnsi="Times New Roman" w:cs="Times New Roman"/>
          <w:bCs/>
          <w:sz w:val="24"/>
          <w:szCs w:val="24"/>
        </w:rPr>
        <w:t>Firefighters, police officers, construction workers, transit workers</w:t>
      </w:r>
      <w:r w:rsidR="003D58F8" w:rsidRPr="001A3BDE">
        <w:rPr>
          <w:rFonts w:ascii="Times New Roman" w:eastAsia="Times New Roman" w:hAnsi="Times New Roman" w:cs="Times New Roman"/>
          <w:bCs/>
          <w:sz w:val="24"/>
          <w:szCs w:val="24"/>
        </w:rPr>
        <w:t xml:space="preserve">, volunteers, contractors, and others from </w:t>
      </w:r>
      <w:r w:rsidR="0075285E" w:rsidRPr="001A3BDE">
        <w:rPr>
          <w:rFonts w:ascii="Times New Roman" w:eastAsia="Times New Roman" w:hAnsi="Times New Roman" w:cs="Times New Roman"/>
          <w:bCs/>
          <w:sz w:val="24"/>
          <w:szCs w:val="24"/>
        </w:rPr>
        <w:t>across</w:t>
      </w:r>
      <w:r w:rsidR="003D58F8" w:rsidRPr="001A3BDE">
        <w:rPr>
          <w:rFonts w:ascii="Times New Roman" w:eastAsia="Times New Roman" w:hAnsi="Times New Roman" w:cs="Times New Roman"/>
          <w:bCs/>
          <w:sz w:val="24"/>
          <w:szCs w:val="24"/>
        </w:rPr>
        <w:t xml:space="preserve"> the </w:t>
      </w:r>
      <w:r w:rsidR="00060FDE">
        <w:rPr>
          <w:rFonts w:ascii="Times New Roman" w:eastAsia="Times New Roman" w:hAnsi="Times New Roman" w:cs="Times New Roman"/>
          <w:bCs/>
          <w:sz w:val="24"/>
          <w:szCs w:val="24"/>
        </w:rPr>
        <w:t>country came to “Ground Zero”—</w:t>
      </w:r>
      <w:r w:rsidR="003D58F8" w:rsidRPr="001A3BDE">
        <w:rPr>
          <w:rFonts w:ascii="Times New Roman" w:eastAsia="Times New Roman" w:hAnsi="Times New Roman" w:cs="Times New Roman"/>
          <w:bCs/>
          <w:sz w:val="24"/>
          <w:szCs w:val="24"/>
        </w:rPr>
        <w:t xml:space="preserve">the </w:t>
      </w:r>
      <w:r w:rsidR="00060FDE">
        <w:rPr>
          <w:rFonts w:ascii="Times New Roman" w:eastAsia="Times New Roman" w:hAnsi="Times New Roman" w:cs="Times New Roman"/>
          <w:bCs/>
          <w:sz w:val="24"/>
          <w:szCs w:val="24"/>
        </w:rPr>
        <w:t>colloquial term used to refer to the area</w:t>
      </w:r>
      <w:r w:rsidR="003D58F8" w:rsidRPr="001A3BDE">
        <w:rPr>
          <w:rFonts w:ascii="Times New Roman" w:eastAsia="Times New Roman" w:hAnsi="Times New Roman" w:cs="Times New Roman"/>
          <w:bCs/>
          <w:sz w:val="24"/>
          <w:szCs w:val="24"/>
        </w:rPr>
        <w:t xml:space="preserve"> where the World Trade Center</w:t>
      </w:r>
      <w:r w:rsidR="005539C0" w:rsidRPr="001A3BDE">
        <w:rPr>
          <w:rFonts w:ascii="Times New Roman" w:eastAsia="Times New Roman" w:hAnsi="Times New Roman" w:cs="Times New Roman"/>
          <w:bCs/>
          <w:sz w:val="24"/>
          <w:szCs w:val="24"/>
        </w:rPr>
        <w:t xml:space="preserve"> (WTC)</w:t>
      </w:r>
      <w:r w:rsidR="00060FDE">
        <w:rPr>
          <w:rFonts w:ascii="Times New Roman" w:eastAsia="Times New Roman" w:hAnsi="Times New Roman" w:cs="Times New Roman"/>
          <w:bCs/>
          <w:sz w:val="24"/>
          <w:szCs w:val="24"/>
        </w:rPr>
        <w:t xml:space="preserve"> came down—</w:t>
      </w:r>
      <w:r w:rsidR="003D58F8" w:rsidRPr="001A3BDE">
        <w:rPr>
          <w:rFonts w:ascii="Times New Roman" w:eastAsia="Times New Roman" w:hAnsi="Times New Roman" w:cs="Times New Roman"/>
          <w:bCs/>
          <w:sz w:val="24"/>
          <w:szCs w:val="24"/>
        </w:rPr>
        <w:t xml:space="preserve">in efforts to aid in the search for survivors and to </w:t>
      </w:r>
      <w:r w:rsidR="005B7F7B">
        <w:rPr>
          <w:rFonts w:ascii="Times New Roman" w:eastAsia="Times New Roman" w:hAnsi="Times New Roman" w:cs="Times New Roman"/>
          <w:bCs/>
          <w:sz w:val="24"/>
          <w:szCs w:val="24"/>
        </w:rPr>
        <w:t>aid in recover</w:t>
      </w:r>
      <w:r w:rsidR="00070C58">
        <w:rPr>
          <w:rFonts w:ascii="Times New Roman" w:eastAsia="Times New Roman" w:hAnsi="Times New Roman" w:cs="Times New Roman"/>
          <w:bCs/>
          <w:sz w:val="24"/>
          <w:szCs w:val="24"/>
        </w:rPr>
        <w:t>y</w:t>
      </w:r>
      <w:r w:rsidR="005B7F7B">
        <w:rPr>
          <w:rFonts w:ascii="Times New Roman" w:eastAsia="Times New Roman" w:hAnsi="Times New Roman" w:cs="Times New Roman"/>
          <w:bCs/>
          <w:sz w:val="24"/>
          <w:szCs w:val="24"/>
        </w:rPr>
        <w:t xml:space="preserve"> and </w:t>
      </w:r>
      <w:r w:rsidR="00070C58" w:rsidRPr="001A3BDE">
        <w:rPr>
          <w:rFonts w:ascii="Times New Roman" w:eastAsia="Times New Roman" w:hAnsi="Times New Roman" w:cs="Times New Roman"/>
          <w:bCs/>
          <w:sz w:val="24"/>
          <w:szCs w:val="24"/>
        </w:rPr>
        <w:t>clean-up</w:t>
      </w:r>
      <w:r w:rsidR="005B7F7B">
        <w:rPr>
          <w:rFonts w:ascii="Times New Roman" w:eastAsia="Times New Roman" w:hAnsi="Times New Roman" w:cs="Times New Roman"/>
          <w:bCs/>
          <w:sz w:val="24"/>
          <w:szCs w:val="24"/>
        </w:rPr>
        <w:t xml:space="preserve"> efforts at</w:t>
      </w:r>
      <w:r w:rsidR="003D58F8" w:rsidRPr="001A3BDE">
        <w:rPr>
          <w:rFonts w:ascii="Times New Roman" w:eastAsia="Times New Roman" w:hAnsi="Times New Roman" w:cs="Times New Roman"/>
          <w:bCs/>
          <w:sz w:val="24"/>
          <w:szCs w:val="24"/>
        </w:rPr>
        <w:t xml:space="preserve"> the site.</w:t>
      </w:r>
      <w:r w:rsidR="0075285E" w:rsidRPr="001A3BDE">
        <w:rPr>
          <w:rStyle w:val="FootnoteReference"/>
          <w:rFonts w:ascii="Times New Roman" w:eastAsia="Times New Roman" w:hAnsi="Times New Roman" w:cs="Times New Roman"/>
          <w:bCs/>
          <w:sz w:val="24"/>
          <w:szCs w:val="24"/>
        </w:rPr>
        <w:footnoteReference w:id="6"/>
      </w:r>
      <w:r w:rsidR="0075285E" w:rsidRPr="001A3BDE">
        <w:rPr>
          <w:rFonts w:ascii="Times New Roman" w:eastAsia="Times New Roman" w:hAnsi="Times New Roman" w:cs="Times New Roman"/>
          <w:bCs/>
          <w:sz w:val="24"/>
          <w:szCs w:val="24"/>
        </w:rPr>
        <w:t xml:space="preserve"> The wo</w:t>
      </w:r>
      <w:r w:rsidR="006F3656" w:rsidRPr="001A3BDE">
        <w:rPr>
          <w:rFonts w:ascii="Times New Roman" w:eastAsia="Times New Roman" w:hAnsi="Times New Roman" w:cs="Times New Roman"/>
          <w:bCs/>
          <w:sz w:val="24"/>
          <w:szCs w:val="24"/>
        </w:rPr>
        <w:t xml:space="preserve">rk took months and </w:t>
      </w:r>
      <w:r w:rsidR="00060FDE">
        <w:rPr>
          <w:rFonts w:ascii="Times New Roman" w:eastAsia="Times New Roman" w:hAnsi="Times New Roman" w:cs="Times New Roman"/>
          <w:bCs/>
          <w:sz w:val="24"/>
          <w:szCs w:val="24"/>
        </w:rPr>
        <w:t xml:space="preserve">required </w:t>
      </w:r>
      <w:r w:rsidR="006F3656" w:rsidRPr="001A3BDE">
        <w:rPr>
          <w:rFonts w:ascii="Times New Roman" w:eastAsia="Times New Roman" w:hAnsi="Times New Roman" w:cs="Times New Roman"/>
          <w:bCs/>
          <w:sz w:val="24"/>
          <w:szCs w:val="24"/>
        </w:rPr>
        <w:t>employees f</w:t>
      </w:r>
      <w:r w:rsidR="0075285E" w:rsidRPr="001A3BDE">
        <w:rPr>
          <w:rFonts w:ascii="Times New Roman" w:eastAsia="Times New Roman" w:hAnsi="Times New Roman" w:cs="Times New Roman"/>
          <w:bCs/>
          <w:sz w:val="24"/>
          <w:szCs w:val="24"/>
        </w:rPr>
        <w:t>r</w:t>
      </w:r>
      <w:r w:rsidR="006F3656" w:rsidRPr="001A3BDE">
        <w:rPr>
          <w:rFonts w:ascii="Times New Roman" w:eastAsia="Times New Roman" w:hAnsi="Times New Roman" w:cs="Times New Roman"/>
          <w:bCs/>
          <w:sz w:val="24"/>
          <w:szCs w:val="24"/>
        </w:rPr>
        <w:t>o</w:t>
      </w:r>
      <w:r w:rsidR="0075285E" w:rsidRPr="001A3BDE">
        <w:rPr>
          <w:rFonts w:ascii="Times New Roman" w:eastAsia="Times New Roman" w:hAnsi="Times New Roman" w:cs="Times New Roman"/>
          <w:bCs/>
          <w:sz w:val="24"/>
          <w:szCs w:val="24"/>
        </w:rPr>
        <w:t xml:space="preserve">m city, </w:t>
      </w:r>
      <w:r w:rsidR="00941FE2" w:rsidRPr="001A3BDE">
        <w:rPr>
          <w:rFonts w:ascii="Times New Roman" w:eastAsia="Times New Roman" w:hAnsi="Times New Roman" w:cs="Times New Roman"/>
          <w:bCs/>
          <w:sz w:val="24"/>
          <w:szCs w:val="24"/>
        </w:rPr>
        <w:t>state</w:t>
      </w:r>
      <w:r w:rsidR="000463ED">
        <w:rPr>
          <w:rFonts w:ascii="Times New Roman" w:eastAsia="Times New Roman" w:hAnsi="Times New Roman" w:cs="Times New Roman"/>
          <w:bCs/>
          <w:sz w:val="24"/>
          <w:szCs w:val="24"/>
        </w:rPr>
        <w:t>,</w:t>
      </w:r>
      <w:r w:rsidR="00941FE2" w:rsidRPr="001A3BDE">
        <w:rPr>
          <w:rFonts w:ascii="Times New Roman" w:eastAsia="Times New Roman" w:hAnsi="Times New Roman" w:cs="Times New Roman"/>
          <w:bCs/>
          <w:sz w:val="24"/>
          <w:szCs w:val="24"/>
        </w:rPr>
        <w:t xml:space="preserve"> and</w:t>
      </w:r>
      <w:r w:rsidR="0075285E" w:rsidRPr="001A3BDE">
        <w:rPr>
          <w:rFonts w:ascii="Times New Roman" w:eastAsia="Times New Roman" w:hAnsi="Times New Roman" w:cs="Times New Roman"/>
          <w:bCs/>
          <w:sz w:val="24"/>
          <w:szCs w:val="24"/>
        </w:rPr>
        <w:t xml:space="preserve"> federal agencies </w:t>
      </w:r>
      <w:r w:rsidR="00060FDE">
        <w:rPr>
          <w:rFonts w:ascii="Times New Roman" w:eastAsia="Times New Roman" w:hAnsi="Times New Roman" w:cs="Times New Roman"/>
          <w:bCs/>
          <w:sz w:val="24"/>
          <w:szCs w:val="24"/>
        </w:rPr>
        <w:t>working</w:t>
      </w:r>
      <w:r w:rsidR="0075285E" w:rsidRPr="001A3BDE">
        <w:rPr>
          <w:rFonts w:ascii="Times New Roman" w:eastAsia="Times New Roman" w:hAnsi="Times New Roman" w:cs="Times New Roman"/>
          <w:bCs/>
          <w:sz w:val="24"/>
          <w:szCs w:val="24"/>
        </w:rPr>
        <w:t xml:space="preserve"> tirelessly to </w:t>
      </w:r>
      <w:r w:rsidR="00941FE2" w:rsidRPr="001A3BDE">
        <w:rPr>
          <w:rFonts w:ascii="Times New Roman" w:eastAsia="Times New Roman" w:hAnsi="Times New Roman" w:cs="Times New Roman"/>
          <w:bCs/>
          <w:sz w:val="24"/>
          <w:szCs w:val="24"/>
        </w:rPr>
        <w:t>rebuild</w:t>
      </w:r>
      <w:r w:rsidR="0075285E" w:rsidRPr="001A3BDE">
        <w:rPr>
          <w:rFonts w:ascii="Times New Roman" w:eastAsia="Times New Roman" w:hAnsi="Times New Roman" w:cs="Times New Roman"/>
          <w:bCs/>
          <w:sz w:val="24"/>
          <w:szCs w:val="24"/>
        </w:rPr>
        <w:t xml:space="preserve"> the </w:t>
      </w:r>
      <w:r w:rsidR="005B7F7B">
        <w:rPr>
          <w:rFonts w:ascii="Times New Roman" w:eastAsia="Times New Roman" w:hAnsi="Times New Roman" w:cs="Times New Roman"/>
          <w:bCs/>
          <w:sz w:val="24"/>
          <w:szCs w:val="24"/>
        </w:rPr>
        <w:t>area</w:t>
      </w:r>
      <w:r w:rsidR="0075285E" w:rsidRPr="001A3BDE">
        <w:rPr>
          <w:rFonts w:ascii="Times New Roman" w:eastAsia="Times New Roman" w:hAnsi="Times New Roman" w:cs="Times New Roman"/>
          <w:bCs/>
          <w:sz w:val="24"/>
          <w:szCs w:val="24"/>
        </w:rPr>
        <w:t xml:space="preserve">. Following the immediate </w:t>
      </w:r>
      <w:r w:rsidR="00941FE2" w:rsidRPr="001A3BDE">
        <w:rPr>
          <w:rFonts w:ascii="Times New Roman" w:eastAsia="Times New Roman" w:hAnsi="Times New Roman" w:cs="Times New Roman"/>
          <w:bCs/>
          <w:sz w:val="24"/>
          <w:szCs w:val="24"/>
        </w:rPr>
        <w:t>devastation</w:t>
      </w:r>
      <w:r w:rsidR="0075285E" w:rsidRPr="001A3BDE">
        <w:rPr>
          <w:rFonts w:ascii="Times New Roman" w:eastAsia="Times New Roman" w:hAnsi="Times New Roman" w:cs="Times New Roman"/>
          <w:bCs/>
          <w:sz w:val="24"/>
          <w:szCs w:val="24"/>
        </w:rPr>
        <w:t xml:space="preserve"> caused by the attacks, there was concern that the attack could have </w:t>
      </w:r>
      <w:r w:rsidR="003A112F">
        <w:rPr>
          <w:rFonts w:ascii="Times New Roman" w:eastAsia="Times New Roman" w:hAnsi="Times New Roman" w:cs="Times New Roman"/>
          <w:bCs/>
          <w:sz w:val="24"/>
          <w:szCs w:val="24"/>
        </w:rPr>
        <w:t xml:space="preserve">longer-term </w:t>
      </w:r>
      <w:r w:rsidR="0075285E" w:rsidRPr="001A3BDE">
        <w:rPr>
          <w:rFonts w:ascii="Times New Roman" w:eastAsia="Times New Roman" w:hAnsi="Times New Roman" w:cs="Times New Roman"/>
          <w:bCs/>
          <w:sz w:val="24"/>
          <w:szCs w:val="24"/>
        </w:rPr>
        <w:t xml:space="preserve">consequences for the health of responders, clean-up workers, </w:t>
      </w:r>
      <w:r w:rsidR="00941FE2" w:rsidRPr="001A3BDE">
        <w:rPr>
          <w:rFonts w:ascii="Times New Roman" w:eastAsia="Times New Roman" w:hAnsi="Times New Roman" w:cs="Times New Roman"/>
          <w:bCs/>
          <w:sz w:val="24"/>
          <w:szCs w:val="24"/>
        </w:rPr>
        <w:t xml:space="preserve">residents, </w:t>
      </w:r>
      <w:r w:rsidR="0075285E" w:rsidRPr="001A3BDE">
        <w:rPr>
          <w:rFonts w:ascii="Times New Roman" w:eastAsia="Times New Roman" w:hAnsi="Times New Roman" w:cs="Times New Roman"/>
          <w:bCs/>
          <w:sz w:val="24"/>
          <w:szCs w:val="24"/>
        </w:rPr>
        <w:t>office workers, school children</w:t>
      </w:r>
      <w:r w:rsidR="000463ED">
        <w:rPr>
          <w:rFonts w:ascii="Times New Roman" w:eastAsia="Times New Roman" w:hAnsi="Times New Roman" w:cs="Times New Roman"/>
          <w:bCs/>
          <w:sz w:val="24"/>
          <w:szCs w:val="24"/>
        </w:rPr>
        <w:t>,</w:t>
      </w:r>
      <w:r w:rsidR="0075285E" w:rsidRPr="001A3BDE">
        <w:rPr>
          <w:rFonts w:ascii="Times New Roman" w:eastAsia="Times New Roman" w:hAnsi="Times New Roman" w:cs="Times New Roman"/>
          <w:bCs/>
          <w:sz w:val="24"/>
          <w:szCs w:val="24"/>
        </w:rPr>
        <w:t xml:space="preserve"> and others</w:t>
      </w:r>
      <w:r w:rsidR="008E73BD" w:rsidRPr="001A3BDE">
        <w:rPr>
          <w:rFonts w:ascii="Times New Roman" w:eastAsia="Times New Roman" w:hAnsi="Times New Roman" w:cs="Times New Roman"/>
          <w:bCs/>
          <w:sz w:val="24"/>
          <w:szCs w:val="24"/>
        </w:rPr>
        <w:t xml:space="preserve">, with an estimated 410,000 people exposed to the </w:t>
      </w:r>
      <w:r w:rsidR="00614708" w:rsidRPr="001A3BDE">
        <w:rPr>
          <w:rFonts w:ascii="Times New Roman" w:eastAsia="Times New Roman" w:hAnsi="Times New Roman" w:cs="Times New Roman"/>
          <w:bCs/>
          <w:sz w:val="24"/>
          <w:szCs w:val="24"/>
        </w:rPr>
        <w:t>contaminated</w:t>
      </w:r>
      <w:r w:rsidR="008E73BD" w:rsidRPr="001A3BDE">
        <w:rPr>
          <w:rFonts w:ascii="Times New Roman" w:eastAsia="Times New Roman" w:hAnsi="Times New Roman" w:cs="Times New Roman"/>
          <w:bCs/>
          <w:sz w:val="24"/>
          <w:szCs w:val="24"/>
        </w:rPr>
        <w:t xml:space="preserve"> air within the vicinity of Ground Zero</w:t>
      </w:r>
      <w:r w:rsidR="0075285E" w:rsidRPr="001A3BDE">
        <w:rPr>
          <w:rFonts w:ascii="Times New Roman" w:eastAsia="Times New Roman" w:hAnsi="Times New Roman" w:cs="Times New Roman"/>
          <w:bCs/>
          <w:sz w:val="24"/>
          <w:szCs w:val="24"/>
        </w:rPr>
        <w:t>.</w:t>
      </w:r>
      <w:r w:rsidR="008E73BD" w:rsidRPr="001A3BDE">
        <w:rPr>
          <w:rStyle w:val="FootnoteReference"/>
          <w:rFonts w:ascii="Times New Roman" w:eastAsia="Times New Roman" w:hAnsi="Times New Roman" w:cs="Times New Roman"/>
          <w:bCs/>
          <w:sz w:val="24"/>
          <w:szCs w:val="24"/>
        </w:rPr>
        <w:footnoteReference w:id="7"/>
      </w:r>
      <w:r w:rsidR="006F3656" w:rsidRPr="001A3BDE">
        <w:rPr>
          <w:rFonts w:ascii="Times New Roman" w:eastAsia="Times New Roman" w:hAnsi="Times New Roman" w:cs="Times New Roman"/>
          <w:bCs/>
          <w:sz w:val="24"/>
          <w:szCs w:val="24"/>
        </w:rPr>
        <w:t xml:space="preserve"> A growing body of evidence and research suggests that significant physical and mental health conditions</w:t>
      </w:r>
      <w:r w:rsidR="003A112F">
        <w:rPr>
          <w:rFonts w:ascii="Times New Roman" w:eastAsia="Times New Roman" w:hAnsi="Times New Roman" w:cs="Times New Roman"/>
          <w:bCs/>
          <w:sz w:val="24"/>
          <w:szCs w:val="24"/>
        </w:rPr>
        <w:t>,</w:t>
      </w:r>
      <w:r w:rsidR="006F3656" w:rsidRPr="001A3BDE">
        <w:rPr>
          <w:rFonts w:ascii="Times New Roman" w:eastAsia="Times New Roman" w:hAnsi="Times New Roman" w:cs="Times New Roman"/>
          <w:bCs/>
          <w:sz w:val="24"/>
          <w:szCs w:val="24"/>
        </w:rPr>
        <w:t xml:space="preserve"> associated with exposure to the disaster</w:t>
      </w:r>
      <w:r w:rsidR="003A112F">
        <w:rPr>
          <w:rFonts w:ascii="Times New Roman" w:eastAsia="Times New Roman" w:hAnsi="Times New Roman" w:cs="Times New Roman"/>
          <w:bCs/>
          <w:sz w:val="24"/>
          <w:szCs w:val="24"/>
        </w:rPr>
        <w:t>,</w:t>
      </w:r>
      <w:r w:rsidR="00F42BE7">
        <w:rPr>
          <w:rFonts w:ascii="Times New Roman" w:eastAsia="Times New Roman" w:hAnsi="Times New Roman" w:cs="Times New Roman"/>
          <w:bCs/>
          <w:sz w:val="24"/>
          <w:szCs w:val="24"/>
        </w:rPr>
        <w:t xml:space="preserve"> have emerged</w:t>
      </w:r>
      <w:r w:rsidR="006F3656" w:rsidRPr="001A3BDE">
        <w:rPr>
          <w:rFonts w:ascii="Times New Roman" w:eastAsia="Times New Roman" w:hAnsi="Times New Roman" w:cs="Times New Roman"/>
          <w:bCs/>
          <w:sz w:val="24"/>
          <w:szCs w:val="24"/>
        </w:rPr>
        <w:t>.</w:t>
      </w:r>
      <w:r w:rsidR="00CA7BAA" w:rsidRPr="001A3BDE">
        <w:rPr>
          <w:rFonts w:ascii="Times New Roman" w:eastAsia="Times New Roman" w:hAnsi="Times New Roman"/>
          <w:b/>
          <w:bCs/>
          <w:i/>
          <w:sz w:val="24"/>
          <w:szCs w:val="24"/>
        </w:rPr>
        <w:t xml:space="preserve"> </w:t>
      </w:r>
    </w:p>
    <w:p w14:paraId="145F33FF" w14:textId="77777777" w:rsidR="002E1E9D" w:rsidRDefault="002E1E9D" w:rsidP="00E928EA">
      <w:pPr>
        <w:pStyle w:val="NoSpacing"/>
        <w:spacing w:line="480" w:lineRule="auto"/>
        <w:jc w:val="both"/>
        <w:rPr>
          <w:rFonts w:ascii="Times New Roman" w:eastAsia="Times New Roman" w:hAnsi="Times New Roman" w:cs="Times New Roman"/>
          <w:b/>
          <w:bCs/>
          <w:sz w:val="24"/>
          <w:szCs w:val="24"/>
          <w:u w:val="single"/>
        </w:rPr>
      </w:pPr>
      <w:r w:rsidRPr="002E1E9D">
        <w:rPr>
          <w:rFonts w:ascii="Times New Roman" w:eastAsia="Times New Roman" w:hAnsi="Times New Roman" w:cs="Times New Roman"/>
          <w:b/>
          <w:bCs/>
          <w:sz w:val="24"/>
          <w:szCs w:val="24"/>
          <w:u w:val="single"/>
        </w:rPr>
        <w:t xml:space="preserve">Funding for 9/11 Victims </w:t>
      </w:r>
    </w:p>
    <w:p w14:paraId="235A7935" w14:textId="01F5CB66" w:rsidR="0013151B" w:rsidRDefault="0013151B" w:rsidP="00060FDE">
      <w:pPr>
        <w:pStyle w:val="NoSpacing"/>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 September </w:t>
      </w:r>
      <w:r w:rsidR="00860AAB">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 xml:space="preserve"> </w:t>
      </w:r>
      <w:r w:rsidR="009F665D">
        <w:rPr>
          <w:rFonts w:ascii="Times New Roman" w:eastAsia="Times New Roman" w:hAnsi="Times New Roman" w:cs="Times New Roman"/>
          <w:bCs/>
          <w:sz w:val="24"/>
          <w:szCs w:val="24"/>
        </w:rPr>
        <w:t>V</w:t>
      </w:r>
      <w:r w:rsidR="0029653B">
        <w:rPr>
          <w:rFonts w:ascii="Times New Roman" w:eastAsia="Times New Roman" w:hAnsi="Times New Roman" w:cs="Times New Roman"/>
          <w:bCs/>
          <w:sz w:val="24"/>
          <w:szCs w:val="24"/>
        </w:rPr>
        <w:t xml:space="preserve">ictims </w:t>
      </w:r>
      <w:r w:rsidR="009F665D">
        <w:rPr>
          <w:rFonts w:ascii="Times New Roman" w:eastAsia="Times New Roman" w:hAnsi="Times New Roman" w:cs="Times New Roman"/>
          <w:bCs/>
          <w:sz w:val="24"/>
          <w:szCs w:val="24"/>
        </w:rPr>
        <w:t>C</w:t>
      </w:r>
      <w:r w:rsidR="0029653B">
        <w:rPr>
          <w:rFonts w:ascii="Times New Roman" w:eastAsia="Times New Roman" w:hAnsi="Times New Roman" w:cs="Times New Roman"/>
          <w:bCs/>
          <w:sz w:val="24"/>
          <w:szCs w:val="24"/>
        </w:rPr>
        <w:t xml:space="preserve">ompensation </w:t>
      </w:r>
      <w:r w:rsidR="009F665D">
        <w:rPr>
          <w:rFonts w:ascii="Times New Roman" w:eastAsia="Times New Roman" w:hAnsi="Times New Roman" w:cs="Times New Roman"/>
          <w:bCs/>
          <w:sz w:val="24"/>
          <w:szCs w:val="24"/>
        </w:rPr>
        <w:t>F</w:t>
      </w:r>
      <w:r w:rsidR="0029653B">
        <w:rPr>
          <w:rFonts w:ascii="Times New Roman" w:eastAsia="Times New Roman" w:hAnsi="Times New Roman" w:cs="Times New Roman"/>
          <w:bCs/>
          <w:sz w:val="24"/>
          <w:szCs w:val="24"/>
        </w:rPr>
        <w:t>und (VCF)</w:t>
      </w:r>
      <w:r>
        <w:rPr>
          <w:rFonts w:ascii="Times New Roman" w:eastAsia="Times New Roman" w:hAnsi="Times New Roman" w:cs="Times New Roman"/>
          <w:bCs/>
          <w:sz w:val="24"/>
          <w:szCs w:val="24"/>
        </w:rPr>
        <w:t xml:space="preserve"> was created to provide compensation for any individual or personal representative of a deceased individual who suffered physical harm or was killed as result of the 9/11 attacks or the debris removal effort that took place in the immediate aftermath of the crashes. The original VCF operated from 2001 to 2004.</w:t>
      </w:r>
      <w:r>
        <w:rPr>
          <w:rStyle w:val="FootnoteReference"/>
          <w:rFonts w:ascii="Times New Roman" w:eastAsia="Times New Roman" w:hAnsi="Times New Roman" w:cs="Times New Roman"/>
          <w:bCs/>
          <w:sz w:val="24"/>
          <w:szCs w:val="24"/>
        </w:rPr>
        <w:footnoteReference w:id="8"/>
      </w:r>
      <w:r w:rsidR="0073192D">
        <w:rPr>
          <w:rFonts w:ascii="Times New Roman" w:eastAsia="Times New Roman" w:hAnsi="Times New Roman" w:cs="Times New Roman"/>
          <w:bCs/>
          <w:sz w:val="24"/>
          <w:szCs w:val="24"/>
        </w:rPr>
        <w:t xml:space="preserve"> From 2001 to 2003, the fund received 7,408 claim submissions and awards were made in 5,560 of those cases, totaling over $7 billion.</w:t>
      </w:r>
      <w:r w:rsidR="0073192D">
        <w:rPr>
          <w:rStyle w:val="FootnoteReference"/>
          <w:rFonts w:ascii="Times New Roman" w:eastAsia="Times New Roman" w:hAnsi="Times New Roman" w:cs="Times New Roman"/>
          <w:bCs/>
          <w:sz w:val="24"/>
          <w:szCs w:val="24"/>
        </w:rPr>
        <w:footnoteReference w:id="9"/>
      </w:r>
      <w:r w:rsidR="0073192D">
        <w:rPr>
          <w:rFonts w:ascii="Times New Roman" w:eastAsia="Times New Roman" w:hAnsi="Times New Roman" w:cs="Times New Roman"/>
          <w:bCs/>
          <w:sz w:val="24"/>
          <w:szCs w:val="24"/>
        </w:rPr>
        <w:t xml:space="preserve"> Additionally, the fund received 2,963 death claims and funds were distributed in 2,880 of these cases with </w:t>
      </w:r>
      <w:r w:rsidR="000B6700">
        <w:rPr>
          <w:rFonts w:ascii="Times New Roman" w:eastAsia="Times New Roman" w:hAnsi="Times New Roman" w:cs="Times New Roman"/>
          <w:bCs/>
          <w:sz w:val="24"/>
          <w:szCs w:val="24"/>
        </w:rPr>
        <w:t xml:space="preserve">an </w:t>
      </w:r>
      <w:r w:rsidR="0073192D">
        <w:rPr>
          <w:rFonts w:ascii="Times New Roman" w:eastAsia="Times New Roman" w:hAnsi="Times New Roman" w:cs="Times New Roman"/>
          <w:bCs/>
          <w:sz w:val="24"/>
          <w:szCs w:val="24"/>
        </w:rPr>
        <w:t xml:space="preserve">average award </w:t>
      </w:r>
      <w:r w:rsidR="00860AAB">
        <w:rPr>
          <w:rFonts w:ascii="Times New Roman" w:eastAsia="Times New Roman" w:hAnsi="Times New Roman" w:cs="Times New Roman"/>
          <w:bCs/>
          <w:sz w:val="24"/>
          <w:szCs w:val="24"/>
        </w:rPr>
        <w:t>of</w:t>
      </w:r>
      <w:r w:rsidR="0073192D">
        <w:rPr>
          <w:rFonts w:ascii="Times New Roman" w:eastAsia="Times New Roman" w:hAnsi="Times New Roman" w:cs="Times New Roman"/>
          <w:bCs/>
          <w:sz w:val="24"/>
          <w:szCs w:val="24"/>
        </w:rPr>
        <w:t xml:space="preserve"> $2 million</w:t>
      </w:r>
      <w:r w:rsidR="00860AAB">
        <w:rPr>
          <w:rFonts w:ascii="Times New Roman" w:eastAsia="Times New Roman" w:hAnsi="Times New Roman" w:cs="Times New Roman"/>
          <w:bCs/>
          <w:sz w:val="24"/>
          <w:szCs w:val="24"/>
        </w:rPr>
        <w:t>,</w:t>
      </w:r>
      <w:r w:rsidR="0073192D">
        <w:rPr>
          <w:rFonts w:ascii="Times New Roman" w:eastAsia="Times New Roman" w:hAnsi="Times New Roman" w:cs="Times New Roman"/>
          <w:bCs/>
          <w:sz w:val="24"/>
          <w:szCs w:val="24"/>
        </w:rPr>
        <w:t xml:space="preserve"> and as high as $7 million.</w:t>
      </w:r>
      <w:r w:rsidR="0073192D">
        <w:rPr>
          <w:rStyle w:val="FootnoteReference"/>
          <w:rFonts w:ascii="Times New Roman" w:eastAsia="Times New Roman" w:hAnsi="Times New Roman" w:cs="Times New Roman"/>
          <w:bCs/>
          <w:sz w:val="24"/>
          <w:szCs w:val="24"/>
        </w:rPr>
        <w:footnoteReference w:id="10"/>
      </w:r>
      <w:r w:rsidR="0073192D">
        <w:rPr>
          <w:rFonts w:ascii="Times New Roman" w:eastAsia="Times New Roman" w:hAnsi="Times New Roman" w:cs="Times New Roman"/>
          <w:bCs/>
          <w:sz w:val="24"/>
          <w:szCs w:val="24"/>
        </w:rPr>
        <w:t xml:space="preserve">  </w:t>
      </w:r>
    </w:p>
    <w:p w14:paraId="60E8A93D" w14:textId="169B3B95" w:rsidR="0013151B" w:rsidRDefault="0013151B" w:rsidP="00060FDE">
      <w:pPr>
        <w:pStyle w:val="NoSpacing"/>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In 2011, </w:t>
      </w:r>
      <w:r w:rsidR="004D4219">
        <w:rPr>
          <w:rFonts w:ascii="Times New Roman" w:eastAsia="Times New Roman" w:hAnsi="Times New Roman" w:cs="Times New Roman"/>
          <w:bCs/>
          <w:sz w:val="24"/>
          <w:szCs w:val="24"/>
        </w:rPr>
        <w:t xml:space="preserve">pursuant to the </w:t>
      </w:r>
      <w:proofErr w:type="spellStart"/>
      <w:r w:rsidR="004D4219">
        <w:rPr>
          <w:rFonts w:ascii="Times New Roman" w:eastAsia="Times New Roman" w:hAnsi="Times New Roman" w:cs="Times New Roman"/>
          <w:bCs/>
          <w:sz w:val="24"/>
          <w:szCs w:val="24"/>
        </w:rPr>
        <w:t>Zadroga</w:t>
      </w:r>
      <w:proofErr w:type="spellEnd"/>
      <w:r w:rsidR="004D4219">
        <w:rPr>
          <w:rFonts w:ascii="Times New Roman" w:eastAsia="Times New Roman" w:hAnsi="Times New Roman" w:cs="Times New Roman"/>
          <w:bCs/>
          <w:sz w:val="24"/>
          <w:szCs w:val="24"/>
        </w:rPr>
        <w:t xml:space="preserve"> Act, the VCF re-opened for a period of</w:t>
      </w:r>
      <w:r>
        <w:rPr>
          <w:rFonts w:ascii="Times New Roman" w:eastAsia="Times New Roman" w:hAnsi="Times New Roman" w:cs="Times New Roman"/>
          <w:bCs/>
          <w:sz w:val="24"/>
          <w:szCs w:val="24"/>
        </w:rPr>
        <w:t xml:space="preserve"> five years, ending in October 2016. In 2015, the reauthorization of the </w:t>
      </w:r>
      <w:proofErr w:type="spellStart"/>
      <w:r>
        <w:rPr>
          <w:rFonts w:ascii="Times New Roman" w:eastAsia="Times New Roman" w:hAnsi="Times New Roman" w:cs="Times New Roman"/>
          <w:bCs/>
          <w:sz w:val="24"/>
          <w:szCs w:val="24"/>
        </w:rPr>
        <w:t>Zadroga</w:t>
      </w:r>
      <w:proofErr w:type="spellEnd"/>
      <w:r>
        <w:rPr>
          <w:rFonts w:ascii="Times New Roman" w:eastAsia="Times New Roman" w:hAnsi="Times New Roman" w:cs="Times New Roman"/>
          <w:bCs/>
          <w:sz w:val="24"/>
          <w:szCs w:val="24"/>
        </w:rPr>
        <w:t xml:space="preserve"> Act included </w:t>
      </w:r>
      <w:r w:rsidR="000B6700">
        <w:rPr>
          <w:rFonts w:ascii="Times New Roman" w:eastAsia="Times New Roman" w:hAnsi="Times New Roman" w:cs="Times New Roman"/>
          <w:bCs/>
          <w:sz w:val="24"/>
          <w:szCs w:val="24"/>
        </w:rPr>
        <w:t xml:space="preserve">an </w:t>
      </w:r>
      <w:r w:rsidR="00E01ED3">
        <w:rPr>
          <w:rFonts w:ascii="Times New Roman" w:eastAsia="Times New Roman" w:hAnsi="Times New Roman" w:cs="Times New Roman"/>
          <w:bCs/>
          <w:sz w:val="24"/>
          <w:szCs w:val="24"/>
        </w:rPr>
        <w:t>extension</w:t>
      </w:r>
      <w:r>
        <w:rPr>
          <w:rFonts w:ascii="Times New Roman" w:eastAsia="Times New Roman" w:hAnsi="Times New Roman" w:cs="Times New Roman"/>
          <w:bCs/>
          <w:sz w:val="24"/>
          <w:szCs w:val="24"/>
        </w:rPr>
        <w:t xml:space="preserve"> of the VCF.</w:t>
      </w:r>
      <w:r w:rsidR="009F665D">
        <w:rPr>
          <w:rStyle w:val="FootnoteReference"/>
          <w:rFonts w:ascii="Times New Roman" w:eastAsia="Times New Roman" w:hAnsi="Times New Roman" w:cs="Times New Roman"/>
          <w:bCs/>
          <w:sz w:val="24"/>
          <w:szCs w:val="24"/>
        </w:rPr>
        <w:footnoteReference w:id="11"/>
      </w:r>
      <w:r>
        <w:rPr>
          <w:rFonts w:ascii="Times New Roman" w:eastAsia="Times New Roman" w:hAnsi="Times New Roman" w:cs="Times New Roman"/>
          <w:bCs/>
          <w:sz w:val="24"/>
          <w:szCs w:val="24"/>
        </w:rPr>
        <w:t xml:space="preserve"> The new law </w:t>
      </w:r>
      <w:r w:rsidR="000B6700">
        <w:rPr>
          <w:rFonts w:ascii="Times New Roman" w:eastAsia="Times New Roman" w:hAnsi="Times New Roman" w:cs="Times New Roman"/>
          <w:bCs/>
          <w:sz w:val="24"/>
          <w:szCs w:val="24"/>
        </w:rPr>
        <w:t xml:space="preserve">extends </w:t>
      </w:r>
      <w:r>
        <w:rPr>
          <w:rFonts w:ascii="Times New Roman" w:eastAsia="Times New Roman" w:hAnsi="Times New Roman" w:cs="Times New Roman"/>
          <w:bCs/>
          <w:sz w:val="24"/>
          <w:szCs w:val="24"/>
        </w:rPr>
        <w:t>the VCF for five years, allowing individuals to submit claims until 2020.</w:t>
      </w:r>
      <w:r w:rsidR="0073192D">
        <w:rPr>
          <w:rFonts w:ascii="Times New Roman" w:eastAsia="Times New Roman" w:hAnsi="Times New Roman" w:cs="Times New Roman"/>
          <w:bCs/>
          <w:sz w:val="24"/>
          <w:szCs w:val="24"/>
        </w:rPr>
        <w:t xml:space="preserve"> Since it</w:t>
      </w:r>
      <w:r w:rsidR="0032582B">
        <w:rPr>
          <w:rFonts w:ascii="Times New Roman" w:eastAsia="Times New Roman" w:hAnsi="Times New Roman" w:cs="Times New Roman"/>
          <w:bCs/>
          <w:sz w:val="24"/>
          <w:szCs w:val="24"/>
        </w:rPr>
        <w:t>s</w:t>
      </w:r>
      <w:r w:rsidR="0073192D">
        <w:rPr>
          <w:rFonts w:ascii="Times New Roman" w:eastAsia="Times New Roman" w:hAnsi="Times New Roman" w:cs="Times New Roman"/>
          <w:bCs/>
          <w:sz w:val="24"/>
          <w:szCs w:val="24"/>
        </w:rPr>
        <w:t xml:space="preserve"> re-opening in 2011, the VCF has received 37,652 total eligibility forms and of</w:t>
      </w:r>
      <w:r w:rsidR="000901BE">
        <w:rPr>
          <w:rFonts w:ascii="Times New Roman" w:eastAsia="Times New Roman" w:hAnsi="Times New Roman" w:cs="Times New Roman"/>
          <w:bCs/>
          <w:sz w:val="24"/>
          <w:szCs w:val="24"/>
        </w:rPr>
        <w:t xml:space="preserve"> that</w:t>
      </w:r>
      <w:r w:rsidR="0032582B">
        <w:rPr>
          <w:rFonts w:ascii="Times New Roman" w:eastAsia="Times New Roman" w:hAnsi="Times New Roman" w:cs="Times New Roman"/>
          <w:bCs/>
          <w:sz w:val="24"/>
          <w:szCs w:val="24"/>
        </w:rPr>
        <w:t>,</w:t>
      </w:r>
      <w:r w:rsidR="0073192D">
        <w:rPr>
          <w:rFonts w:ascii="Times New Roman" w:eastAsia="Times New Roman" w:hAnsi="Times New Roman" w:cs="Times New Roman"/>
          <w:bCs/>
          <w:sz w:val="24"/>
          <w:szCs w:val="24"/>
        </w:rPr>
        <w:t xml:space="preserve"> 20,391 claims have been approved.</w:t>
      </w:r>
      <w:r w:rsidR="0073192D">
        <w:rPr>
          <w:rStyle w:val="FootnoteReference"/>
          <w:rFonts w:ascii="Times New Roman" w:eastAsia="Times New Roman" w:hAnsi="Times New Roman" w:cs="Times New Roman"/>
          <w:bCs/>
          <w:sz w:val="24"/>
          <w:szCs w:val="24"/>
        </w:rPr>
        <w:footnoteReference w:id="12"/>
      </w:r>
      <w:r w:rsidR="0073192D">
        <w:rPr>
          <w:rFonts w:ascii="Times New Roman" w:eastAsia="Times New Roman" w:hAnsi="Times New Roman" w:cs="Times New Roman"/>
          <w:bCs/>
          <w:sz w:val="24"/>
          <w:szCs w:val="24"/>
        </w:rPr>
        <w:t xml:space="preserve"> </w:t>
      </w:r>
    </w:p>
    <w:p w14:paraId="6DD7CC57" w14:textId="77777777" w:rsidR="0029653B" w:rsidRDefault="00576797" w:rsidP="00060FDE">
      <w:pPr>
        <w:pStyle w:val="NoSpacing"/>
        <w:spacing w:line="480" w:lineRule="auto"/>
        <w:jc w:val="both"/>
        <w:rPr>
          <w:rFonts w:ascii="Times New Roman" w:eastAsia="Times New Roman" w:hAnsi="Times New Roman"/>
          <w:bCs/>
          <w:sz w:val="24"/>
          <w:szCs w:val="24"/>
        </w:rPr>
      </w:pPr>
      <w:r>
        <w:rPr>
          <w:rFonts w:ascii="Times New Roman" w:eastAsia="Times New Roman" w:hAnsi="Times New Roman" w:cs="Times New Roman"/>
          <w:bCs/>
          <w:sz w:val="24"/>
          <w:szCs w:val="24"/>
        </w:rPr>
        <w:tab/>
      </w:r>
      <w:r w:rsidR="009F665D">
        <w:rPr>
          <w:rFonts w:ascii="Times New Roman" w:eastAsia="Times New Roman" w:hAnsi="Times New Roman" w:cs="Times New Roman"/>
          <w:bCs/>
          <w:sz w:val="24"/>
          <w:szCs w:val="24"/>
        </w:rPr>
        <w:t>A</w:t>
      </w:r>
      <w:r w:rsidR="00C02A1A">
        <w:rPr>
          <w:rFonts w:ascii="Times New Roman" w:eastAsia="Times New Roman" w:hAnsi="Times New Roman" w:cs="Times New Roman"/>
          <w:bCs/>
          <w:sz w:val="24"/>
          <w:szCs w:val="24"/>
        </w:rPr>
        <w:t xml:space="preserve"> notice by </w:t>
      </w:r>
      <w:proofErr w:type="spellStart"/>
      <w:r w:rsidR="00C02A1A">
        <w:rPr>
          <w:rFonts w:ascii="Times New Roman" w:eastAsia="Times New Roman" w:hAnsi="Times New Roman" w:cs="Times New Roman"/>
          <w:bCs/>
          <w:sz w:val="24"/>
          <w:szCs w:val="24"/>
        </w:rPr>
        <w:t>Rupa</w:t>
      </w:r>
      <w:proofErr w:type="spellEnd"/>
      <w:r w:rsidR="00C02A1A">
        <w:rPr>
          <w:rFonts w:ascii="Times New Roman" w:eastAsia="Times New Roman" w:hAnsi="Times New Roman" w:cs="Times New Roman"/>
          <w:bCs/>
          <w:sz w:val="24"/>
          <w:szCs w:val="24"/>
        </w:rPr>
        <w:t xml:space="preserve"> Bhattacharyya, the special master of the VCF, was published concerning the risk of the fund running out of money</w:t>
      </w:r>
      <w:r w:rsidR="00676117">
        <w:rPr>
          <w:rFonts w:ascii="Times New Roman" w:eastAsia="Times New Roman" w:hAnsi="Times New Roman" w:cs="Times New Roman"/>
          <w:bCs/>
          <w:sz w:val="24"/>
          <w:szCs w:val="24"/>
        </w:rPr>
        <w:t>. The fund</w:t>
      </w:r>
      <w:r w:rsidR="000B6700">
        <w:rPr>
          <w:rFonts w:ascii="Times New Roman" w:eastAsia="Times New Roman" w:hAnsi="Times New Roman" w:cs="Times New Roman"/>
          <w:bCs/>
          <w:sz w:val="24"/>
          <w:szCs w:val="24"/>
        </w:rPr>
        <w:t xml:space="preserve"> currently has $7.4 billion allocated</w:t>
      </w:r>
      <w:r w:rsidR="00C02A1A">
        <w:rPr>
          <w:rFonts w:ascii="Times New Roman" w:eastAsia="Times New Roman" w:hAnsi="Times New Roman" w:cs="Times New Roman"/>
          <w:bCs/>
          <w:sz w:val="24"/>
          <w:szCs w:val="24"/>
        </w:rPr>
        <w:t>.</w:t>
      </w:r>
      <w:r w:rsidR="00C02A1A">
        <w:rPr>
          <w:rStyle w:val="FootnoteReference"/>
          <w:rFonts w:ascii="Times New Roman" w:eastAsia="Times New Roman" w:hAnsi="Times New Roman" w:cs="Times New Roman"/>
          <w:bCs/>
          <w:sz w:val="24"/>
          <w:szCs w:val="24"/>
        </w:rPr>
        <w:footnoteReference w:id="13"/>
      </w:r>
      <w:r w:rsidR="00C02A1A">
        <w:rPr>
          <w:rFonts w:ascii="Times New Roman" w:eastAsia="Times New Roman" w:hAnsi="Times New Roman" w:cs="Times New Roman"/>
          <w:bCs/>
          <w:sz w:val="24"/>
          <w:szCs w:val="24"/>
        </w:rPr>
        <w:t xml:space="preserve"> Further, the fund had paid out $4.3 </w:t>
      </w:r>
      <w:r w:rsidR="003E7343">
        <w:rPr>
          <w:rFonts w:ascii="Times New Roman" w:eastAsia="Times New Roman" w:hAnsi="Times New Roman" w:cs="Times New Roman"/>
          <w:bCs/>
          <w:sz w:val="24"/>
          <w:szCs w:val="24"/>
        </w:rPr>
        <w:t>billion</w:t>
      </w:r>
      <w:r w:rsidR="00C02A1A">
        <w:rPr>
          <w:rFonts w:ascii="Times New Roman" w:eastAsia="Times New Roman" w:hAnsi="Times New Roman" w:cs="Times New Roman"/>
          <w:bCs/>
          <w:sz w:val="24"/>
          <w:szCs w:val="24"/>
        </w:rPr>
        <w:t xml:space="preserve"> on 32,689 claims as of August 31</w:t>
      </w:r>
      <w:r w:rsidR="000901BE">
        <w:rPr>
          <w:rFonts w:ascii="Times New Roman" w:eastAsia="Times New Roman" w:hAnsi="Times New Roman" w:cs="Times New Roman"/>
          <w:bCs/>
          <w:sz w:val="24"/>
          <w:szCs w:val="24"/>
        </w:rPr>
        <w:t>, 2018</w:t>
      </w:r>
      <w:r w:rsidR="00C02A1A">
        <w:rPr>
          <w:rFonts w:ascii="Times New Roman" w:eastAsia="Times New Roman" w:hAnsi="Times New Roman" w:cs="Times New Roman"/>
          <w:bCs/>
          <w:sz w:val="24"/>
          <w:szCs w:val="24"/>
        </w:rPr>
        <w:t>, but more claims are anticipated, raising the possibility that not enough money has been set aside for victims.</w:t>
      </w:r>
      <w:r w:rsidR="00C02A1A">
        <w:rPr>
          <w:rStyle w:val="FootnoteReference"/>
          <w:rFonts w:ascii="Times New Roman" w:eastAsia="Times New Roman" w:hAnsi="Times New Roman" w:cs="Times New Roman"/>
          <w:bCs/>
          <w:sz w:val="24"/>
          <w:szCs w:val="24"/>
        </w:rPr>
        <w:footnoteReference w:id="14"/>
      </w:r>
      <w:r w:rsidR="003E7343">
        <w:rPr>
          <w:rFonts w:ascii="Times New Roman" w:eastAsia="Times New Roman" w:hAnsi="Times New Roman" w:cs="Times New Roman"/>
          <w:bCs/>
          <w:sz w:val="24"/>
          <w:szCs w:val="24"/>
        </w:rPr>
        <w:t xml:space="preserve"> A bip</w:t>
      </w:r>
      <w:r w:rsidR="00C02A1A">
        <w:rPr>
          <w:rFonts w:ascii="Times New Roman" w:eastAsia="Times New Roman" w:hAnsi="Times New Roman" w:cs="Times New Roman"/>
          <w:bCs/>
          <w:sz w:val="24"/>
          <w:szCs w:val="24"/>
        </w:rPr>
        <w:t xml:space="preserve">artisan group of federal </w:t>
      </w:r>
      <w:r w:rsidR="003E7343">
        <w:rPr>
          <w:rFonts w:ascii="Times New Roman" w:eastAsia="Times New Roman" w:hAnsi="Times New Roman" w:cs="Times New Roman"/>
          <w:bCs/>
          <w:sz w:val="24"/>
          <w:szCs w:val="24"/>
        </w:rPr>
        <w:t>legislators</w:t>
      </w:r>
      <w:r w:rsidR="00C02A1A">
        <w:rPr>
          <w:rFonts w:ascii="Times New Roman" w:eastAsia="Times New Roman" w:hAnsi="Times New Roman" w:cs="Times New Roman"/>
          <w:bCs/>
          <w:sz w:val="24"/>
          <w:szCs w:val="24"/>
        </w:rPr>
        <w:t xml:space="preserve"> from New York has urged their </w:t>
      </w:r>
      <w:r w:rsidR="000B6700">
        <w:rPr>
          <w:rFonts w:ascii="Times New Roman" w:eastAsia="Times New Roman" w:hAnsi="Times New Roman" w:cs="Times New Roman"/>
          <w:bCs/>
          <w:sz w:val="24"/>
          <w:szCs w:val="24"/>
        </w:rPr>
        <w:t xml:space="preserve">colleagues </w:t>
      </w:r>
      <w:r w:rsidR="00C02A1A">
        <w:rPr>
          <w:rFonts w:ascii="Times New Roman" w:eastAsia="Times New Roman" w:hAnsi="Times New Roman" w:cs="Times New Roman"/>
          <w:bCs/>
          <w:sz w:val="24"/>
          <w:szCs w:val="24"/>
        </w:rPr>
        <w:t xml:space="preserve">in Congress to permanently fund </w:t>
      </w:r>
      <w:r w:rsidR="000B6700">
        <w:rPr>
          <w:rFonts w:ascii="Times New Roman" w:eastAsia="Times New Roman" w:hAnsi="Times New Roman" w:cs="Times New Roman"/>
          <w:bCs/>
          <w:sz w:val="24"/>
          <w:szCs w:val="24"/>
        </w:rPr>
        <w:t xml:space="preserve">the </w:t>
      </w:r>
      <w:r w:rsidR="00C02A1A">
        <w:rPr>
          <w:rFonts w:ascii="Times New Roman" w:eastAsia="Times New Roman" w:hAnsi="Times New Roman" w:cs="Times New Roman"/>
          <w:bCs/>
          <w:sz w:val="24"/>
          <w:szCs w:val="24"/>
        </w:rPr>
        <w:t>VCF.</w:t>
      </w:r>
      <w:r w:rsidR="003E7343">
        <w:rPr>
          <w:rStyle w:val="FootnoteReference"/>
          <w:rFonts w:ascii="Times New Roman" w:eastAsia="Times New Roman" w:hAnsi="Times New Roman" w:cs="Times New Roman"/>
          <w:bCs/>
          <w:sz w:val="24"/>
          <w:szCs w:val="24"/>
        </w:rPr>
        <w:footnoteReference w:id="15"/>
      </w:r>
      <w:r w:rsidR="00C02A1A">
        <w:rPr>
          <w:rFonts w:ascii="Times New Roman" w:eastAsia="Times New Roman" w:hAnsi="Times New Roman" w:cs="Times New Roman"/>
          <w:bCs/>
          <w:sz w:val="24"/>
          <w:szCs w:val="24"/>
        </w:rPr>
        <w:t xml:space="preserve"> </w:t>
      </w:r>
      <w:r w:rsidR="006834C4" w:rsidRPr="006834C4">
        <w:rPr>
          <w:rFonts w:ascii="Times New Roman" w:eastAsia="Times New Roman" w:hAnsi="Times New Roman"/>
          <w:bCs/>
          <w:sz w:val="24"/>
          <w:szCs w:val="24"/>
        </w:rPr>
        <w:t xml:space="preserve">Specifically, </w:t>
      </w:r>
      <w:r w:rsidR="006834C4">
        <w:rPr>
          <w:rFonts w:ascii="Times New Roman" w:eastAsia="Times New Roman" w:hAnsi="Times New Roman"/>
          <w:bCs/>
          <w:sz w:val="24"/>
          <w:szCs w:val="24"/>
        </w:rPr>
        <w:t xml:space="preserve">they have introduced </w:t>
      </w:r>
      <w:r w:rsidR="005A327A">
        <w:rPr>
          <w:rFonts w:ascii="Times New Roman" w:eastAsia="Times New Roman" w:hAnsi="Times New Roman"/>
          <w:bCs/>
          <w:sz w:val="24"/>
          <w:szCs w:val="24"/>
        </w:rPr>
        <w:t>legislation S.</w:t>
      </w:r>
      <w:r w:rsidR="0029653B">
        <w:rPr>
          <w:rFonts w:ascii="Times New Roman" w:eastAsia="Times New Roman" w:hAnsi="Times New Roman"/>
          <w:bCs/>
          <w:sz w:val="24"/>
          <w:szCs w:val="24"/>
        </w:rPr>
        <w:t>546/H.R.1327</w:t>
      </w:r>
      <w:r w:rsidR="00860AAB">
        <w:rPr>
          <w:rFonts w:ascii="Times New Roman" w:eastAsia="Times New Roman" w:hAnsi="Times New Roman"/>
          <w:bCs/>
          <w:sz w:val="24"/>
          <w:szCs w:val="24"/>
        </w:rPr>
        <w:t>,</w:t>
      </w:r>
      <w:r w:rsidR="005A327A">
        <w:rPr>
          <w:rFonts w:ascii="Times New Roman" w:eastAsia="Times New Roman" w:hAnsi="Times New Roman"/>
          <w:bCs/>
          <w:sz w:val="24"/>
          <w:szCs w:val="24"/>
        </w:rPr>
        <w:t xml:space="preserve"> “Never Forget the Heroes: Permanent Reauthorization of the September 11</w:t>
      </w:r>
      <w:r w:rsidR="005A327A" w:rsidRPr="005A327A">
        <w:rPr>
          <w:rFonts w:ascii="Times New Roman" w:eastAsia="Times New Roman" w:hAnsi="Times New Roman"/>
          <w:bCs/>
          <w:sz w:val="24"/>
          <w:szCs w:val="24"/>
          <w:vertAlign w:val="superscript"/>
        </w:rPr>
        <w:t>th</w:t>
      </w:r>
      <w:r w:rsidR="005A327A">
        <w:rPr>
          <w:rFonts w:ascii="Times New Roman" w:eastAsia="Times New Roman" w:hAnsi="Times New Roman"/>
          <w:bCs/>
          <w:sz w:val="24"/>
          <w:szCs w:val="24"/>
        </w:rPr>
        <w:t xml:space="preserve"> Victim Compensation Fund Act</w:t>
      </w:r>
      <w:r w:rsidR="00860AAB">
        <w:rPr>
          <w:rFonts w:ascii="Times New Roman" w:eastAsia="Times New Roman" w:hAnsi="Times New Roman"/>
          <w:bCs/>
          <w:sz w:val="24"/>
          <w:szCs w:val="24"/>
        </w:rPr>
        <w:t>,</w:t>
      </w:r>
      <w:r w:rsidR="005A327A">
        <w:rPr>
          <w:rFonts w:ascii="Times New Roman" w:eastAsia="Times New Roman" w:hAnsi="Times New Roman"/>
          <w:bCs/>
          <w:sz w:val="24"/>
          <w:szCs w:val="24"/>
        </w:rPr>
        <w:t xml:space="preserve">” </w:t>
      </w:r>
      <w:r w:rsidR="00860AAB">
        <w:rPr>
          <w:rFonts w:ascii="Times New Roman" w:eastAsia="Times New Roman" w:hAnsi="Times New Roman"/>
          <w:bCs/>
          <w:sz w:val="24"/>
          <w:szCs w:val="24"/>
        </w:rPr>
        <w:t xml:space="preserve">which </w:t>
      </w:r>
      <w:r w:rsidR="005A327A">
        <w:rPr>
          <w:rFonts w:ascii="Times New Roman" w:eastAsia="Times New Roman" w:hAnsi="Times New Roman"/>
          <w:bCs/>
          <w:sz w:val="24"/>
          <w:szCs w:val="24"/>
        </w:rPr>
        <w:t>would respond to any shortfalls in funding by permanently authorizing</w:t>
      </w:r>
      <w:r w:rsidR="009F665D">
        <w:rPr>
          <w:rFonts w:ascii="Times New Roman" w:eastAsia="Times New Roman" w:hAnsi="Times New Roman"/>
          <w:bCs/>
          <w:sz w:val="24"/>
          <w:szCs w:val="24"/>
        </w:rPr>
        <w:t xml:space="preserve"> the</w:t>
      </w:r>
      <w:r w:rsidR="005A327A">
        <w:rPr>
          <w:rFonts w:ascii="Times New Roman" w:eastAsia="Times New Roman" w:hAnsi="Times New Roman"/>
          <w:bCs/>
          <w:sz w:val="24"/>
          <w:szCs w:val="24"/>
        </w:rPr>
        <w:t xml:space="preserve"> VCF</w:t>
      </w:r>
      <w:r w:rsidR="006834C4">
        <w:rPr>
          <w:rFonts w:ascii="Times New Roman" w:eastAsia="Times New Roman" w:hAnsi="Times New Roman"/>
          <w:bCs/>
          <w:sz w:val="24"/>
          <w:szCs w:val="24"/>
        </w:rPr>
        <w:t>.</w:t>
      </w:r>
      <w:r w:rsidR="006834C4">
        <w:rPr>
          <w:rStyle w:val="FootnoteReference"/>
          <w:rFonts w:ascii="Times New Roman" w:eastAsia="Times New Roman" w:hAnsi="Times New Roman"/>
          <w:bCs/>
          <w:sz w:val="24"/>
          <w:szCs w:val="24"/>
        </w:rPr>
        <w:footnoteReference w:id="16"/>
      </w:r>
      <w:r w:rsidR="006834C4">
        <w:rPr>
          <w:rFonts w:ascii="Times New Roman" w:eastAsia="Times New Roman" w:hAnsi="Times New Roman"/>
          <w:bCs/>
          <w:sz w:val="24"/>
          <w:szCs w:val="24"/>
        </w:rPr>
        <w:t xml:space="preserve"> </w:t>
      </w:r>
      <w:r w:rsidR="006834C4" w:rsidRPr="006834C4">
        <w:rPr>
          <w:rFonts w:ascii="Times New Roman" w:eastAsia="Times New Roman" w:hAnsi="Times New Roman"/>
          <w:bCs/>
          <w:sz w:val="24"/>
          <w:szCs w:val="24"/>
        </w:rPr>
        <w:t>Senator Kirsten Gillibrand</w:t>
      </w:r>
      <w:r w:rsidR="00860AAB">
        <w:rPr>
          <w:rFonts w:ascii="Times New Roman" w:eastAsia="Times New Roman" w:hAnsi="Times New Roman"/>
          <w:bCs/>
          <w:sz w:val="24"/>
          <w:szCs w:val="24"/>
        </w:rPr>
        <w:t xml:space="preserve"> (D-NY) </w:t>
      </w:r>
      <w:r w:rsidR="006834C4" w:rsidRPr="006834C4">
        <w:rPr>
          <w:rFonts w:ascii="Times New Roman" w:eastAsia="Times New Roman" w:hAnsi="Times New Roman"/>
          <w:bCs/>
          <w:sz w:val="24"/>
          <w:szCs w:val="24"/>
        </w:rPr>
        <w:t>is s</w:t>
      </w:r>
      <w:r w:rsidR="006834C4">
        <w:rPr>
          <w:rFonts w:ascii="Times New Roman" w:eastAsia="Times New Roman" w:hAnsi="Times New Roman"/>
          <w:bCs/>
          <w:sz w:val="24"/>
          <w:szCs w:val="24"/>
        </w:rPr>
        <w:t>ponsoring the legislation</w:t>
      </w:r>
      <w:r w:rsidR="006834C4" w:rsidRPr="006834C4">
        <w:rPr>
          <w:rFonts w:ascii="Times New Roman" w:eastAsia="Times New Roman" w:hAnsi="Times New Roman"/>
          <w:bCs/>
          <w:sz w:val="24"/>
          <w:szCs w:val="24"/>
        </w:rPr>
        <w:t xml:space="preserve"> in the Senate along with fellow </w:t>
      </w:r>
      <w:r w:rsidR="006834C4">
        <w:rPr>
          <w:rFonts w:ascii="Times New Roman" w:eastAsia="Times New Roman" w:hAnsi="Times New Roman"/>
          <w:bCs/>
          <w:sz w:val="24"/>
          <w:szCs w:val="24"/>
        </w:rPr>
        <w:t>S</w:t>
      </w:r>
      <w:r w:rsidR="006834C4" w:rsidRPr="006834C4">
        <w:rPr>
          <w:rFonts w:ascii="Times New Roman" w:eastAsia="Times New Roman" w:hAnsi="Times New Roman"/>
          <w:bCs/>
          <w:sz w:val="24"/>
          <w:szCs w:val="24"/>
        </w:rPr>
        <w:t>enator</w:t>
      </w:r>
      <w:r w:rsidR="000B6700">
        <w:rPr>
          <w:rFonts w:ascii="Times New Roman" w:eastAsia="Times New Roman" w:hAnsi="Times New Roman"/>
          <w:bCs/>
          <w:sz w:val="24"/>
          <w:szCs w:val="24"/>
        </w:rPr>
        <w:t>s</w:t>
      </w:r>
      <w:r w:rsidR="006834C4">
        <w:rPr>
          <w:rFonts w:ascii="Times New Roman" w:eastAsia="Times New Roman" w:hAnsi="Times New Roman"/>
          <w:bCs/>
          <w:sz w:val="24"/>
          <w:szCs w:val="24"/>
        </w:rPr>
        <w:t xml:space="preserve"> Charles Schumer</w:t>
      </w:r>
      <w:r w:rsidR="000B6700">
        <w:rPr>
          <w:rFonts w:ascii="Times New Roman" w:eastAsia="Times New Roman" w:hAnsi="Times New Roman"/>
          <w:bCs/>
          <w:sz w:val="24"/>
          <w:szCs w:val="24"/>
        </w:rPr>
        <w:t xml:space="preserve"> (D-NY)</w:t>
      </w:r>
      <w:r w:rsidR="006834C4">
        <w:rPr>
          <w:rFonts w:ascii="Times New Roman" w:eastAsia="Times New Roman" w:hAnsi="Times New Roman"/>
          <w:bCs/>
          <w:sz w:val="24"/>
          <w:szCs w:val="24"/>
        </w:rPr>
        <w:t xml:space="preserve"> and </w:t>
      </w:r>
      <w:r w:rsidR="006834C4" w:rsidRPr="006834C4">
        <w:rPr>
          <w:rFonts w:ascii="Times New Roman" w:eastAsia="Times New Roman" w:hAnsi="Times New Roman"/>
          <w:bCs/>
          <w:sz w:val="24"/>
          <w:szCs w:val="24"/>
        </w:rPr>
        <w:t>Cory Gardner</w:t>
      </w:r>
      <w:r w:rsidR="000B6700">
        <w:rPr>
          <w:rFonts w:ascii="Times New Roman" w:eastAsia="Times New Roman" w:hAnsi="Times New Roman"/>
          <w:bCs/>
          <w:sz w:val="24"/>
          <w:szCs w:val="24"/>
        </w:rPr>
        <w:t xml:space="preserve"> (R-CO)</w:t>
      </w:r>
      <w:r w:rsidR="006834C4">
        <w:rPr>
          <w:rFonts w:ascii="Times New Roman" w:eastAsia="Times New Roman" w:hAnsi="Times New Roman"/>
          <w:bCs/>
          <w:sz w:val="24"/>
          <w:szCs w:val="24"/>
        </w:rPr>
        <w:t xml:space="preserve">. </w:t>
      </w:r>
      <w:r w:rsidR="000B6700">
        <w:rPr>
          <w:rFonts w:ascii="Times New Roman" w:eastAsia="Times New Roman" w:hAnsi="Times New Roman"/>
          <w:bCs/>
          <w:sz w:val="24"/>
          <w:szCs w:val="24"/>
        </w:rPr>
        <w:t>Sponsorship i</w:t>
      </w:r>
      <w:r w:rsidR="006834C4" w:rsidRPr="006834C4">
        <w:rPr>
          <w:rFonts w:ascii="Times New Roman" w:eastAsia="Times New Roman" w:hAnsi="Times New Roman"/>
          <w:bCs/>
          <w:sz w:val="24"/>
          <w:szCs w:val="24"/>
        </w:rPr>
        <w:t>n the House</w:t>
      </w:r>
      <w:r w:rsidR="000B6700">
        <w:rPr>
          <w:rFonts w:ascii="Times New Roman" w:eastAsia="Times New Roman" w:hAnsi="Times New Roman"/>
          <w:bCs/>
          <w:sz w:val="24"/>
          <w:szCs w:val="24"/>
        </w:rPr>
        <w:t xml:space="preserve"> is being led by</w:t>
      </w:r>
      <w:r w:rsidR="006834C4" w:rsidRPr="006834C4">
        <w:rPr>
          <w:rFonts w:ascii="Times New Roman" w:eastAsia="Times New Roman" w:hAnsi="Times New Roman"/>
          <w:bCs/>
          <w:sz w:val="24"/>
          <w:szCs w:val="24"/>
        </w:rPr>
        <w:t xml:space="preserve"> New York City Democrats Jerrold Nadler and Carolyn Maloney and Long Island Republican Pete</w:t>
      </w:r>
      <w:r w:rsidR="00860AAB">
        <w:rPr>
          <w:rFonts w:ascii="Times New Roman" w:eastAsia="Times New Roman" w:hAnsi="Times New Roman"/>
          <w:bCs/>
          <w:sz w:val="24"/>
          <w:szCs w:val="24"/>
        </w:rPr>
        <w:t>r</w:t>
      </w:r>
      <w:r w:rsidR="006834C4" w:rsidRPr="006834C4">
        <w:rPr>
          <w:rFonts w:ascii="Times New Roman" w:eastAsia="Times New Roman" w:hAnsi="Times New Roman"/>
          <w:bCs/>
          <w:sz w:val="24"/>
          <w:szCs w:val="24"/>
        </w:rPr>
        <w:t xml:space="preserve"> King.</w:t>
      </w:r>
      <w:r w:rsidR="006834C4">
        <w:rPr>
          <w:rStyle w:val="FootnoteReference"/>
          <w:rFonts w:ascii="Times New Roman" w:eastAsia="Times New Roman" w:hAnsi="Times New Roman"/>
          <w:bCs/>
          <w:sz w:val="24"/>
          <w:szCs w:val="24"/>
        </w:rPr>
        <w:footnoteReference w:id="17"/>
      </w:r>
      <w:r w:rsidR="006834C4">
        <w:rPr>
          <w:rFonts w:ascii="Times New Roman" w:eastAsia="Times New Roman" w:hAnsi="Times New Roman"/>
          <w:bCs/>
          <w:sz w:val="24"/>
          <w:szCs w:val="24"/>
        </w:rPr>
        <w:t xml:space="preserve"> </w:t>
      </w:r>
    </w:p>
    <w:p w14:paraId="43A8EAC6" w14:textId="7FEEC0FE" w:rsidR="0029653B" w:rsidRPr="0029653B" w:rsidRDefault="0029653B" w:rsidP="0029653B">
      <w:pPr>
        <w:ind w:firstLine="720"/>
        <w:jc w:val="both"/>
        <w:rPr>
          <w:rFonts w:ascii="Times New Roman" w:hAnsi="Times New Roman"/>
          <w:sz w:val="24"/>
          <w:szCs w:val="24"/>
        </w:rPr>
      </w:pPr>
      <w:r w:rsidRPr="0029653B">
        <w:rPr>
          <w:rFonts w:ascii="Times New Roman" w:hAnsi="Times New Roman"/>
          <w:sz w:val="24"/>
          <w:szCs w:val="24"/>
        </w:rPr>
        <w:t>The federal legislation would provide funds through FY2090 and also modify the VCF:</w:t>
      </w:r>
    </w:p>
    <w:p w14:paraId="42439628" w14:textId="77777777" w:rsidR="0029653B" w:rsidRPr="0029653B" w:rsidRDefault="0029653B" w:rsidP="0029653B">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29653B">
        <w:rPr>
          <w:rFonts w:ascii="Times New Roman" w:eastAsia="Times New Roman" w:hAnsi="Times New Roman"/>
          <w:sz w:val="24"/>
          <w:szCs w:val="24"/>
        </w:rPr>
        <w:t>to allow claims to be filed until October 2089,</w:t>
      </w:r>
    </w:p>
    <w:p w14:paraId="35E44969" w14:textId="77777777" w:rsidR="0029653B" w:rsidRPr="0029653B" w:rsidRDefault="0029653B" w:rsidP="0029653B">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29653B">
        <w:rPr>
          <w:rFonts w:ascii="Times New Roman" w:eastAsia="Times New Roman" w:hAnsi="Times New Roman"/>
          <w:sz w:val="24"/>
          <w:szCs w:val="24"/>
        </w:rPr>
        <w:t>to require VCF policies and procedures to be reassessed at least once every five years (currently, at least once annually),</w:t>
      </w:r>
    </w:p>
    <w:p w14:paraId="11E1028F" w14:textId="77777777" w:rsidR="0029653B" w:rsidRPr="0029653B" w:rsidRDefault="0029653B" w:rsidP="0029653B">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29653B">
        <w:rPr>
          <w:rFonts w:ascii="Times New Roman" w:eastAsia="Times New Roman" w:hAnsi="Times New Roman"/>
          <w:sz w:val="24"/>
          <w:szCs w:val="24"/>
        </w:rPr>
        <w:t>to require claimants to be paid for the amount by which a claim was reduced on the basis of insufficient funding,</w:t>
      </w:r>
    </w:p>
    <w:p w14:paraId="002BF162" w14:textId="77777777" w:rsidR="0029653B" w:rsidRPr="0029653B" w:rsidRDefault="0029653B" w:rsidP="0029653B">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29653B">
        <w:rPr>
          <w:rFonts w:ascii="Times New Roman" w:eastAsia="Times New Roman" w:hAnsi="Times New Roman"/>
          <w:sz w:val="24"/>
          <w:szCs w:val="24"/>
        </w:rPr>
        <w:t>to remove the cap on noneconomic damages in certain circumstances, and</w:t>
      </w:r>
    </w:p>
    <w:p w14:paraId="30D7F061" w14:textId="3B1D693D" w:rsidR="0029653B" w:rsidRPr="0029653B" w:rsidRDefault="0029653B" w:rsidP="0029653B">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4"/>
          <w:szCs w:val="24"/>
        </w:rPr>
      </w:pPr>
      <w:proofErr w:type="gramStart"/>
      <w:r w:rsidRPr="0029653B">
        <w:rPr>
          <w:rFonts w:ascii="Times New Roman" w:eastAsia="Times New Roman" w:hAnsi="Times New Roman"/>
          <w:sz w:val="24"/>
          <w:szCs w:val="24"/>
        </w:rPr>
        <w:t>to</w:t>
      </w:r>
      <w:proofErr w:type="gramEnd"/>
      <w:r w:rsidRPr="0029653B">
        <w:rPr>
          <w:rFonts w:ascii="Times New Roman" w:eastAsia="Times New Roman" w:hAnsi="Times New Roman"/>
          <w:sz w:val="24"/>
          <w:szCs w:val="24"/>
        </w:rPr>
        <w:t xml:space="preserve"> adjust the annual limit on economic loss compensation for inflation.</w:t>
      </w:r>
      <w:r>
        <w:rPr>
          <w:rStyle w:val="FootnoteReference"/>
          <w:rFonts w:ascii="Times New Roman" w:eastAsia="Times New Roman" w:hAnsi="Times New Roman"/>
          <w:sz w:val="24"/>
          <w:szCs w:val="24"/>
        </w:rPr>
        <w:footnoteReference w:id="18"/>
      </w:r>
    </w:p>
    <w:p w14:paraId="6520B979" w14:textId="685CF1D1" w:rsidR="0029653B" w:rsidRPr="0029653B" w:rsidRDefault="0029653B" w:rsidP="0029653B">
      <w:pPr>
        <w:pStyle w:val="NoSpacing"/>
        <w:spacing w:line="480" w:lineRule="auto"/>
        <w:ind w:firstLine="720"/>
        <w:jc w:val="both"/>
        <w:rPr>
          <w:rFonts w:ascii="Times New Roman" w:eastAsia="Times New Roman" w:hAnsi="Times New Roman" w:cs="Times New Roman"/>
          <w:bCs/>
          <w:sz w:val="24"/>
          <w:szCs w:val="24"/>
        </w:rPr>
      </w:pPr>
      <w:r w:rsidRPr="0029653B">
        <w:rPr>
          <w:rFonts w:ascii="Times New Roman" w:eastAsia="Times New Roman" w:hAnsi="Times New Roman" w:cs="Times New Roman"/>
          <w:sz w:val="24"/>
          <w:szCs w:val="24"/>
        </w:rPr>
        <w:t>The legislation passed in the United States House of Representatives by a 402-12 vote on Friday, July 12</w:t>
      </w:r>
      <w:r w:rsidR="00254B9F">
        <w:rPr>
          <w:rFonts w:ascii="Times New Roman" w:eastAsia="Times New Roman" w:hAnsi="Times New Roman" w:cs="Times New Roman"/>
          <w:sz w:val="24"/>
          <w:szCs w:val="24"/>
        </w:rPr>
        <w:t xml:space="preserve">. Once passed, the bill was amended, being renamed the “Never Forget the Heroes: James </w:t>
      </w:r>
      <w:proofErr w:type="spellStart"/>
      <w:r w:rsidR="00254B9F">
        <w:rPr>
          <w:rFonts w:ascii="Times New Roman" w:eastAsia="Times New Roman" w:hAnsi="Times New Roman" w:cs="Times New Roman"/>
          <w:sz w:val="24"/>
          <w:szCs w:val="24"/>
        </w:rPr>
        <w:t>Zadroga</w:t>
      </w:r>
      <w:proofErr w:type="spellEnd"/>
      <w:r w:rsidR="00254B9F">
        <w:rPr>
          <w:rFonts w:ascii="Times New Roman" w:eastAsia="Times New Roman" w:hAnsi="Times New Roman" w:cs="Times New Roman"/>
          <w:sz w:val="24"/>
          <w:szCs w:val="24"/>
        </w:rPr>
        <w:t>, Ray Pfeifer, and Luis Alvarez Permanent Reauthorization of the September 11</w:t>
      </w:r>
      <w:r w:rsidR="00254B9F" w:rsidRPr="00254B9F">
        <w:rPr>
          <w:rFonts w:ascii="Times New Roman" w:eastAsia="Times New Roman" w:hAnsi="Times New Roman" w:cs="Times New Roman"/>
          <w:sz w:val="24"/>
          <w:szCs w:val="24"/>
          <w:vertAlign w:val="superscript"/>
        </w:rPr>
        <w:t>th</w:t>
      </w:r>
      <w:r w:rsidR="00254B9F">
        <w:rPr>
          <w:rFonts w:ascii="Times New Roman" w:eastAsia="Times New Roman" w:hAnsi="Times New Roman" w:cs="Times New Roman"/>
          <w:sz w:val="24"/>
          <w:szCs w:val="24"/>
        </w:rPr>
        <w:t xml:space="preserve"> Victim Compensation Fund Act,” and fully financing and extending authorization for the September 11</w:t>
      </w:r>
      <w:r w:rsidR="00254B9F" w:rsidRPr="00254B9F">
        <w:rPr>
          <w:rFonts w:ascii="Times New Roman" w:eastAsia="Times New Roman" w:hAnsi="Times New Roman" w:cs="Times New Roman"/>
          <w:sz w:val="24"/>
          <w:szCs w:val="24"/>
          <w:vertAlign w:val="superscript"/>
        </w:rPr>
        <w:t>th</w:t>
      </w:r>
      <w:r w:rsidR="00254B9F">
        <w:rPr>
          <w:rFonts w:ascii="Times New Roman" w:eastAsia="Times New Roman" w:hAnsi="Times New Roman" w:cs="Times New Roman"/>
          <w:sz w:val="24"/>
          <w:szCs w:val="24"/>
        </w:rPr>
        <w:t xml:space="preserve"> Victim Compensation Fund until fiscal year 2092. T</w:t>
      </w:r>
      <w:r w:rsidRPr="0029653B">
        <w:rPr>
          <w:rFonts w:ascii="Times New Roman" w:eastAsia="Times New Roman" w:hAnsi="Times New Roman" w:cs="Times New Roman"/>
          <w:sz w:val="24"/>
          <w:szCs w:val="24"/>
        </w:rPr>
        <w:t xml:space="preserve">he bill now </w:t>
      </w:r>
      <w:r w:rsidR="00254B9F">
        <w:rPr>
          <w:rFonts w:ascii="Times New Roman" w:eastAsia="Times New Roman" w:hAnsi="Times New Roman" w:cs="Times New Roman"/>
          <w:sz w:val="24"/>
          <w:szCs w:val="24"/>
        </w:rPr>
        <w:t xml:space="preserve">awaits a vote in the </w:t>
      </w:r>
      <w:r w:rsidRPr="0029653B">
        <w:rPr>
          <w:rFonts w:ascii="Times New Roman" w:eastAsia="Times New Roman" w:hAnsi="Times New Roman" w:cs="Times New Roman"/>
          <w:sz w:val="24"/>
          <w:szCs w:val="24"/>
        </w:rPr>
        <w:t>Senate. This federal legislation is needed as the VCF is experiencing a funding shortfall and must reduce payments for pending and future claims</w:t>
      </w:r>
      <w:r w:rsidR="004219CC">
        <w:rPr>
          <w:rFonts w:ascii="Times New Roman" w:eastAsia="Times New Roman" w:hAnsi="Times New Roman" w:cs="Times New Roman"/>
          <w:sz w:val="24"/>
          <w:szCs w:val="24"/>
        </w:rPr>
        <w:t>, by at least 50 percent,</w:t>
      </w:r>
      <w:r w:rsidRPr="0029653B">
        <w:rPr>
          <w:rFonts w:ascii="Times New Roman" w:eastAsia="Times New Roman" w:hAnsi="Times New Roman" w:cs="Times New Roman"/>
          <w:sz w:val="24"/>
          <w:szCs w:val="24"/>
        </w:rPr>
        <w:t xml:space="preserve"> as the number of illnesses being suffered by 9/11 victims has dramatically increased in the last few years</w:t>
      </w:r>
      <w:r>
        <w:rPr>
          <w:rFonts w:ascii="Times New Roman" w:eastAsia="Times New Roman" w:hAnsi="Times New Roman" w:cs="Times New Roman"/>
          <w:sz w:val="24"/>
          <w:szCs w:val="24"/>
        </w:rPr>
        <w:t>.</w:t>
      </w:r>
      <w:r w:rsidR="004219CC">
        <w:rPr>
          <w:rStyle w:val="FootnoteReference"/>
          <w:rFonts w:ascii="Times New Roman" w:eastAsia="Times New Roman" w:hAnsi="Times New Roman" w:cs="Times New Roman"/>
          <w:sz w:val="24"/>
          <w:szCs w:val="24"/>
        </w:rPr>
        <w:footnoteReference w:id="19"/>
      </w:r>
    </w:p>
    <w:p w14:paraId="3F9B92E5" w14:textId="77777777" w:rsidR="00303406" w:rsidRDefault="00303406" w:rsidP="0021673A">
      <w:pPr>
        <w:pStyle w:val="NoSpacing"/>
        <w:spacing w:line="480" w:lineRule="auto"/>
        <w:jc w:val="both"/>
        <w:rPr>
          <w:rFonts w:ascii="Times New Roman" w:hAnsi="Times New Roman"/>
          <w:b/>
          <w:sz w:val="24"/>
          <w:szCs w:val="24"/>
          <w:u w:val="single"/>
        </w:rPr>
      </w:pPr>
    </w:p>
    <w:p w14:paraId="23FE6B5B" w14:textId="2F9CC090"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2B940DEF" w14:textId="77777777" w:rsidR="004219CC" w:rsidRDefault="004219CC" w:rsidP="00060FDE">
      <w:pPr>
        <w:pStyle w:val="NoSpacing"/>
        <w:spacing w:line="480" w:lineRule="auto"/>
        <w:jc w:val="both"/>
        <w:rPr>
          <w:rFonts w:ascii="Times New Roman" w:eastAsia="Times New Roman" w:hAnsi="Times New Roman" w:cs="Times New Roman"/>
          <w:bCs/>
          <w:sz w:val="24"/>
          <w:szCs w:val="24"/>
        </w:rPr>
      </w:pPr>
    </w:p>
    <w:p w14:paraId="50E18FAF" w14:textId="3D9C8CD7"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39D3EC4C" w14:textId="4D05E42C"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760F3C74" w14:textId="15FBD83C"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79A3418C" w14:textId="17B28B0D"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378D2041" w14:textId="680D0311" w:rsidR="00303406" w:rsidRDefault="00303406" w:rsidP="00060FDE">
      <w:pPr>
        <w:pStyle w:val="NoSpacing"/>
        <w:spacing w:line="480" w:lineRule="auto"/>
        <w:jc w:val="both"/>
        <w:rPr>
          <w:rFonts w:ascii="Times New Roman" w:eastAsia="Times New Roman" w:hAnsi="Times New Roman" w:cs="Times New Roman"/>
          <w:bCs/>
          <w:sz w:val="24"/>
          <w:szCs w:val="24"/>
        </w:rPr>
      </w:pPr>
    </w:p>
    <w:p w14:paraId="06D0E6FD" w14:textId="77777777" w:rsidR="00DF23C8" w:rsidRDefault="00DF23C8" w:rsidP="00303406">
      <w:pPr>
        <w:jc w:val="center"/>
        <w:rPr>
          <w:rFonts w:ascii="Times New Roman" w:hAnsi="Times New Roman"/>
          <w:sz w:val="24"/>
          <w:szCs w:val="24"/>
        </w:rPr>
      </w:pPr>
    </w:p>
    <w:p w14:paraId="5DFADDBF" w14:textId="77777777" w:rsidR="00DF23C8" w:rsidRDefault="00DF23C8" w:rsidP="00303406">
      <w:pPr>
        <w:jc w:val="center"/>
        <w:rPr>
          <w:rFonts w:ascii="Times New Roman" w:hAnsi="Times New Roman"/>
          <w:sz w:val="24"/>
          <w:szCs w:val="24"/>
        </w:rPr>
      </w:pPr>
    </w:p>
    <w:p w14:paraId="4E14AE28" w14:textId="77777777" w:rsidR="00DF23C8" w:rsidRDefault="00DF23C8" w:rsidP="00303406">
      <w:pPr>
        <w:jc w:val="center"/>
        <w:rPr>
          <w:rFonts w:ascii="Times New Roman" w:hAnsi="Times New Roman"/>
          <w:sz w:val="24"/>
          <w:szCs w:val="24"/>
        </w:rPr>
      </w:pPr>
    </w:p>
    <w:p w14:paraId="30288829" w14:textId="77777777" w:rsidR="00DF23C8" w:rsidRDefault="00DF23C8" w:rsidP="00303406">
      <w:pPr>
        <w:jc w:val="center"/>
        <w:rPr>
          <w:rFonts w:ascii="Times New Roman" w:hAnsi="Times New Roman"/>
          <w:sz w:val="24"/>
          <w:szCs w:val="24"/>
        </w:rPr>
      </w:pPr>
    </w:p>
    <w:p w14:paraId="4608B23A" w14:textId="77777777" w:rsidR="004219CC" w:rsidRDefault="004219CC" w:rsidP="00303406">
      <w:pPr>
        <w:jc w:val="center"/>
        <w:rPr>
          <w:rFonts w:ascii="Times New Roman" w:hAnsi="Times New Roman"/>
          <w:sz w:val="24"/>
          <w:szCs w:val="24"/>
        </w:rPr>
      </w:pPr>
    </w:p>
    <w:p w14:paraId="4620A144" w14:textId="77777777" w:rsidR="004219CC" w:rsidRDefault="004219CC" w:rsidP="00303406">
      <w:pPr>
        <w:jc w:val="center"/>
        <w:rPr>
          <w:rFonts w:ascii="Times New Roman" w:hAnsi="Times New Roman"/>
          <w:sz w:val="24"/>
          <w:szCs w:val="24"/>
        </w:rPr>
      </w:pPr>
    </w:p>
    <w:p w14:paraId="21250DBC" w14:textId="77777777" w:rsidR="004219CC" w:rsidRDefault="004219CC" w:rsidP="00303406">
      <w:pPr>
        <w:jc w:val="center"/>
        <w:rPr>
          <w:rFonts w:ascii="Times New Roman" w:hAnsi="Times New Roman"/>
          <w:sz w:val="24"/>
          <w:szCs w:val="24"/>
        </w:rPr>
      </w:pPr>
    </w:p>
    <w:p w14:paraId="3FFB761D" w14:textId="77777777" w:rsidR="004219CC" w:rsidRDefault="004219CC" w:rsidP="00303406">
      <w:pPr>
        <w:jc w:val="center"/>
        <w:rPr>
          <w:rFonts w:ascii="Times New Roman" w:hAnsi="Times New Roman"/>
          <w:sz w:val="24"/>
          <w:szCs w:val="24"/>
        </w:rPr>
      </w:pPr>
    </w:p>
    <w:p w14:paraId="0BBA636D" w14:textId="77777777" w:rsidR="004219CC" w:rsidRDefault="004219CC" w:rsidP="00303406">
      <w:pPr>
        <w:jc w:val="center"/>
        <w:rPr>
          <w:rFonts w:ascii="Times New Roman" w:hAnsi="Times New Roman"/>
          <w:sz w:val="24"/>
          <w:szCs w:val="24"/>
        </w:rPr>
      </w:pPr>
    </w:p>
    <w:p w14:paraId="1F1080A1" w14:textId="77777777" w:rsidR="004219CC" w:rsidRDefault="004219CC" w:rsidP="00303406">
      <w:pPr>
        <w:jc w:val="center"/>
        <w:rPr>
          <w:rFonts w:ascii="Times New Roman" w:hAnsi="Times New Roman"/>
          <w:sz w:val="24"/>
          <w:szCs w:val="24"/>
        </w:rPr>
      </w:pPr>
    </w:p>
    <w:p w14:paraId="01C52D34" w14:textId="02B53263" w:rsidR="004219CC" w:rsidRPr="004219CC" w:rsidRDefault="004219CC" w:rsidP="00303406">
      <w:pPr>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page</w:t>
      </w:r>
      <w:proofErr w:type="gramEnd"/>
      <w:r>
        <w:rPr>
          <w:rFonts w:ascii="Times New Roman" w:hAnsi="Times New Roman"/>
          <w:i/>
          <w:sz w:val="24"/>
          <w:szCs w:val="24"/>
        </w:rPr>
        <w:t xml:space="preserve"> left intentionally blank)</w:t>
      </w:r>
    </w:p>
    <w:p w14:paraId="7B814FEB" w14:textId="77777777" w:rsidR="004219CC" w:rsidRDefault="004219CC" w:rsidP="00303406">
      <w:pPr>
        <w:jc w:val="center"/>
        <w:rPr>
          <w:rFonts w:ascii="Times New Roman" w:hAnsi="Times New Roman"/>
          <w:sz w:val="24"/>
          <w:szCs w:val="24"/>
        </w:rPr>
      </w:pPr>
    </w:p>
    <w:p w14:paraId="4FD7BC36" w14:textId="77777777" w:rsidR="004219CC" w:rsidRDefault="004219CC" w:rsidP="00303406">
      <w:pPr>
        <w:jc w:val="center"/>
        <w:rPr>
          <w:rFonts w:ascii="Times New Roman" w:hAnsi="Times New Roman"/>
          <w:sz w:val="24"/>
          <w:szCs w:val="24"/>
        </w:rPr>
      </w:pPr>
    </w:p>
    <w:p w14:paraId="302A39D9" w14:textId="77777777" w:rsidR="004219CC" w:rsidRDefault="004219CC" w:rsidP="00303406">
      <w:pPr>
        <w:jc w:val="center"/>
        <w:rPr>
          <w:rFonts w:ascii="Times New Roman" w:hAnsi="Times New Roman"/>
          <w:sz w:val="24"/>
          <w:szCs w:val="24"/>
        </w:rPr>
      </w:pPr>
    </w:p>
    <w:p w14:paraId="548C6F60" w14:textId="77777777" w:rsidR="004219CC" w:rsidRDefault="004219CC" w:rsidP="00303406">
      <w:pPr>
        <w:jc w:val="center"/>
        <w:rPr>
          <w:rFonts w:ascii="Times New Roman" w:hAnsi="Times New Roman"/>
          <w:sz w:val="24"/>
          <w:szCs w:val="24"/>
        </w:rPr>
      </w:pPr>
    </w:p>
    <w:p w14:paraId="393864AC" w14:textId="77777777" w:rsidR="004219CC" w:rsidRDefault="004219CC" w:rsidP="00303406">
      <w:pPr>
        <w:jc w:val="center"/>
        <w:rPr>
          <w:rFonts w:ascii="Times New Roman" w:hAnsi="Times New Roman"/>
          <w:sz w:val="24"/>
          <w:szCs w:val="24"/>
        </w:rPr>
      </w:pPr>
    </w:p>
    <w:p w14:paraId="06E64F61" w14:textId="77777777" w:rsidR="004219CC" w:rsidRDefault="004219CC" w:rsidP="00303406">
      <w:pPr>
        <w:jc w:val="center"/>
        <w:rPr>
          <w:rFonts w:ascii="Times New Roman" w:hAnsi="Times New Roman"/>
          <w:sz w:val="24"/>
          <w:szCs w:val="24"/>
        </w:rPr>
      </w:pPr>
    </w:p>
    <w:p w14:paraId="1E6FF2F9" w14:textId="77777777" w:rsidR="004219CC" w:rsidRDefault="004219CC" w:rsidP="00303406">
      <w:pPr>
        <w:jc w:val="center"/>
        <w:rPr>
          <w:rFonts w:ascii="Times New Roman" w:hAnsi="Times New Roman"/>
          <w:sz w:val="24"/>
          <w:szCs w:val="24"/>
        </w:rPr>
      </w:pPr>
    </w:p>
    <w:p w14:paraId="59E211AE" w14:textId="77777777" w:rsidR="004219CC" w:rsidRDefault="004219CC" w:rsidP="00303406">
      <w:pPr>
        <w:jc w:val="center"/>
        <w:rPr>
          <w:rFonts w:ascii="Times New Roman" w:hAnsi="Times New Roman"/>
          <w:sz w:val="24"/>
          <w:szCs w:val="24"/>
        </w:rPr>
      </w:pPr>
    </w:p>
    <w:p w14:paraId="4EE94615" w14:textId="77777777" w:rsidR="004219CC" w:rsidRDefault="004219CC" w:rsidP="00303406">
      <w:pPr>
        <w:jc w:val="center"/>
        <w:rPr>
          <w:rFonts w:ascii="Times New Roman" w:hAnsi="Times New Roman"/>
          <w:sz w:val="24"/>
          <w:szCs w:val="24"/>
        </w:rPr>
      </w:pPr>
    </w:p>
    <w:p w14:paraId="6B4A02FD" w14:textId="77777777" w:rsidR="004219CC" w:rsidRDefault="004219CC" w:rsidP="00303406">
      <w:pPr>
        <w:jc w:val="center"/>
        <w:rPr>
          <w:rFonts w:ascii="Times New Roman" w:hAnsi="Times New Roman"/>
          <w:sz w:val="24"/>
          <w:szCs w:val="24"/>
        </w:rPr>
      </w:pPr>
    </w:p>
    <w:p w14:paraId="72A71457" w14:textId="77777777" w:rsidR="004219CC" w:rsidRDefault="004219CC" w:rsidP="00303406">
      <w:pPr>
        <w:jc w:val="center"/>
        <w:rPr>
          <w:rFonts w:ascii="Times New Roman" w:hAnsi="Times New Roman"/>
          <w:sz w:val="24"/>
          <w:szCs w:val="24"/>
        </w:rPr>
      </w:pPr>
    </w:p>
    <w:p w14:paraId="6C05246F" w14:textId="77777777" w:rsidR="004219CC" w:rsidRDefault="004219CC" w:rsidP="00303406">
      <w:pPr>
        <w:jc w:val="center"/>
        <w:rPr>
          <w:rFonts w:ascii="Times New Roman" w:hAnsi="Times New Roman"/>
          <w:sz w:val="24"/>
          <w:szCs w:val="24"/>
        </w:rPr>
      </w:pPr>
    </w:p>
    <w:p w14:paraId="06900599" w14:textId="77777777" w:rsidR="004219CC" w:rsidRDefault="004219CC" w:rsidP="00303406">
      <w:pPr>
        <w:jc w:val="center"/>
        <w:rPr>
          <w:rFonts w:ascii="Times New Roman" w:hAnsi="Times New Roman"/>
          <w:sz w:val="24"/>
          <w:szCs w:val="24"/>
        </w:rPr>
      </w:pPr>
    </w:p>
    <w:p w14:paraId="68E7791B" w14:textId="77777777" w:rsidR="00A221E4" w:rsidRDefault="00A221E4" w:rsidP="00A221E4">
      <w:pPr>
        <w:pStyle w:val="NoSpacing"/>
        <w:rPr>
          <w:rFonts w:ascii="Times New Roman" w:eastAsia="Calibri" w:hAnsi="Times New Roman" w:cs="Times New Roman"/>
          <w:sz w:val="24"/>
          <w:szCs w:val="24"/>
        </w:rPr>
      </w:pPr>
    </w:p>
    <w:p w14:paraId="0717384E" w14:textId="320AF1B5" w:rsidR="009F6FAB" w:rsidRDefault="009F6FAB" w:rsidP="00A221E4">
      <w:pPr>
        <w:pStyle w:val="NoSpacing"/>
        <w:jc w:val="center"/>
        <w:rPr>
          <w:rFonts w:ascii="Times New Roman" w:hAnsi="Times New Roman" w:cs="Times New Roman"/>
          <w:sz w:val="24"/>
          <w:szCs w:val="24"/>
        </w:rPr>
      </w:pPr>
      <w:r>
        <w:rPr>
          <w:rFonts w:ascii="Times New Roman" w:hAnsi="Times New Roman" w:cs="Times New Roman"/>
          <w:sz w:val="24"/>
          <w:szCs w:val="24"/>
        </w:rPr>
        <w:t>Proposed Res. No. 897-A</w:t>
      </w:r>
    </w:p>
    <w:p w14:paraId="20D7CE65" w14:textId="77777777" w:rsidR="009F6FAB" w:rsidRDefault="009F6FAB" w:rsidP="009F6FAB">
      <w:pPr>
        <w:pStyle w:val="NoSpacing"/>
        <w:jc w:val="center"/>
        <w:rPr>
          <w:rFonts w:ascii="Times New Roman" w:hAnsi="Times New Roman" w:cs="Times New Roman"/>
          <w:sz w:val="24"/>
          <w:szCs w:val="24"/>
        </w:rPr>
      </w:pPr>
    </w:p>
    <w:p w14:paraId="1215CC2A" w14:textId="77777777" w:rsidR="009F6FAB" w:rsidRPr="009062A5" w:rsidRDefault="009F6FAB" w:rsidP="009F6FAB">
      <w:pPr>
        <w:pStyle w:val="NoSpacing"/>
        <w:rPr>
          <w:rFonts w:ascii="Times New Roman" w:hAnsi="Times New Roman" w:cs="Times New Roman"/>
          <w:vanish/>
          <w:sz w:val="24"/>
          <w:szCs w:val="24"/>
        </w:rPr>
      </w:pPr>
      <w:r w:rsidRPr="009062A5">
        <w:rPr>
          <w:rFonts w:ascii="Times New Roman" w:hAnsi="Times New Roman" w:cs="Times New Roman"/>
          <w:vanish/>
          <w:sz w:val="24"/>
          <w:szCs w:val="24"/>
        </w:rPr>
        <w:t>..Title</w:t>
      </w:r>
    </w:p>
    <w:p w14:paraId="69462812" w14:textId="77777777" w:rsidR="009F6FAB" w:rsidRDefault="009F6FAB" w:rsidP="009F6FAB">
      <w:pPr>
        <w:pStyle w:val="NoSpacing"/>
        <w:rPr>
          <w:rFonts w:ascii="Times New Roman" w:hAnsi="Times New Roman" w:cs="Times New Roman"/>
          <w:sz w:val="24"/>
          <w:szCs w:val="24"/>
        </w:rPr>
      </w:pPr>
      <w:r>
        <w:rPr>
          <w:rFonts w:ascii="Times New Roman" w:hAnsi="Times New Roman" w:cs="Times New Roman"/>
          <w:sz w:val="24"/>
          <w:szCs w:val="24"/>
        </w:rPr>
        <w:t xml:space="preserve">Resolution calling on Congress to pass, and the President to sign, </w:t>
      </w:r>
      <w:r w:rsidRPr="00AD0860">
        <w:rPr>
          <w:rFonts w:ascii="Times New Roman" w:hAnsi="Times New Roman" w:cs="Times New Roman"/>
          <w:sz w:val="24"/>
          <w:szCs w:val="24"/>
        </w:rPr>
        <w:t>the “Never Forget the Heroes:</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xml:space="preserve">, Ray Pfeifer, and Luis Alvarez </w:t>
      </w:r>
      <w:r w:rsidRPr="00AD0860">
        <w:rPr>
          <w:rFonts w:ascii="Times New Roman" w:hAnsi="Times New Roman" w:cs="Times New Roman"/>
          <w:sz w:val="24"/>
          <w:szCs w:val="24"/>
        </w:rPr>
        <w:t>Permanent Authorization of the September 11</w:t>
      </w:r>
      <w:r w:rsidRPr="00AD0860">
        <w:rPr>
          <w:rFonts w:ascii="Times New Roman" w:hAnsi="Times New Roman" w:cs="Times New Roman"/>
          <w:sz w:val="24"/>
          <w:szCs w:val="24"/>
          <w:vertAlign w:val="superscript"/>
        </w:rPr>
        <w:t>th</w:t>
      </w:r>
      <w:r w:rsidRPr="00AD0860">
        <w:rPr>
          <w:rFonts w:ascii="Times New Roman" w:hAnsi="Times New Roman" w:cs="Times New Roman"/>
          <w:sz w:val="24"/>
          <w:szCs w:val="24"/>
        </w:rPr>
        <w:t xml:space="preserve"> Victim Compensation Fund Act”</w:t>
      </w:r>
      <w:r>
        <w:rPr>
          <w:rFonts w:ascii="Times New Roman" w:hAnsi="Times New Roman" w:cs="Times New Roman"/>
          <w:sz w:val="24"/>
          <w:szCs w:val="24"/>
        </w:rPr>
        <w:t xml:space="preserve"> (</w:t>
      </w:r>
      <w:r w:rsidRPr="000258AC">
        <w:rPr>
          <w:rFonts w:ascii="Times New Roman" w:hAnsi="Times New Roman" w:cs="Times New Roman"/>
          <w:sz w:val="24"/>
          <w:szCs w:val="24"/>
        </w:rPr>
        <w:t>H.R.1327/S.546</w:t>
      </w:r>
      <w:r>
        <w:rPr>
          <w:rFonts w:ascii="Times New Roman" w:hAnsi="Times New Roman" w:cs="Times New Roman"/>
          <w:sz w:val="24"/>
          <w:szCs w:val="24"/>
        </w:rPr>
        <w:t>)</w:t>
      </w:r>
      <w:r w:rsidRPr="000258AC">
        <w:rPr>
          <w:rFonts w:ascii="Times New Roman" w:hAnsi="Times New Roman" w:cs="Times New Roman"/>
          <w:sz w:val="24"/>
          <w:szCs w:val="24"/>
        </w:rPr>
        <w:t>,</w:t>
      </w:r>
      <w:r>
        <w:rPr>
          <w:rFonts w:ascii="Times New Roman" w:hAnsi="Times New Roman" w:cs="Times New Roman"/>
          <w:sz w:val="24"/>
          <w:szCs w:val="24"/>
        </w:rPr>
        <w:t xml:space="preserve"> which would fully finance and extend authorization for the September 11</w:t>
      </w:r>
      <w:r w:rsidRPr="00071595">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until fiscal year 2092</w:t>
      </w:r>
    </w:p>
    <w:p w14:paraId="437C18F3" w14:textId="77777777" w:rsidR="009F6FAB" w:rsidRPr="009062A5" w:rsidRDefault="009F6FAB" w:rsidP="009F6FAB">
      <w:pPr>
        <w:pStyle w:val="NoSpacing"/>
        <w:rPr>
          <w:rFonts w:ascii="Times New Roman" w:hAnsi="Times New Roman" w:cs="Times New Roman"/>
          <w:vanish/>
          <w:sz w:val="24"/>
          <w:szCs w:val="24"/>
        </w:rPr>
      </w:pPr>
      <w:r w:rsidRPr="009062A5">
        <w:rPr>
          <w:rFonts w:ascii="Times New Roman" w:hAnsi="Times New Roman" w:cs="Times New Roman"/>
          <w:vanish/>
          <w:sz w:val="24"/>
          <w:szCs w:val="24"/>
        </w:rPr>
        <w:t>..Body</w:t>
      </w:r>
    </w:p>
    <w:p w14:paraId="0AD5F706" w14:textId="77777777" w:rsidR="009F6FAB" w:rsidRDefault="009F6FAB" w:rsidP="009F6FAB">
      <w:pPr>
        <w:pStyle w:val="NoSpacing"/>
        <w:rPr>
          <w:rFonts w:ascii="Times New Roman" w:hAnsi="Times New Roman" w:cs="Times New Roman"/>
          <w:sz w:val="24"/>
          <w:szCs w:val="24"/>
        </w:rPr>
      </w:pPr>
    </w:p>
    <w:p w14:paraId="4D72655D" w14:textId="77777777" w:rsidR="009F6FAB" w:rsidRDefault="009F6FAB" w:rsidP="009F6FAB">
      <w:pPr>
        <w:pStyle w:val="NoSpacing"/>
        <w:rPr>
          <w:rFonts w:ascii="Times New Roman" w:hAnsi="Times New Roman" w:cs="Times New Roman"/>
          <w:sz w:val="24"/>
          <w:szCs w:val="24"/>
        </w:rPr>
      </w:pPr>
      <w:r>
        <w:rPr>
          <w:rFonts w:ascii="Times New Roman" w:hAnsi="Times New Roman" w:cs="Times New Roman"/>
          <w:sz w:val="24"/>
          <w:szCs w:val="24"/>
        </w:rPr>
        <w:t>By Council Members Miller, Chin, Borelli, Richards, Treyger, Cohen, Levine, Yeger, Deutsch, Brannan, Vallone, Powers, Rosenthal and Holden</w:t>
      </w:r>
    </w:p>
    <w:p w14:paraId="38A785DD" w14:textId="77777777" w:rsidR="009F6FAB" w:rsidRDefault="009F6FAB" w:rsidP="009F6FAB">
      <w:pPr>
        <w:pStyle w:val="NoSpacing"/>
        <w:rPr>
          <w:rFonts w:ascii="Times New Roman" w:hAnsi="Times New Roman" w:cs="Times New Roman"/>
          <w:sz w:val="24"/>
          <w:szCs w:val="24"/>
        </w:rPr>
      </w:pPr>
    </w:p>
    <w:p w14:paraId="0DC74A67"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The September 11</w:t>
      </w:r>
      <w:r w:rsidRPr="00C75F48">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(VCF) was created in order to provide compensation for any individual who suffered physical harm or to the family of those who have died as a result of the terrorist-related attacks of September 11, 2001 (9/11), or the recovery/cleanup efforts that took place in the aftermath of these attacks; and  </w:t>
      </w:r>
    </w:p>
    <w:p w14:paraId="317E0019"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original VCF was created in 2001 with no cap in funding and closed in 2004, paying over $7.049 billion to surviving family members of 2,880 people who died in the attacks and to 2,680 claimants who were injured in the attacks or rescue efforts; and  </w:t>
      </w:r>
    </w:p>
    <w:p w14:paraId="49D69F24"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After the original VCF closed in 2004, despite evidence of the growing</w:t>
      </w:r>
      <w:r w:rsidRPr="00AD0860">
        <w:rPr>
          <w:rFonts w:ascii="Times New Roman" w:hAnsi="Times New Roman" w:cs="Times New Roman"/>
          <w:sz w:val="24"/>
          <w:szCs w:val="24"/>
        </w:rPr>
        <w:t xml:space="preserve"> he</w:t>
      </w:r>
      <w:r>
        <w:rPr>
          <w:rFonts w:ascii="Times New Roman" w:hAnsi="Times New Roman" w:cs="Times New Roman"/>
          <w:sz w:val="24"/>
          <w:szCs w:val="24"/>
        </w:rPr>
        <w:t xml:space="preserve">alth impacts that </w:t>
      </w:r>
      <w:r w:rsidRPr="00AD0860">
        <w:rPr>
          <w:rFonts w:ascii="Times New Roman" w:hAnsi="Times New Roman" w:cs="Times New Roman"/>
          <w:sz w:val="24"/>
          <w:szCs w:val="24"/>
        </w:rPr>
        <w:t>9/11 had on responders, survivors and surrounding communities</w:t>
      </w:r>
      <w:r>
        <w:rPr>
          <w:rFonts w:ascii="Times New Roman" w:hAnsi="Times New Roman" w:cs="Times New Roman"/>
          <w:sz w:val="24"/>
          <w:szCs w:val="24"/>
        </w:rPr>
        <w:t xml:space="preserve"> throughout the nation, it took years of advocacy to compel the federal government to act; and </w:t>
      </w:r>
    </w:p>
    <w:p w14:paraId="49A3FCAC"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In October 2011, the VCF was finally reopened when former President Obama signed into law the James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xml:space="preserve"> 9/11 Health and Compensation Act of 2010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xml:space="preserve"> Act), which enabled the VCF to accept claims until October 2016, expanded the VCF’s eligibility criteria to include those who participated in the debris removal efforts directly after 9/11, provided the VCF a limited appropriation of $2.775 billion (with $875 million available within the first five years) to cover compensation and administrative costs and created the World Trade Center Health Program (WTCHP) to provide medical treatment and monitoring to injured and sick 9/11 survivors and responders; and</w:t>
      </w:r>
    </w:p>
    <w:p w14:paraId="33212F19"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In December 2015, the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xml:space="preserve"> Act was reauthorized by Congress with bi-partisan support, which allowed the VCF to take claims until December 2020, directed the VCF to pay certain past claims, allowed the VCF to implement specific changes to policies and procedures and extended the WTCHP’s authorization for 75 years; and </w:t>
      </w:r>
    </w:p>
    <w:p w14:paraId="1B18990B"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Notably, according to a recent message by the head of the VCF, Special Master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Bhattacharyaa</w:t>
      </w:r>
      <w:proofErr w:type="spellEnd"/>
      <w:r>
        <w:rPr>
          <w:rFonts w:ascii="Times New Roman" w:hAnsi="Times New Roman" w:cs="Times New Roman"/>
          <w:sz w:val="24"/>
          <w:szCs w:val="24"/>
        </w:rPr>
        <w:t xml:space="preserve">, since October 2011, the VCF has awarded nearly $5 billion in original and amended determinations for more than 21,000 claims, with 2018 alone, having compensation determinations total almost $1.5 billion; and  </w:t>
      </w:r>
    </w:p>
    <w:p w14:paraId="19B3EF00"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This leaves only about $2.375 billion of the $7.375 billion appropriated funding available to compensate the almost 20,000 pending claims and the thousands of anticipated future claims filed by December 2020; and </w:t>
      </w:r>
    </w:p>
    <w:p w14:paraId="26E488BA"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Thus, in order to accommodate this sheer number of claims, the VCF has indicated through its Seventh Annual Status Report and Third Annual Reassessment of Policies and Procedures (February 2019 VCF Report), that any claim or amendment filed for review on or before February 1, 2019 will be reduced by 50%, while any claim or amendment filed on or after February 2, 2019 be reduced by 70%; and </w:t>
      </w:r>
    </w:p>
    <w:p w14:paraId="285E041D"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As an additional setback, the VCF’s authorization is set to expire in December 2020, which will leave thousands of people nationwide who were impacted by 9/11 with no place to seek compensation or help, including responders and survivors with developing physical and mental illnesses; and </w:t>
      </w:r>
    </w:p>
    <w:p w14:paraId="39D09D62"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The lack of funding for the VCF has resulted in the reduction of awards to claimants and its set expiration date, which many</w:t>
      </w:r>
      <w:r w:rsidRPr="000F2ACF">
        <w:rPr>
          <w:rFonts w:ascii="Times New Roman" w:hAnsi="Times New Roman" w:cs="Times New Roman"/>
          <w:sz w:val="24"/>
          <w:szCs w:val="24"/>
        </w:rPr>
        <w:t xml:space="preserve"> have openly criticized</w:t>
      </w:r>
      <w:r>
        <w:rPr>
          <w:rFonts w:ascii="Times New Roman" w:hAnsi="Times New Roman" w:cs="Times New Roman"/>
          <w:sz w:val="24"/>
          <w:szCs w:val="24"/>
        </w:rPr>
        <w:t xml:space="preserve">, citing that the VCF’s compensation offers integral support for thousands impacted by 9/11 and should not expire; and </w:t>
      </w:r>
    </w:p>
    <w:p w14:paraId="13329212"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decision to reduce awards to claimants will particularly impact New York City, as The Mesothelioma Center estimated that 410,000 people were exposed to toxic contaminants within the area near the World Trade Center, indicating that New Yorkers have been heavily impacted by 9/11 and could have a higher propensity to file claims within the VCF; and </w:t>
      </w:r>
    </w:p>
    <w:p w14:paraId="161A6B5F"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For example, the February 2019 VCF Report shows that, as of December 31, 2018 (not accounting for the claims submitted to the original VCF of 2001), specific categories of New York City claimants have filed a tremendous number of VCF claims already, with the categories of: “Responder-NYC” having 16,525 of the total 17,449 eligible claims awarded with about $3.849 billion; “Non-Responder NYC-cleaning or maintenance work” and “Non-Responder NYC-other capacity” having 3,364 of the total 3,629 eligible claims awarded with about $715 million; and “Residents within NYC Exposure Zone” having 471 of the total 513 eligible claims awarded with about $102 million; and  </w:t>
      </w:r>
    </w:p>
    <w:p w14:paraId="0E95E326"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Notably, the impact of 9/11 is widespread, as 9/11 responders and survivors hail from all 50 states in the United States and reside in all but one congressional district; and </w:t>
      </w:r>
    </w:p>
    <w:p w14:paraId="2737CECC"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In efforts to ensure that all those who filed or intend to file a VCF claim, including many in New York City, receive the compensation that they need to deal with any current and/or future illnesses, the “Never Forget the Heroes: Permanent Authorization of the September 11</w:t>
      </w:r>
      <w:r w:rsidRPr="00F52B40">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Act” (H.R.1327/S.546) was introduced at the federal level in February 2019; and</w:t>
      </w:r>
    </w:p>
    <w:p w14:paraId="23051F1C"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H.R.1327, introduced by Representative Carolyn B. Maloney, and S.546, introduced by Senator Kristen E. Gillibrand, originally would have extended authorization for the VCF through fiscal year 2090, however, on July 12, 2019, H.R.1327 passed the House of Representatives, having since been renamed the “Never Forget the Heroes: James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Ray Pfeifer, and Luis Alvarez Permanent Authorization of the September 11</w:t>
      </w:r>
      <w:r w:rsidRPr="00A65C71">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Act” and amended to fund the VCF through fiscal year 2092; and </w:t>
      </w:r>
    </w:p>
    <w:p w14:paraId="16873517" w14:textId="77777777" w:rsidR="009F6FAB" w:rsidRDefault="009F6FAB" w:rsidP="009F6F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Whereas, S.546, under the same name and without amendment since introduction, is still awaiting a vote by the Senate; and</w:t>
      </w:r>
    </w:p>
    <w:p w14:paraId="5C0C6482" w14:textId="77777777" w:rsidR="009F6FAB" w:rsidRDefault="009F6FAB" w:rsidP="009F6FAB">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adoption of this legislation will ensure that 9/11 responders, survivors and </w:t>
      </w:r>
    </w:p>
    <w:p w14:paraId="6278AF0F" w14:textId="77777777" w:rsidR="009F6FAB" w:rsidRDefault="009F6FAB" w:rsidP="009F6FAB">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families</w:t>
      </w:r>
      <w:proofErr w:type="gramEnd"/>
      <w:r>
        <w:rPr>
          <w:rFonts w:ascii="Times New Roman" w:hAnsi="Times New Roman" w:cs="Times New Roman"/>
          <w:sz w:val="24"/>
          <w:szCs w:val="24"/>
        </w:rPr>
        <w:t xml:space="preserve"> receive the compensation they deserve and need for years to come; now, therefore, be it</w:t>
      </w:r>
    </w:p>
    <w:p w14:paraId="4AE0B880" w14:textId="77777777" w:rsidR="009F6FAB" w:rsidRDefault="009F6FAB" w:rsidP="009F6F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on Congress to pass, and the President to sign, the “Never Forget the Heroes: James </w:t>
      </w:r>
      <w:proofErr w:type="spellStart"/>
      <w:r>
        <w:rPr>
          <w:rFonts w:ascii="Times New Roman" w:hAnsi="Times New Roman" w:cs="Times New Roman"/>
          <w:sz w:val="24"/>
          <w:szCs w:val="24"/>
        </w:rPr>
        <w:t>Zadroga</w:t>
      </w:r>
      <w:proofErr w:type="spellEnd"/>
      <w:r>
        <w:rPr>
          <w:rFonts w:ascii="Times New Roman" w:hAnsi="Times New Roman" w:cs="Times New Roman"/>
          <w:sz w:val="24"/>
          <w:szCs w:val="24"/>
        </w:rPr>
        <w:t>, Ray Pfeifer, and Luis Alvarez Permanent Authorization of the September 11</w:t>
      </w:r>
      <w:r w:rsidRPr="00F52B40">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Act” (</w:t>
      </w:r>
      <w:r w:rsidRPr="000258AC">
        <w:rPr>
          <w:rFonts w:ascii="Times New Roman" w:hAnsi="Times New Roman" w:cs="Times New Roman"/>
          <w:sz w:val="24"/>
          <w:szCs w:val="24"/>
        </w:rPr>
        <w:t>H.R.1327/S.546</w:t>
      </w:r>
      <w:r>
        <w:rPr>
          <w:rFonts w:ascii="Times New Roman" w:hAnsi="Times New Roman" w:cs="Times New Roman"/>
          <w:sz w:val="24"/>
          <w:szCs w:val="24"/>
        </w:rPr>
        <w:t>), which would fully finance and extend authorization for the September 11</w:t>
      </w:r>
      <w:r w:rsidRPr="00C75CF4">
        <w:rPr>
          <w:rFonts w:ascii="Times New Roman" w:hAnsi="Times New Roman" w:cs="Times New Roman"/>
          <w:sz w:val="24"/>
          <w:szCs w:val="24"/>
          <w:vertAlign w:val="superscript"/>
        </w:rPr>
        <w:t>th</w:t>
      </w:r>
      <w:r>
        <w:rPr>
          <w:rFonts w:ascii="Times New Roman" w:hAnsi="Times New Roman" w:cs="Times New Roman"/>
          <w:sz w:val="24"/>
          <w:szCs w:val="24"/>
        </w:rPr>
        <w:t xml:space="preserve"> Victim Compensation Fund until fiscal year 2092. </w:t>
      </w:r>
    </w:p>
    <w:p w14:paraId="2A12EF7A" w14:textId="77777777" w:rsidR="009F6FAB" w:rsidRDefault="009F6FAB" w:rsidP="009F6FAB">
      <w:pPr>
        <w:pStyle w:val="NoSpacing"/>
        <w:rPr>
          <w:rFonts w:ascii="Times New Roman" w:hAnsi="Times New Roman" w:cs="Times New Roman"/>
          <w:sz w:val="16"/>
          <w:szCs w:val="16"/>
        </w:rPr>
      </w:pPr>
      <w:r>
        <w:rPr>
          <w:rFonts w:ascii="Times New Roman" w:hAnsi="Times New Roman" w:cs="Times New Roman"/>
          <w:sz w:val="16"/>
          <w:szCs w:val="16"/>
        </w:rPr>
        <w:t>KK</w:t>
      </w:r>
    </w:p>
    <w:p w14:paraId="3379E128" w14:textId="77777777" w:rsidR="009F6FAB" w:rsidRDefault="009F6FAB" w:rsidP="009F6FAB">
      <w:pPr>
        <w:pStyle w:val="NoSpacing"/>
        <w:rPr>
          <w:rFonts w:ascii="Times New Roman" w:hAnsi="Times New Roman" w:cs="Times New Roman"/>
          <w:sz w:val="16"/>
          <w:szCs w:val="16"/>
        </w:rPr>
      </w:pPr>
      <w:r>
        <w:rPr>
          <w:rFonts w:ascii="Times New Roman" w:hAnsi="Times New Roman" w:cs="Times New Roman"/>
          <w:sz w:val="16"/>
          <w:szCs w:val="16"/>
        </w:rPr>
        <w:t>10124</w:t>
      </w:r>
    </w:p>
    <w:p w14:paraId="65BF7A18" w14:textId="77777777" w:rsidR="009F6FAB" w:rsidRPr="00071595" w:rsidRDefault="009F6FAB" w:rsidP="009F6FAB">
      <w:pPr>
        <w:pStyle w:val="NoSpacing"/>
        <w:rPr>
          <w:rFonts w:ascii="Times New Roman" w:hAnsi="Times New Roman" w:cs="Times New Roman"/>
          <w:sz w:val="24"/>
          <w:szCs w:val="24"/>
        </w:rPr>
      </w:pPr>
      <w:r>
        <w:rPr>
          <w:rFonts w:ascii="Times New Roman" w:hAnsi="Times New Roman" w:cs="Times New Roman"/>
          <w:sz w:val="16"/>
          <w:szCs w:val="16"/>
        </w:rPr>
        <w:t>7/19/19</w:t>
      </w:r>
      <w:r>
        <w:rPr>
          <w:rFonts w:ascii="Times New Roman" w:hAnsi="Times New Roman" w:cs="Times New Roman"/>
          <w:sz w:val="24"/>
          <w:szCs w:val="24"/>
        </w:rPr>
        <w:t xml:space="preserve"> </w:t>
      </w:r>
    </w:p>
    <w:p w14:paraId="0AD5767E" w14:textId="2AAB4232" w:rsidR="00303406" w:rsidRPr="006F5575" w:rsidRDefault="00303406" w:rsidP="009F6FAB">
      <w:pPr>
        <w:pStyle w:val="NoSpacing"/>
        <w:jc w:val="center"/>
        <w:rPr>
          <w:rFonts w:ascii="Times New Roman" w:eastAsia="Times New Roman" w:hAnsi="Times New Roman"/>
          <w:bCs/>
          <w:sz w:val="24"/>
          <w:szCs w:val="24"/>
        </w:rPr>
      </w:pPr>
    </w:p>
    <w:sectPr w:rsidR="00303406" w:rsidRPr="006F5575">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7893" w14:textId="77777777" w:rsidR="00542485" w:rsidRDefault="00542485" w:rsidP="00C57F88">
      <w:pPr>
        <w:spacing w:after="0" w:line="240" w:lineRule="auto"/>
      </w:pPr>
      <w:r>
        <w:separator/>
      </w:r>
    </w:p>
  </w:endnote>
  <w:endnote w:type="continuationSeparator" w:id="0">
    <w:p w14:paraId="7BE14612" w14:textId="77777777" w:rsidR="00542485" w:rsidRDefault="00542485" w:rsidP="00C5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04990168"/>
      <w:docPartObj>
        <w:docPartGallery w:val="Page Numbers (Bottom of Page)"/>
        <w:docPartUnique/>
      </w:docPartObj>
    </w:sdtPr>
    <w:sdtEndPr>
      <w:rPr>
        <w:noProof/>
      </w:rPr>
    </w:sdtEndPr>
    <w:sdtContent>
      <w:p w14:paraId="1166FB54" w14:textId="7CFBFF96" w:rsidR="00C746B2" w:rsidRPr="00644339" w:rsidRDefault="00C746B2">
        <w:pPr>
          <w:pStyle w:val="Footer"/>
          <w:jc w:val="center"/>
          <w:rPr>
            <w:rFonts w:ascii="Times New Roman" w:hAnsi="Times New Roman"/>
          </w:rPr>
        </w:pPr>
        <w:r w:rsidRPr="00644339">
          <w:rPr>
            <w:rFonts w:ascii="Times New Roman" w:hAnsi="Times New Roman"/>
          </w:rPr>
          <w:fldChar w:fldCharType="begin"/>
        </w:r>
        <w:r w:rsidRPr="00644339">
          <w:rPr>
            <w:rFonts w:ascii="Times New Roman" w:hAnsi="Times New Roman"/>
          </w:rPr>
          <w:instrText xml:space="preserve"> PAGE   \* MERGEFORMAT </w:instrText>
        </w:r>
        <w:r w:rsidRPr="00644339">
          <w:rPr>
            <w:rFonts w:ascii="Times New Roman" w:hAnsi="Times New Roman"/>
          </w:rPr>
          <w:fldChar w:fldCharType="separate"/>
        </w:r>
        <w:r w:rsidR="00A90538">
          <w:rPr>
            <w:rFonts w:ascii="Times New Roman" w:hAnsi="Times New Roman"/>
            <w:noProof/>
          </w:rPr>
          <w:t>10</w:t>
        </w:r>
        <w:r w:rsidRPr="00644339">
          <w:rPr>
            <w:rFonts w:ascii="Times New Roman" w:hAnsi="Times New Roman"/>
            <w:noProof/>
          </w:rPr>
          <w:fldChar w:fldCharType="end"/>
        </w:r>
      </w:p>
    </w:sdtContent>
  </w:sdt>
  <w:p w14:paraId="36C475EC" w14:textId="77777777" w:rsidR="00C746B2" w:rsidRDefault="00C7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36C3" w14:textId="77777777" w:rsidR="00542485" w:rsidRDefault="00542485" w:rsidP="00C57F88">
      <w:pPr>
        <w:spacing w:after="0" w:line="240" w:lineRule="auto"/>
      </w:pPr>
      <w:r>
        <w:separator/>
      </w:r>
    </w:p>
  </w:footnote>
  <w:footnote w:type="continuationSeparator" w:id="0">
    <w:p w14:paraId="0EFD97EB" w14:textId="77777777" w:rsidR="00542485" w:rsidRDefault="00542485" w:rsidP="00C57F88">
      <w:pPr>
        <w:spacing w:after="0" w:line="240" w:lineRule="auto"/>
      </w:pPr>
      <w:r>
        <w:continuationSeparator/>
      </w:r>
    </w:p>
  </w:footnote>
  <w:footnote w:id="1">
    <w:p w14:paraId="00AB3040" w14:textId="31923B4C" w:rsidR="00C57F88" w:rsidRPr="004219CC" w:rsidRDefault="00C57F88">
      <w:pPr>
        <w:pStyle w:val="FootnoteText"/>
        <w:rPr>
          <w:rFonts w:ascii="Times New Roman" w:hAnsi="Times New Roman"/>
        </w:rPr>
      </w:pPr>
      <w:r w:rsidRPr="004219CC">
        <w:rPr>
          <w:rStyle w:val="FootnoteReference"/>
          <w:rFonts w:ascii="Times New Roman" w:hAnsi="Times New Roman"/>
        </w:rPr>
        <w:footnoteRef/>
      </w:r>
      <w:r w:rsidR="000916F3" w:rsidRPr="004219CC">
        <w:rPr>
          <w:rFonts w:ascii="Times New Roman" w:hAnsi="Times New Roman"/>
        </w:rPr>
        <w:t xml:space="preserve">Bergen, </w:t>
      </w:r>
      <w:r w:rsidR="00332810" w:rsidRPr="004219CC">
        <w:rPr>
          <w:rFonts w:ascii="Times New Roman" w:hAnsi="Times New Roman"/>
        </w:rPr>
        <w:t>Peter L. “</w:t>
      </w:r>
      <w:r w:rsidR="00AD3F7F" w:rsidRPr="004219CC">
        <w:rPr>
          <w:rFonts w:ascii="Times New Roman" w:hAnsi="Times New Roman"/>
        </w:rPr>
        <w:t>September 11 attacks</w:t>
      </w:r>
      <w:r w:rsidR="00332810" w:rsidRPr="004219CC">
        <w:rPr>
          <w:rFonts w:ascii="Times New Roman" w:hAnsi="Times New Roman"/>
        </w:rPr>
        <w:t xml:space="preserve">.” </w:t>
      </w:r>
      <w:r w:rsidR="000916F3" w:rsidRPr="004219CC">
        <w:rPr>
          <w:rFonts w:ascii="Times New Roman" w:hAnsi="Times New Roman"/>
        </w:rPr>
        <w:t>Encyclopedia Britannica</w:t>
      </w:r>
      <w:r w:rsidR="000916F3" w:rsidRPr="004219CC">
        <w:rPr>
          <w:rFonts w:ascii="Times New Roman" w:hAnsi="Times New Roman"/>
          <w:i/>
        </w:rPr>
        <w:t>, (</w:t>
      </w:r>
      <w:r w:rsidR="000916F3" w:rsidRPr="004219CC">
        <w:rPr>
          <w:rFonts w:ascii="Times New Roman" w:hAnsi="Times New Roman"/>
        </w:rPr>
        <w:t>September 10, 2018</w:t>
      </w:r>
      <w:r w:rsidR="00332810" w:rsidRPr="004219CC">
        <w:rPr>
          <w:rFonts w:ascii="Times New Roman" w:hAnsi="Times New Roman"/>
        </w:rPr>
        <w:t>)</w:t>
      </w:r>
      <w:r w:rsidR="00332810" w:rsidRPr="004219CC">
        <w:rPr>
          <w:rFonts w:ascii="Times New Roman" w:hAnsi="Times New Roman"/>
          <w:i/>
        </w:rPr>
        <w:t xml:space="preserve"> </w:t>
      </w:r>
      <w:r w:rsidR="00BB1208" w:rsidRPr="004219CC">
        <w:rPr>
          <w:rFonts w:ascii="Times New Roman" w:hAnsi="Times New Roman"/>
        </w:rPr>
        <w:t>a</w:t>
      </w:r>
      <w:r w:rsidR="00332810" w:rsidRPr="004219CC">
        <w:rPr>
          <w:rFonts w:ascii="Times New Roman" w:hAnsi="Times New Roman"/>
        </w:rPr>
        <w:t>vailable</w:t>
      </w:r>
      <w:r w:rsidR="00AD3F7F" w:rsidRPr="004219CC">
        <w:rPr>
          <w:rFonts w:ascii="Times New Roman" w:hAnsi="Times New Roman"/>
        </w:rPr>
        <w:t xml:space="preserve"> at https://www.britannica.com/event/September-11-attacks. </w:t>
      </w:r>
    </w:p>
  </w:footnote>
  <w:footnote w:id="2">
    <w:p w14:paraId="4266CA03" w14:textId="77777777" w:rsidR="00DC553F" w:rsidRPr="004219CC" w:rsidRDefault="00DC553F">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3">
    <w:p w14:paraId="7C60A8DC" w14:textId="77777777" w:rsidR="00A72817" w:rsidRPr="004219CC" w:rsidRDefault="00A72817">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4">
    <w:p w14:paraId="233AE813" w14:textId="77777777" w:rsidR="008A1713" w:rsidRPr="004219CC" w:rsidRDefault="008A1713">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w:t>
      </w:r>
      <w:proofErr w:type="spellStart"/>
      <w:r w:rsidR="00332810" w:rsidRPr="004219CC">
        <w:rPr>
          <w:rFonts w:ascii="Times New Roman" w:hAnsi="Times New Roman"/>
        </w:rPr>
        <w:t>Mauney</w:t>
      </w:r>
      <w:proofErr w:type="spellEnd"/>
      <w:r w:rsidR="00332810" w:rsidRPr="004219CC">
        <w:rPr>
          <w:rFonts w:ascii="Times New Roman" w:hAnsi="Times New Roman"/>
        </w:rPr>
        <w:t>, Matt “</w:t>
      </w:r>
      <w:r w:rsidRPr="004219CC">
        <w:rPr>
          <w:rFonts w:ascii="Times New Roman" w:hAnsi="Times New Roman"/>
        </w:rPr>
        <w:t>Asbestos, 9/11 and the World Trade Center.</w:t>
      </w:r>
      <w:r w:rsidR="00332810" w:rsidRPr="004219CC">
        <w:rPr>
          <w:rFonts w:ascii="Times New Roman" w:hAnsi="Times New Roman"/>
        </w:rPr>
        <w:t>” The Mesothelioma Center</w:t>
      </w:r>
      <w:r w:rsidR="00BB1208" w:rsidRPr="004219CC">
        <w:rPr>
          <w:rFonts w:ascii="Times New Roman" w:hAnsi="Times New Roman"/>
        </w:rPr>
        <w:t>.</w:t>
      </w:r>
      <w:r w:rsidRPr="004219CC">
        <w:rPr>
          <w:rFonts w:ascii="Times New Roman" w:hAnsi="Times New Roman"/>
        </w:rPr>
        <w:t xml:space="preserve"> https://www.asbestos.com/world-trade-center/. </w:t>
      </w:r>
    </w:p>
  </w:footnote>
  <w:footnote w:id="5">
    <w:p w14:paraId="25E5E6F6" w14:textId="77777777" w:rsidR="00855C16" w:rsidRPr="004219CC" w:rsidRDefault="00855C16">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6">
    <w:p w14:paraId="7FDA3ED5" w14:textId="77777777" w:rsidR="0075285E" w:rsidRPr="004219CC" w:rsidRDefault="0075285E">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7">
    <w:p w14:paraId="72A97EEA" w14:textId="77777777" w:rsidR="008E73BD" w:rsidRPr="004219CC" w:rsidRDefault="008E73BD">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8">
    <w:p w14:paraId="0BB955CF" w14:textId="77777777" w:rsidR="0013151B" w:rsidRPr="004219CC" w:rsidRDefault="0013151B">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“About the Victim Fund Compensation” September 11th Victim Fund</w:t>
      </w:r>
    </w:p>
  </w:footnote>
  <w:footnote w:id="9">
    <w:p w14:paraId="601D958D" w14:textId="77777777" w:rsidR="0073192D" w:rsidRPr="004219CC" w:rsidRDefault="0073192D">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“September 11</w:t>
      </w:r>
      <w:r w:rsidRPr="004219CC">
        <w:rPr>
          <w:rFonts w:ascii="Times New Roman" w:hAnsi="Times New Roman"/>
          <w:vertAlign w:val="superscript"/>
        </w:rPr>
        <w:t>th</w:t>
      </w:r>
      <w:r w:rsidRPr="004219CC">
        <w:rPr>
          <w:rFonts w:ascii="Times New Roman" w:hAnsi="Times New Roman"/>
        </w:rPr>
        <w:t xml:space="preserve"> Victim Aid and Compensation Fast Facts” CNN (September 3, 2018) https://www.cnn.com/2013/07/27/us/september-11th-victim-aid-and-compensation-fast-facts/index.html </w:t>
      </w:r>
    </w:p>
  </w:footnote>
  <w:footnote w:id="10">
    <w:p w14:paraId="69FF3AA1" w14:textId="77777777" w:rsidR="0073192D" w:rsidRPr="004219CC" w:rsidRDefault="0073192D">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11">
    <w:p w14:paraId="7F792EB7" w14:textId="77777777" w:rsidR="009F665D" w:rsidRPr="004219CC" w:rsidRDefault="009F665D">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12">
    <w:p w14:paraId="670228D3" w14:textId="77777777" w:rsidR="0073192D" w:rsidRPr="004219CC" w:rsidRDefault="0073192D">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13">
    <w:p w14:paraId="58E51AB7" w14:textId="77777777" w:rsidR="00C02A1A" w:rsidRPr="004219CC" w:rsidRDefault="00C02A1A">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Dowdy, Zachary “NY Legislators Call for Permanent Funding of 9/11 Victim Compensation Fund” Newsday. October 2, 2018</w:t>
      </w:r>
      <w:r w:rsidR="005A327A" w:rsidRPr="004219CC">
        <w:rPr>
          <w:rFonts w:ascii="Times New Roman" w:hAnsi="Times New Roman"/>
        </w:rPr>
        <w:t>.</w:t>
      </w:r>
      <w:r w:rsidRPr="004219CC">
        <w:rPr>
          <w:rFonts w:ascii="Times New Roman" w:hAnsi="Times New Roman"/>
        </w:rPr>
        <w:t xml:space="preserve"> https://www.newsday.com/long-island/9-11-victim-compensation-fund-ny-1.21388981 </w:t>
      </w:r>
    </w:p>
  </w:footnote>
  <w:footnote w:id="14">
    <w:p w14:paraId="683EC62E" w14:textId="77777777" w:rsidR="00C02A1A" w:rsidRPr="004219CC" w:rsidRDefault="00C02A1A">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15">
    <w:p w14:paraId="4B45BB89" w14:textId="77777777" w:rsidR="003E7343" w:rsidRPr="004219CC" w:rsidRDefault="003E7343">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Durkin, Eric “Sick Survivors of 9/11 Could Be Granted a Permanent Compensation Fund” The Guardian. October 12, 2018 https://www.theguardian.com/us-news/2018/oct/12/sick-survivors-of-911-could-be-granted-a-permanent-compensation-fund </w:t>
      </w:r>
    </w:p>
  </w:footnote>
  <w:footnote w:id="16">
    <w:p w14:paraId="4D385507" w14:textId="77777777" w:rsidR="006834C4" w:rsidRPr="004219CC" w:rsidRDefault="006834C4">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“Bipartisan Bill to Permanently Reauthorize and Fund VCF for 9/11 Heroes and Their Families…” Citizens for the Extension of the James </w:t>
      </w:r>
      <w:proofErr w:type="spellStart"/>
      <w:r w:rsidRPr="004219CC">
        <w:rPr>
          <w:rFonts w:ascii="Times New Roman" w:hAnsi="Times New Roman"/>
        </w:rPr>
        <w:t>Zadroga</w:t>
      </w:r>
      <w:proofErr w:type="spellEnd"/>
      <w:r w:rsidRPr="004219CC">
        <w:rPr>
          <w:rFonts w:ascii="Times New Roman" w:hAnsi="Times New Roman"/>
        </w:rPr>
        <w:t xml:space="preserve"> Act</w:t>
      </w:r>
      <w:r w:rsidR="005A327A" w:rsidRPr="004219CC">
        <w:rPr>
          <w:rFonts w:ascii="Times New Roman" w:hAnsi="Times New Roman"/>
        </w:rPr>
        <w:t>.</w:t>
      </w:r>
      <w:r w:rsidRPr="004219CC">
        <w:rPr>
          <w:rFonts w:ascii="Times New Roman" w:hAnsi="Times New Roman"/>
        </w:rPr>
        <w:t xml:space="preserve"> </w:t>
      </w:r>
      <w:r w:rsidR="005A327A" w:rsidRPr="004219CC">
        <w:rPr>
          <w:rFonts w:ascii="Times New Roman" w:hAnsi="Times New Roman"/>
        </w:rPr>
        <w:t>October 12, 2018. http://www.renew911health.org/bipartisan-bill-to-permanently-reauthorize-fund-vcf-for-9-11-heroes-and-their-families-is-introduced-s-3591-h-r-7062/</w:t>
      </w:r>
    </w:p>
  </w:footnote>
  <w:footnote w:id="17">
    <w:p w14:paraId="0522DAB8" w14:textId="77777777" w:rsidR="006834C4" w:rsidRPr="004219CC" w:rsidRDefault="006834C4">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Id. </w:t>
      </w:r>
    </w:p>
  </w:footnote>
  <w:footnote w:id="18">
    <w:p w14:paraId="725B118A" w14:textId="29BD812F" w:rsidR="0029653B" w:rsidRPr="004219CC" w:rsidRDefault="0029653B">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w:t>
      </w:r>
      <w:r w:rsidR="004219CC" w:rsidRPr="004219CC">
        <w:rPr>
          <w:rFonts w:ascii="Times New Roman" w:hAnsi="Times New Roman"/>
        </w:rPr>
        <w:t xml:space="preserve">Congress.Gov, </w:t>
      </w:r>
      <w:r w:rsidR="004219CC" w:rsidRPr="004219CC">
        <w:rPr>
          <w:rFonts w:ascii="Times New Roman" w:hAnsi="Times New Roman"/>
          <w:i/>
        </w:rPr>
        <w:t>available at</w:t>
      </w:r>
      <w:r w:rsidR="004219CC" w:rsidRPr="004219CC">
        <w:rPr>
          <w:rFonts w:ascii="Times New Roman" w:hAnsi="Times New Roman"/>
        </w:rPr>
        <w:t>: https://www.congress.gov/bill/116th-congress/house-bill/1327/cosponsors?q=%7B%22search%22%3A%5B%221327%22%5D%7D&amp;r=1&amp;s=1.</w:t>
      </w:r>
    </w:p>
  </w:footnote>
  <w:footnote w:id="19">
    <w:p w14:paraId="7538F316" w14:textId="00AD4AB8" w:rsidR="004219CC" w:rsidRPr="004219CC" w:rsidRDefault="004219CC">
      <w:pPr>
        <w:pStyle w:val="FootnoteText"/>
        <w:rPr>
          <w:rFonts w:ascii="Times New Roman" w:hAnsi="Times New Roman"/>
        </w:rPr>
      </w:pPr>
      <w:r w:rsidRPr="004219CC">
        <w:rPr>
          <w:rStyle w:val="FootnoteReference"/>
          <w:rFonts w:ascii="Times New Roman" w:hAnsi="Times New Roman"/>
        </w:rPr>
        <w:footnoteRef/>
      </w:r>
      <w:r w:rsidRPr="004219CC">
        <w:rPr>
          <w:rFonts w:ascii="Times New Roman" w:hAnsi="Times New Roman"/>
        </w:rPr>
        <w:t xml:space="preserve"> </w:t>
      </w:r>
      <w:proofErr w:type="spellStart"/>
      <w:r w:rsidRPr="004219CC">
        <w:rPr>
          <w:rFonts w:ascii="Times New Roman" w:hAnsi="Times New Roman"/>
        </w:rPr>
        <w:t>Hennelly</w:t>
      </w:r>
      <w:proofErr w:type="spellEnd"/>
      <w:r w:rsidRPr="004219CC">
        <w:rPr>
          <w:rFonts w:ascii="Times New Roman" w:hAnsi="Times New Roman"/>
        </w:rPr>
        <w:t xml:space="preserve">, B., “Rise in WTC-Related Claims to Force VCF to Reduce Payouts at Least 50%.” </w:t>
      </w:r>
      <w:r w:rsidRPr="004219CC">
        <w:rPr>
          <w:rFonts w:ascii="Times New Roman" w:hAnsi="Times New Roman"/>
          <w:i/>
        </w:rPr>
        <w:t>The Chief Leader</w:t>
      </w:r>
      <w:r w:rsidRPr="004219CC">
        <w:rPr>
          <w:rFonts w:ascii="Times New Roman" w:hAnsi="Times New Roman"/>
        </w:rPr>
        <w:t xml:space="preserve">, Feb. 25, 2019, </w:t>
      </w:r>
      <w:r w:rsidRPr="004219CC">
        <w:rPr>
          <w:rFonts w:ascii="Times New Roman" w:hAnsi="Times New Roman"/>
          <w:i/>
        </w:rPr>
        <w:t>available at:</w:t>
      </w:r>
      <w:r w:rsidRPr="004219CC">
        <w:rPr>
          <w:rFonts w:ascii="Times New Roman" w:hAnsi="Times New Roman"/>
        </w:rPr>
        <w:t xml:space="preserve"> http://thechiefleader.com/news/news_of_the_week/rise-in-wtc-related-claims-to-force-vcf-to-reduce/article_b68358e4-347d-11e9-8d10-fff00c22fedc.html.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E129" w14:textId="527B4436" w:rsidR="005566AE" w:rsidRDefault="0055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C88"/>
    <w:multiLevelType w:val="hybridMultilevel"/>
    <w:tmpl w:val="4D2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5808"/>
    <w:multiLevelType w:val="multilevel"/>
    <w:tmpl w:val="EEF2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E760F"/>
    <w:multiLevelType w:val="hybridMultilevel"/>
    <w:tmpl w:val="D682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66417"/>
    <w:multiLevelType w:val="hybridMultilevel"/>
    <w:tmpl w:val="499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4234"/>
    <w:multiLevelType w:val="multilevel"/>
    <w:tmpl w:val="1556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95916"/>
    <w:multiLevelType w:val="multilevel"/>
    <w:tmpl w:val="E59E81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3E377B5B"/>
    <w:multiLevelType w:val="hybridMultilevel"/>
    <w:tmpl w:val="0D1E9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422D3"/>
    <w:multiLevelType w:val="multilevel"/>
    <w:tmpl w:val="570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C10A3"/>
    <w:multiLevelType w:val="multilevel"/>
    <w:tmpl w:val="E7A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36841"/>
    <w:multiLevelType w:val="multilevel"/>
    <w:tmpl w:val="A5E2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AC7017"/>
    <w:multiLevelType w:val="hybridMultilevel"/>
    <w:tmpl w:val="480C85CE"/>
    <w:lvl w:ilvl="0" w:tplc="9AF6455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C7668"/>
    <w:multiLevelType w:val="hybridMultilevel"/>
    <w:tmpl w:val="6CA4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0"/>
  </w:num>
  <w:num w:numId="5">
    <w:abstractNumId w:val="10"/>
  </w:num>
  <w:num w:numId="6">
    <w:abstractNumId w:val="9"/>
  </w:num>
  <w:num w:numId="7">
    <w:abstractNumId w:val="8"/>
  </w:num>
  <w:num w:numId="8">
    <w:abstractNumId w:val="1"/>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E3"/>
    <w:rsid w:val="00000D63"/>
    <w:rsid w:val="000414D1"/>
    <w:rsid w:val="000463ED"/>
    <w:rsid w:val="00053AFF"/>
    <w:rsid w:val="00060FDE"/>
    <w:rsid w:val="00065B85"/>
    <w:rsid w:val="00070C58"/>
    <w:rsid w:val="00080D61"/>
    <w:rsid w:val="00084C24"/>
    <w:rsid w:val="000901BE"/>
    <w:rsid w:val="00090A18"/>
    <w:rsid w:val="000916F3"/>
    <w:rsid w:val="000A1396"/>
    <w:rsid w:val="000B6700"/>
    <w:rsid w:val="000C129C"/>
    <w:rsid w:val="000D266A"/>
    <w:rsid w:val="000E4FE7"/>
    <w:rsid w:val="00104457"/>
    <w:rsid w:val="00110CE1"/>
    <w:rsid w:val="00130637"/>
    <w:rsid w:val="0013151B"/>
    <w:rsid w:val="00131D52"/>
    <w:rsid w:val="00151074"/>
    <w:rsid w:val="00155F17"/>
    <w:rsid w:val="00171720"/>
    <w:rsid w:val="001742BC"/>
    <w:rsid w:val="001A3BDE"/>
    <w:rsid w:val="001B6294"/>
    <w:rsid w:val="001C3C36"/>
    <w:rsid w:val="001C501D"/>
    <w:rsid w:val="001E2A35"/>
    <w:rsid w:val="002164E0"/>
    <w:rsid w:val="0021673A"/>
    <w:rsid w:val="00240C43"/>
    <w:rsid w:val="002532DA"/>
    <w:rsid w:val="00254B9F"/>
    <w:rsid w:val="0029653B"/>
    <w:rsid w:val="00296BB6"/>
    <w:rsid w:val="002A1A44"/>
    <w:rsid w:val="002B2434"/>
    <w:rsid w:val="002B2D30"/>
    <w:rsid w:val="002C333E"/>
    <w:rsid w:val="002D7995"/>
    <w:rsid w:val="002E1E9D"/>
    <w:rsid w:val="002F10FF"/>
    <w:rsid w:val="00301805"/>
    <w:rsid w:val="00303406"/>
    <w:rsid w:val="00306293"/>
    <w:rsid w:val="00311340"/>
    <w:rsid w:val="00316787"/>
    <w:rsid w:val="0032582B"/>
    <w:rsid w:val="003313AD"/>
    <w:rsid w:val="00332810"/>
    <w:rsid w:val="00340B70"/>
    <w:rsid w:val="00341B2E"/>
    <w:rsid w:val="003943F2"/>
    <w:rsid w:val="0039571F"/>
    <w:rsid w:val="003A112F"/>
    <w:rsid w:val="003B0213"/>
    <w:rsid w:val="003C54E3"/>
    <w:rsid w:val="003D5508"/>
    <w:rsid w:val="003D58F8"/>
    <w:rsid w:val="003E7343"/>
    <w:rsid w:val="003E77F6"/>
    <w:rsid w:val="00401364"/>
    <w:rsid w:val="00414B68"/>
    <w:rsid w:val="004219CC"/>
    <w:rsid w:val="00461208"/>
    <w:rsid w:val="00465449"/>
    <w:rsid w:val="00480572"/>
    <w:rsid w:val="00487F51"/>
    <w:rsid w:val="004A7EE4"/>
    <w:rsid w:val="004B0482"/>
    <w:rsid w:val="004D4219"/>
    <w:rsid w:val="005021A8"/>
    <w:rsid w:val="00507CAE"/>
    <w:rsid w:val="00517E8E"/>
    <w:rsid w:val="0052087A"/>
    <w:rsid w:val="00521C8F"/>
    <w:rsid w:val="005257F9"/>
    <w:rsid w:val="00530C0F"/>
    <w:rsid w:val="00542485"/>
    <w:rsid w:val="00545581"/>
    <w:rsid w:val="00551175"/>
    <w:rsid w:val="005539C0"/>
    <w:rsid w:val="005566AE"/>
    <w:rsid w:val="00563566"/>
    <w:rsid w:val="00576607"/>
    <w:rsid w:val="00576797"/>
    <w:rsid w:val="00577B7C"/>
    <w:rsid w:val="0058465F"/>
    <w:rsid w:val="005911EE"/>
    <w:rsid w:val="005A0631"/>
    <w:rsid w:val="005A327A"/>
    <w:rsid w:val="005B564B"/>
    <w:rsid w:val="005B7F7B"/>
    <w:rsid w:val="005C20C6"/>
    <w:rsid w:val="005D743C"/>
    <w:rsid w:val="005E7022"/>
    <w:rsid w:val="005F09A7"/>
    <w:rsid w:val="005F1A1E"/>
    <w:rsid w:val="005F4628"/>
    <w:rsid w:val="005F6545"/>
    <w:rsid w:val="00614708"/>
    <w:rsid w:val="0064374D"/>
    <w:rsid w:val="00644339"/>
    <w:rsid w:val="00645C1B"/>
    <w:rsid w:val="00655F0C"/>
    <w:rsid w:val="00662C86"/>
    <w:rsid w:val="00672F79"/>
    <w:rsid w:val="00676117"/>
    <w:rsid w:val="006834C4"/>
    <w:rsid w:val="00684850"/>
    <w:rsid w:val="0069505E"/>
    <w:rsid w:val="006D0EC7"/>
    <w:rsid w:val="006F3656"/>
    <w:rsid w:val="006F5575"/>
    <w:rsid w:val="0070148A"/>
    <w:rsid w:val="0070272A"/>
    <w:rsid w:val="00711FBC"/>
    <w:rsid w:val="0073192D"/>
    <w:rsid w:val="0075285E"/>
    <w:rsid w:val="00762300"/>
    <w:rsid w:val="00765F64"/>
    <w:rsid w:val="007711E7"/>
    <w:rsid w:val="007760A9"/>
    <w:rsid w:val="00776A07"/>
    <w:rsid w:val="007968E1"/>
    <w:rsid w:val="007A5B22"/>
    <w:rsid w:val="007D670C"/>
    <w:rsid w:val="007E5AE5"/>
    <w:rsid w:val="007E6371"/>
    <w:rsid w:val="0081602D"/>
    <w:rsid w:val="008219CE"/>
    <w:rsid w:val="008264F5"/>
    <w:rsid w:val="008445C9"/>
    <w:rsid w:val="00850C9D"/>
    <w:rsid w:val="00853A36"/>
    <w:rsid w:val="00855C16"/>
    <w:rsid w:val="00860AAB"/>
    <w:rsid w:val="00870F7D"/>
    <w:rsid w:val="00880395"/>
    <w:rsid w:val="008A1713"/>
    <w:rsid w:val="008E73BD"/>
    <w:rsid w:val="008F3250"/>
    <w:rsid w:val="00906314"/>
    <w:rsid w:val="00934C76"/>
    <w:rsid w:val="00941FE2"/>
    <w:rsid w:val="00953075"/>
    <w:rsid w:val="00985F74"/>
    <w:rsid w:val="009C78DE"/>
    <w:rsid w:val="009F665D"/>
    <w:rsid w:val="009F6FAB"/>
    <w:rsid w:val="00A071A0"/>
    <w:rsid w:val="00A102FA"/>
    <w:rsid w:val="00A221E4"/>
    <w:rsid w:val="00A72817"/>
    <w:rsid w:val="00A90223"/>
    <w:rsid w:val="00A90538"/>
    <w:rsid w:val="00A91B3C"/>
    <w:rsid w:val="00AB4813"/>
    <w:rsid w:val="00AD3F7F"/>
    <w:rsid w:val="00AE030A"/>
    <w:rsid w:val="00B03981"/>
    <w:rsid w:val="00B12D39"/>
    <w:rsid w:val="00B151B0"/>
    <w:rsid w:val="00B4362E"/>
    <w:rsid w:val="00BB1208"/>
    <w:rsid w:val="00BB424A"/>
    <w:rsid w:val="00BC6C18"/>
    <w:rsid w:val="00BE5F26"/>
    <w:rsid w:val="00BF2562"/>
    <w:rsid w:val="00BF5DEB"/>
    <w:rsid w:val="00C02A1A"/>
    <w:rsid w:val="00C02F43"/>
    <w:rsid w:val="00C1022D"/>
    <w:rsid w:val="00C17E7C"/>
    <w:rsid w:val="00C25D6B"/>
    <w:rsid w:val="00C31F32"/>
    <w:rsid w:val="00C57F88"/>
    <w:rsid w:val="00C746B2"/>
    <w:rsid w:val="00C83D3C"/>
    <w:rsid w:val="00C878FA"/>
    <w:rsid w:val="00CA3E0E"/>
    <w:rsid w:val="00CA7BAA"/>
    <w:rsid w:val="00CB6E75"/>
    <w:rsid w:val="00CD3817"/>
    <w:rsid w:val="00CE02D5"/>
    <w:rsid w:val="00CF5CC2"/>
    <w:rsid w:val="00CF7F0E"/>
    <w:rsid w:val="00D04476"/>
    <w:rsid w:val="00D15EB3"/>
    <w:rsid w:val="00D17547"/>
    <w:rsid w:val="00D4664D"/>
    <w:rsid w:val="00D566B5"/>
    <w:rsid w:val="00D57E3F"/>
    <w:rsid w:val="00D65744"/>
    <w:rsid w:val="00D77551"/>
    <w:rsid w:val="00D95DC4"/>
    <w:rsid w:val="00DC24ED"/>
    <w:rsid w:val="00DC553F"/>
    <w:rsid w:val="00DE213C"/>
    <w:rsid w:val="00DF0003"/>
    <w:rsid w:val="00DF23C8"/>
    <w:rsid w:val="00E01ED3"/>
    <w:rsid w:val="00E1798C"/>
    <w:rsid w:val="00E22618"/>
    <w:rsid w:val="00E47A21"/>
    <w:rsid w:val="00E55C1A"/>
    <w:rsid w:val="00E87E1A"/>
    <w:rsid w:val="00E87FAE"/>
    <w:rsid w:val="00E928EA"/>
    <w:rsid w:val="00E92CAE"/>
    <w:rsid w:val="00EB76F8"/>
    <w:rsid w:val="00ED2D81"/>
    <w:rsid w:val="00EE1BF4"/>
    <w:rsid w:val="00EE711B"/>
    <w:rsid w:val="00EF781A"/>
    <w:rsid w:val="00F21EDE"/>
    <w:rsid w:val="00F33E9C"/>
    <w:rsid w:val="00F42BE7"/>
    <w:rsid w:val="00F4668E"/>
    <w:rsid w:val="00F4732F"/>
    <w:rsid w:val="00F87695"/>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A90E8"/>
  <w15:chartTrackingRefBased/>
  <w15:docId w15:val="{36127D76-153E-4D97-9E13-F1B5A5EA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E3"/>
    <w:pPr>
      <w:spacing w:line="240" w:lineRule="auto"/>
    </w:pPr>
  </w:style>
  <w:style w:type="paragraph" w:styleId="FootnoteText">
    <w:name w:val="footnote text"/>
    <w:basedOn w:val="Normal"/>
    <w:link w:val="FootnoteTextChar"/>
    <w:uiPriority w:val="99"/>
    <w:unhideWhenUsed/>
    <w:rsid w:val="00C57F88"/>
    <w:pPr>
      <w:spacing w:after="0" w:line="240" w:lineRule="auto"/>
    </w:pPr>
    <w:rPr>
      <w:sz w:val="20"/>
      <w:szCs w:val="20"/>
    </w:rPr>
  </w:style>
  <w:style w:type="character" w:customStyle="1" w:styleId="FootnoteTextChar">
    <w:name w:val="Footnote Text Char"/>
    <w:basedOn w:val="DefaultParagraphFont"/>
    <w:link w:val="FootnoteText"/>
    <w:uiPriority w:val="99"/>
    <w:rsid w:val="00C57F8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7F88"/>
    <w:rPr>
      <w:vertAlign w:val="superscript"/>
    </w:rPr>
  </w:style>
  <w:style w:type="character" w:styleId="Hyperlink">
    <w:name w:val="Hyperlink"/>
    <w:basedOn w:val="DefaultParagraphFont"/>
    <w:uiPriority w:val="99"/>
    <w:unhideWhenUsed/>
    <w:rsid w:val="00AD3F7F"/>
    <w:rPr>
      <w:color w:val="0563C1" w:themeColor="hyperlink"/>
      <w:u w:val="single"/>
    </w:rPr>
  </w:style>
  <w:style w:type="paragraph" w:styleId="EndnoteText">
    <w:name w:val="endnote text"/>
    <w:basedOn w:val="Normal"/>
    <w:link w:val="EndnoteTextChar"/>
    <w:uiPriority w:val="99"/>
    <w:unhideWhenUsed/>
    <w:rsid w:val="000916F3"/>
    <w:pPr>
      <w:spacing w:after="0" w:line="240" w:lineRule="auto"/>
    </w:pPr>
    <w:rPr>
      <w:sz w:val="20"/>
      <w:szCs w:val="20"/>
    </w:rPr>
  </w:style>
  <w:style w:type="character" w:customStyle="1" w:styleId="EndnoteTextChar">
    <w:name w:val="Endnote Text Char"/>
    <w:basedOn w:val="DefaultParagraphFont"/>
    <w:link w:val="EndnoteText"/>
    <w:uiPriority w:val="99"/>
    <w:rsid w:val="000916F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916F3"/>
    <w:rPr>
      <w:vertAlign w:val="superscript"/>
    </w:rPr>
  </w:style>
  <w:style w:type="character" w:customStyle="1" w:styleId="UnresolvedMention">
    <w:name w:val="Unresolved Mention"/>
    <w:basedOn w:val="DefaultParagraphFont"/>
    <w:uiPriority w:val="99"/>
    <w:semiHidden/>
    <w:unhideWhenUsed/>
    <w:rsid w:val="007760A9"/>
    <w:rPr>
      <w:color w:val="808080"/>
      <w:shd w:val="clear" w:color="auto" w:fill="E6E6E6"/>
    </w:rPr>
  </w:style>
  <w:style w:type="paragraph" w:styleId="Header">
    <w:name w:val="header"/>
    <w:basedOn w:val="Normal"/>
    <w:link w:val="HeaderChar"/>
    <w:uiPriority w:val="99"/>
    <w:unhideWhenUsed/>
    <w:rsid w:val="002E1E9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1E9D"/>
  </w:style>
  <w:style w:type="paragraph" w:styleId="Footer">
    <w:name w:val="footer"/>
    <w:basedOn w:val="Normal"/>
    <w:link w:val="FooterChar"/>
    <w:uiPriority w:val="99"/>
    <w:unhideWhenUsed/>
    <w:rsid w:val="00C7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B2"/>
    <w:rPr>
      <w:rFonts w:ascii="Calibri" w:eastAsia="Calibri" w:hAnsi="Calibri" w:cs="Times New Roman"/>
    </w:rPr>
  </w:style>
  <w:style w:type="paragraph" w:styleId="BalloonText">
    <w:name w:val="Balloon Text"/>
    <w:basedOn w:val="Normal"/>
    <w:link w:val="BalloonTextChar"/>
    <w:uiPriority w:val="99"/>
    <w:semiHidden/>
    <w:unhideWhenUsed/>
    <w:rsid w:val="0079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E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A112F"/>
    <w:rPr>
      <w:sz w:val="16"/>
      <w:szCs w:val="16"/>
    </w:rPr>
  </w:style>
  <w:style w:type="paragraph" w:styleId="CommentText">
    <w:name w:val="annotation text"/>
    <w:basedOn w:val="Normal"/>
    <w:link w:val="CommentTextChar"/>
    <w:uiPriority w:val="99"/>
    <w:semiHidden/>
    <w:unhideWhenUsed/>
    <w:rsid w:val="003A112F"/>
    <w:pPr>
      <w:spacing w:line="240" w:lineRule="auto"/>
    </w:pPr>
    <w:rPr>
      <w:sz w:val="20"/>
      <w:szCs w:val="20"/>
    </w:rPr>
  </w:style>
  <w:style w:type="character" w:customStyle="1" w:styleId="CommentTextChar">
    <w:name w:val="Comment Text Char"/>
    <w:basedOn w:val="DefaultParagraphFont"/>
    <w:link w:val="CommentText"/>
    <w:uiPriority w:val="99"/>
    <w:semiHidden/>
    <w:rsid w:val="003A11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12F"/>
    <w:rPr>
      <w:b/>
      <w:bCs/>
    </w:rPr>
  </w:style>
  <w:style w:type="character" w:customStyle="1" w:styleId="CommentSubjectChar">
    <w:name w:val="Comment Subject Char"/>
    <w:basedOn w:val="CommentTextChar"/>
    <w:link w:val="CommentSubject"/>
    <w:uiPriority w:val="99"/>
    <w:semiHidden/>
    <w:rsid w:val="003A112F"/>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04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3ED"/>
    <w:rPr>
      <w:rFonts w:ascii="Courier New" w:eastAsia="Times New Roman" w:hAnsi="Courier New" w:cs="Courier New"/>
      <w:sz w:val="20"/>
      <w:szCs w:val="20"/>
    </w:rPr>
  </w:style>
  <w:style w:type="character" w:customStyle="1" w:styleId="highlight">
    <w:name w:val="highlight"/>
    <w:basedOn w:val="DefaultParagraphFont"/>
    <w:rsid w:val="00C17E7C"/>
  </w:style>
  <w:style w:type="paragraph" w:styleId="Revision">
    <w:name w:val="Revision"/>
    <w:hidden/>
    <w:uiPriority w:val="99"/>
    <w:semiHidden/>
    <w:rsid w:val="00C02F43"/>
    <w:pPr>
      <w:spacing w:line="240" w:lineRule="auto"/>
    </w:pPr>
    <w:rPr>
      <w:rFonts w:ascii="Calibri" w:eastAsia="Calibri" w:hAnsi="Calibri" w:cs="Times New Roman"/>
    </w:rPr>
  </w:style>
  <w:style w:type="paragraph" w:styleId="BodyText">
    <w:name w:val="Body Text"/>
    <w:basedOn w:val="Normal"/>
    <w:link w:val="BodyTextChar"/>
    <w:uiPriority w:val="99"/>
    <w:rsid w:val="00303406"/>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03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80047">
      <w:bodyDiv w:val="1"/>
      <w:marLeft w:val="0"/>
      <w:marRight w:val="0"/>
      <w:marTop w:val="0"/>
      <w:marBottom w:val="0"/>
      <w:divBdr>
        <w:top w:val="none" w:sz="0" w:space="0" w:color="auto"/>
        <w:left w:val="none" w:sz="0" w:space="0" w:color="auto"/>
        <w:bottom w:val="none" w:sz="0" w:space="0" w:color="auto"/>
        <w:right w:val="none" w:sz="0" w:space="0" w:color="auto"/>
      </w:divBdr>
    </w:div>
    <w:div w:id="1247299696">
      <w:bodyDiv w:val="1"/>
      <w:marLeft w:val="0"/>
      <w:marRight w:val="0"/>
      <w:marTop w:val="0"/>
      <w:marBottom w:val="0"/>
      <w:divBdr>
        <w:top w:val="none" w:sz="0" w:space="0" w:color="auto"/>
        <w:left w:val="none" w:sz="0" w:space="0" w:color="auto"/>
        <w:bottom w:val="none" w:sz="0" w:space="0" w:color="auto"/>
        <w:right w:val="none" w:sz="0" w:space="0" w:color="auto"/>
      </w:divBdr>
    </w:div>
    <w:div w:id="1357076659">
      <w:bodyDiv w:val="1"/>
      <w:marLeft w:val="0"/>
      <w:marRight w:val="0"/>
      <w:marTop w:val="0"/>
      <w:marBottom w:val="0"/>
      <w:divBdr>
        <w:top w:val="none" w:sz="0" w:space="0" w:color="auto"/>
        <w:left w:val="none" w:sz="0" w:space="0" w:color="auto"/>
        <w:bottom w:val="none" w:sz="0" w:space="0" w:color="auto"/>
        <w:right w:val="none" w:sz="0" w:space="0" w:color="auto"/>
      </w:divBdr>
    </w:div>
    <w:div w:id="1710639372">
      <w:bodyDiv w:val="1"/>
      <w:marLeft w:val="0"/>
      <w:marRight w:val="0"/>
      <w:marTop w:val="0"/>
      <w:marBottom w:val="0"/>
      <w:divBdr>
        <w:top w:val="none" w:sz="0" w:space="0" w:color="auto"/>
        <w:left w:val="none" w:sz="0" w:space="0" w:color="auto"/>
        <w:bottom w:val="none" w:sz="0" w:space="0" w:color="auto"/>
        <w:right w:val="none" w:sz="0" w:space="0" w:color="auto"/>
      </w:divBdr>
    </w:div>
    <w:div w:id="1794789281">
      <w:bodyDiv w:val="1"/>
      <w:marLeft w:val="0"/>
      <w:marRight w:val="0"/>
      <w:marTop w:val="0"/>
      <w:marBottom w:val="0"/>
      <w:divBdr>
        <w:top w:val="none" w:sz="0" w:space="0" w:color="auto"/>
        <w:left w:val="none" w:sz="0" w:space="0" w:color="auto"/>
        <w:bottom w:val="none" w:sz="0" w:space="0" w:color="auto"/>
        <w:right w:val="none" w:sz="0" w:space="0" w:color="auto"/>
      </w:divBdr>
    </w:div>
    <w:div w:id="18406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377F-C5CA-4D0F-8596-4881D418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2019-07-19T16:09:00Z</cp:lastPrinted>
  <dcterms:created xsi:type="dcterms:W3CDTF">2019-07-22T20:42:00Z</dcterms:created>
  <dcterms:modified xsi:type="dcterms:W3CDTF">2019-07-22T20:42:00Z</dcterms:modified>
</cp:coreProperties>
</file>