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F67DF8" w:rsidRDefault="00C828CE" w:rsidP="00D62AE9">
      <w:pPr>
        <w:jc w:val="center"/>
        <w:rPr>
          <w:rFonts w:ascii="Times New Roman" w:hAnsi="Times New Roman"/>
          <w:b/>
          <w:szCs w:val="24"/>
        </w:rPr>
      </w:pPr>
      <w:r w:rsidRPr="00F67DF8">
        <w:rPr>
          <w:rFonts w:ascii="Times New Roman" w:hAnsi="Times New Roman"/>
          <w:b/>
          <w:szCs w:val="24"/>
        </w:rPr>
        <w:t>THE COUNCIL OF THE CITY OF NEW YORK</w:t>
      </w:r>
    </w:p>
    <w:p w:rsidR="00C828CE" w:rsidRPr="00F67DF8" w:rsidRDefault="00C828CE" w:rsidP="00D62AE9">
      <w:pPr>
        <w:jc w:val="center"/>
        <w:rPr>
          <w:rFonts w:ascii="Times New Roman" w:hAnsi="Times New Roman"/>
          <w:szCs w:val="24"/>
        </w:rPr>
      </w:pPr>
      <w:r w:rsidRPr="00F67DF8">
        <w:rPr>
          <w:rFonts w:ascii="Times New Roman" w:hAnsi="Times New Roman"/>
          <w:b/>
          <w:szCs w:val="24"/>
        </w:rPr>
        <w:t xml:space="preserve">RESOLUTION NO. </w:t>
      </w:r>
      <w:r w:rsidR="00CE4DB2">
        <w:rPr>
          <w:rFonts w:ascii="Times New Roman" w:hAnsi="Times New Roman"/>
          <w:b/>
          <w:szCs w:val="24"/>
        </w:rPr>
        <w:t>954</w:t>
      </w:r>
    </w:p>
    <w:p w:rsidR="00440C26" w:rsidRPr="00DB145F" w:rsidRDefault="00440C26" w:rsidP="00D62AE9">
      <w:pPr>
        <w:jc w:val="both"/>
        <w:rPr>
          <w:rFonts w:ascii="Times New Roman" w:hAnsi="Times New Roman"/>
          <w:b/>
          <w:szCs w:val="24"/>
        </w:rPr>
      </w:pPr>
    </w:p>
    <w:p w:rsidR="00B1638E" w:rsidRPr="00B1638E" w:rsidRDefault="00B1638E" w:rsidP="00D62AE9">
      <w:pPr>
        <w:widowControl/>
        <w:autoSpaceDE w:val="0"/>
        <w:autoSpaceDN w:val="0"/>
        <w:adjustRightInd w:val="0"/>
        <w:jc w:val="both"/>
        <w:rPr>
          <w:rFonts w:ascii="Times New Roman" w:hAnsi="Times New Roman"/>
          <w:b/>
          <w:vanish/>
          <w:szCs w:val="24"/>
        </w:rPr>
      </w:pPr>
      <w:r w:rsidRPr="00B1638E">
        <w:rPr>
          <w:rFonts w:ascii="Times New Roman" w:hAnsi="Times New Roman"/>
          <w:b/>
          <w:vanish/>
          <w:szCs w:val="24"/>
        </w:rPr>
        <w:t>..Title</w:t>
      </w:r>
    </w:p>
    <w:p w:rsidR="00C828CE" w:rsidRPr="00A160A0" w:rsidRDefault="002A0312" w:rsidP="00D62AE9">
      <w:pPr>
        <w:widowControl/>
        <w:autoSpaceDE w:val="0"/>
        <w:autoSpaceDN w:val="0"/>
        <w:adjustRightInd w:val="0"/>
        <w:jc w:val="both"/>
        <w:rPr>
          <w:rFonts w:ascii="Times New Roman" w:hAnsi="Times New Roman"/>
          <w:b/>
          <w:szCs w:val="24"/>
        </w:rPr>
      </w:pPr>
      <w:r w:rsidRPr="00A160A0">
        <w:rPr>
          <w:rFonts w:ascii="Times New Roman" w:hAnsi="Times New Roman"/>
          <w:b/>
          <w:szCs w:val="24"/>
        </w:rPr>
        <w:t xml:space="preserve">Resolution </w:t>
      </w:r>
      <w:r w:rsidR="00C828CE" w:rsidRPr="00A160A0">
        <w:rPr>
          <w:rFonts w:ascii="Times New Roman" w:hAnsi="Times New Roman"/>
          <w:b/>
          <w:szCs w:val="24"/>
        </w:rPr>
        <w:t xml:space="preserve">approving the </w:t>
      </w:r>
      <w:r w:rsidR="00761698" w:rsidRPr="00A160A0">
        <w:rPr>
          <w:rFonts w:ascii="Times New Roman" w:hAnsi="Times New Roman"/>
          <w:b/>
          <w:szCs w:val="24"/>
        </w:rPr>
        <w:t>application submitted by the N</w:t>
      </w:r>
      <w:r w:rsidR="00C9561B" w:rsidRPr="00A160A0">
        <w:rPr>
          <w:rFonts w:ascii="Times New Roman" w:hAnsi="Times New Roman"/>
          <w:b/>
          <w:szCs w:val="24"/>
        </w:rPr>
        <w:t xml:space="preserve">ew </w:t>
      </w:r>
      <w:r w:rsidR="00761698" w:rsidRPr="00A160A0">
        <w:rPr>
          <w:rFonts w:ascii="Times New Roman" w:hAnsi="Times New Roman"/>
          <w:b/>
          <w:szCs w:val="24"/>
        </w:rPr>
        <w:t>Y</w:t>
      </w:r>
      <w:r w:rsidR="00C9561B" w:rsidRPr="00A160A0">
        <w:rPr>
          <w:rFonts w:ascii="Times New Roman" w:hAnsi="Times New Roman"/>
          <w:b/>
          <w:szCs w:val="24"/>
        </w:rPr>
        <w:t xml:space="preserve">ork </w:t>
      </w:r>
      <w:r w:rsidR="00761698" w:rsidRPr="00A160A0">
        <w:rPr>
          <w:rFonts w:ascii="Times New Roman" w:hAnsi="Times New Roman"/>
          <w:b/>
          <w:szCs w:val="24"/>
        </w:rPr>
        <w:t>C</w:t>
      </w:r>
      <w:r w:rsidR="00C9561B" w:rsidRPr="00A160A0">
        <w:rPr>
          <w:rFonts w:ascii="Times New Roman" w:hAnsi="Times New Roman"/>
          <w:b/>
          <w:szCs w:val="24"/>
        </w:rPr>
        <w:t>ity</w:t>
      </w:r>
      <w:r w:rsidR="00761698" w:rsidRPr="00A160A0">
        <w:rPr>
          <w:rFonts w:ascii="Times New Roman" w:hAnsi="Times New Roman"/>
          <w:b/>
          <w:szCs w:val="24"/>
        </w:rPr>
        <w:t xml:space="preserve"> Department of Housing Preservation and Development (“HPD”) and the </w:t>
      </w:r>
      <w:r w:rsidR="00C828CE" w:rsidRPr="00A160A0">
        <w:rPr>
          <w:rFonts w:ascii="Times New Roman" w:hAnsi="Times New Roman"/>
          <w:b/>
          <w:szCs w:val="24"/>
        </w:rPr>
        <w:t>decision of the City Planning Commission</w:t>
      </w:r>
      <w:r w:rsidR="00761698" w:rsidRPr="00A160A0">
        <w:rPr>
          <w:rFonts w:ascii="Times New Roman" w:hAnsi="Times New Roman"/>
          <w:b/>
          <w:szCs w:val="24"/>
        </w:rPr>
        <w:t>,</w:t>
      </w:r>
      <w:r w:rsidR="00C828CE" w:rsidRPr="00A160A0">
        <w:rPr>
          <w:rFonts w:ascii="Times New Roman" w:hAnsi="Times New Roman"/>
          <w:b/>
          <w:szCs w:val="24"/>
        </w:rPr>
        <w:t xml:space="preserve"> ULURP No. C </w:t>
      </w:r>
      <w:r w:rsidR="00A160A0" w:rsidRPr="00A160A0">
        <w:rPr>
          <w:rFonts w:ascii="Times New Roman" w:hAnsi="Times New Roman"/>
          <w:b/>
          <w:szCs w:val="24"/>
        </w:rPr>
        <w:t>190177</w:t>
      </w:r>
      <w:r w:rsidR="000F4285" w:rsidRPr="00A160A0">
        <w:rPr>
          <w:rFonts w:ascii="Times New Roman" w:hAnsi="Times New Roman"/>
          <w:b/>
          <w:szCs w:val="24"/>
        </w:rPr>
        <w:t xml:space="preserve"> HA</w:t>
      </w:r>
      <w:r w:rsidR="00A160A0" w:rsidRPr="00A160A0">
        <w:rPr>
          <w:rFonts w:ascii="Times New Roman" w:hAnsi="Times New Roman"/>
          <w:b/>
          <w:szCs w:val="24"/>
        </w:rPr>
        <w:t>K</w:t>
      </w:r>
      <w:r w:rsidR="00C828CE" w:rsidRPr="00A160A0">
        <w:rPr>
          <w:rFonts w:ascii="Times New Roman" w:hAnsi="Times New Roman"/>
          <w:b/>
          <w:szCs w:val="24"/>
        </w:rPr>
        <w:t xml:space="preserve">, approving the designation </w:t>
      </w:r>
      <w:r w:rsidR="00470D88" w:rsidRPr="00A160A0">
        <w:rPr>
          <w:rFonts w:ascii="Times New Roman" w:hAnsi="Times New Roman"/>
          <w:b/>
          <w:szCs w:val="24"/>
        </w:rPr>
        <w:t>of</w:t>
      </w:r>
      <w:r w:rsidR="00C828CE" w:rsidRPr="00A160A0">
        <w:rPr>
          <w:rFonts w:ascii="Times New Roman" w:hAnsi="Times New Roman"/>
          <w:b/>
          <w:szCs w:val="24"/>
        </w:rPr>
        <w:t xml:space="preserve"> an Urban Development Action Area, </w:t>
      </w:r>
      <w:r w:rsidR="008F74E4" w:rsidRPr="00A160A0">
        <w:rPr>
          <w:rFonts w:ascii="Times New Roman" w:hAnsi="Times New Roman"/>
          <w:b/>
          <w:szCs w:val="24"/>
        </w:rPr>
        <w:t xml:space="preserve">an Urban Development </w:t>
      </w:r>
      <w:r w:rsidR="00C828CE" w:rsidRPr="00A160A0">
        <w:rPr>
          <w:rFonts w:ascii="Times New Roman" w:hAnsi="Times New Roman"/>
          <w:b/>
          <w:szCs w:val="24"/>
        </w:rPr>
        <w:t xml:space="preserve">Action Area Project, and the disposition </w:t>
      </w:r>
      <w:r w:rsidR="00245130" w:rsidRPr="00A160A0">
        <w:rPr>
          <w:rFonts w:ascii="Times New Roman" w:hAnsi="Times New Roman"/>
          <w:b/>
          <w:szCs w:val="24"/>
        </w:rPr>
        <w:t xml:space="preserve">of city-owned </w:t>
      </w:r>
      <w:r w:rsidR="002A5AB5" w:rsidRPr="00A160A0">
        <w:rPr>
          <w:rFonts w:ascii="Times New Roman" w:hAnsi="Times New Roman"/>
          <w:b/>
          <w:szCs w:val="24"/>
        </w:rPr>
        <w:t xml:space="preserve">property located </w:t>
      </w:r>
      <w:r w:rsidR="00DB145F" w:rsidRPr="00A160A0">
        <w:rPr>
          <w:rFonts w:ascii="Times New Roman" w:hAnsi="Times New Roman"/>
          <w:b/>
          <w:szCs w:val="24"/>
        </w:rPr>
        <w:t xml:space="preserve">at </w:t>
      </w:r>
      <w:r w:rsidR="00A160A0" w:rsidRPr="00A160A0">
        <w:rPr>
          <w:rFonts w:ascii="Times New Roman" w:hAnsi="Times New Roman"/>
          <w:b/>
          <w:snapToGrid/>
          <w:szCs w:val="24"/>
        </w:rPr>
        <w:t>379-383 Howard Avenue (Block 1446, Lots 1 and 3) and 1297 East New York Avenue (Block 1476, Lot 34)</w:t>
      </w:r>
      <w:r w:rsidR="00DB145F" w:rsidRPr="00A160A0">
        <w:rPr>
          <w:rFonts w:ascii="Times New Roman" w:hAnsi="Times New Roman"/>
          <w:b/>
          <w:szCs w:val="24"/>
        </w:rPr>
        <w:t xml:space="preserve">, </w:t>
      </w:r>
      <w:r w:rsidR="009A57E0" w:rsidRPr="00A160A0">
        <w:rPr>
          <w:rFonts w:ascii="Times New Roman" w:hAnsi="Times New Roman"/>
          <w:b/>
          <w:szCs w:val="24"/>
        </w:rPr>
        <w:t xml:space="preserve">Borough of </w:t>
      </w:r>
      <w:r w:rsidR="00A160A0" w:rsidRPr="00A160A0">
        <w:rPr>
          <w:rFonts w:ascii="Times New Roman" w:hAnsi="Times New Roman"/>
          <w:b/>
          <w:szCs w:val="24"/>
        </w:rPr>
        <w:t>Brooklyn</w:t>
      </w:r>
      <w:r w:rsidR="009A57E0" w:rsidRPr="00A160A0">
        <w:rPr>
          <w:rFonts w:ascii="Times New Roman" w:hAnsi="Times New Roman"/>
          <w:b/>
          <w:szCs w:val="24"/>
        </w:rPr>
        <w:t xml:space="preserve">, Community District </w:t>
      </w:r>
      <w:r w:rsidR="00A160A0" w:rsidRPr="00A160A0">
        <w:rPr>
          <w:rFonts w:ascii="Times New Roman" w:hAnsi="Times New Roman"/>
          <w:b/>
          <w:szCs w:val="24"/>
        </w:rPr>
        <w:t>16</w:t>
      </w:r>
      <w:r w:rsidR="009A57E0" w:rsidRPr="00A160A0">
        <w:rPr>
          <w:rFonts w:ascii="Times New Roman" w:hAnsi="Times New Roman"/>
          <w:b/>
          <w:szCs w:val="24"/>
        </w:rPr>
        <w:t xml:space="preserve">, </w:t>
      </w:r>
      <w:r w:rsidR="001C56A9" w:rsidRPr="00A160A0">
        <w:rPr>
          <w:rFonts w:ascii="Times New Roman" w:hAnsi="Times New Roman"/>
          <w:b/>
          <w:szCs w:val="24"/>
        </w:rPr>
        <w:t>t</w:t>
      </w:r>
      <w:r w:rsidR="00C828CE" w:rsidRPr="00A160A0">
        <w:rPr>
          <w:rFonts w:ascii="Times New Roman" w:hAnsi="Times New Roman"/>
          <w:b/>
          <w:szCs w:val="24"/>
        </w:rPr>
        <w:t xml:space="preserve">o a developer selected </w:t>
      </w:r>
      <w:r w:rsidR="0027026A" w:rsidRPr="00A160A0">
        <w:rPr>
          <w:rFonts w:ascii="Times New Roman" w:hAnsi="Times New Roman"/>
          <w:b/>
          <w:szCs w:val="24"/>
        </w:rPr>
        <w:t xml:space="preserve">by HPD </w:t>
      </w:r>
      <w:r w:rsidR="00C828CE" w:rsidRPr="00A160A0">
        <w:rPr>
          <w:rFonts w:ascii="Times New Roman" w:hAnsi="Times New Roman"/>
          <w:b/>
          <w:szCs w:val="24"/>
        </w:rPr>
        <w:t xml:space="preserve">(L.U. No. </w:t>
      </w:r>
      <w:r w:rsidR="00A160A0" w:rsidRPr="00A160A0">
        <w:rPr>
          <w:rFonts w:ascii="Times New Roman" w:hAnsi="Times New Roman"/>
          <w:b/>
          <w:szCs w:val="24"/>
        </w:rPr>
        <w:t>418</w:t>
      </w:r>
      <w:r w:rsidR="005D6074" w:rsidRPr="00A160A0">
        <w:rPr>
          <w:rFonts w:ascii="Times New Roman" w:hAnsi="Times New Roman"/>
          <w:b/>
          <w:szCs w:val="24"/>
        </w:rPr>
        <w:t>;</w:t>
      </w:r>
      <w:r w:rsidR="00C828CE" w:rsidRPr="00A160A0">
        <w:rPr>
          <w:rFonts w:ascii="Times New Roman" w:hAnsi="Times New Roman"/>
          <w:b/>
          <w:szCs w:val="24"/>
        </w:rPr>
        <w:t xml:space="preserve"> C </w:t>
      </w:r>
      <w:r w:rsidR="00A160A0" w:rsidRPr="00A160A0">
        <w:rPr>
          <w:rFonts w:ascii="Times New Roman" w:hAnsi="Times New Roman"/>
          <w:b/>
          <w:szCs w:val="24"/>
        </w:rPr>
        <w:t>190177 HAK</w:t>
      </w:r>
      <w:r w:rsidR="00C828CE" w:rsidRPr="00A160A0">
        <w:rPr>
          <w:rFonts w:ascii="Times New Roman" w:hAnsi="Times New Roman"/>
          <w:b/>
          <w:szCs w:val="24"/>
        </w:rPr>
        <w:t>).</w:t>
      </w:r>
    </w:p>
    <w:p w:rsidR="000D5F98" w:rsidRPr="00B1638E" w:rsidRDefault="00B1638E" w:rsidP="00D62AE9">
      <w:pPr>
        <w:jc w:val="both"/>
        <w:rPr>
          <w:rFonts w:ascii="Times New Roman" w:hAnsi="Times New Roman"/>
          <w:vanish/>
          <w:szCs w:val="24"/>
        </w:rPr>
      </w:pPr>
      <w:bookmarkStart w:id="0" w:name="_GoBack"/>
      <w:bookmarkEnd w:id="0"/>
      <w:r w:rsidRPr="00B1638E">
        <w:rPr>
          <w:rFonts w:ascii="Times New Roman" w:hAnsi="Times New Roman"/>
          <w:vanish/>
          <w:szCs w:val="24"/>
        </w:rPr>
        <w:t>..Body</w:t>
      </w:r>
    </w:p>
    <w:p w:rsidR="00B1638E" w:rsidRPr="00F67DF8" w:rsidRDefault="00B1638E" w:rsidP="00D62AE9">
      <w:pPr>
        <w:jc w:val="both"/>
        <w:rPr>
          <w:rFonts w:ascii="Times New Roman" w:hAnsi="Times New Roman"/>
          <w:szCs w:val="24"/>
        </w:rPr>
      </w:pPr>
    </w:p>
    <w:p w:rsidR="000D5F98" w:rsidRDefault="00C828CE" w:rsidP="00D62AE9">
      <w:pPr>
        <w:jc w:val="both"/>
        <w:rPr>
          <w:rFonts w:ascii="Times New Roman" w:hAnsi="Times New Roman"/>
          <w:b/>
          <w:szCs w:val="24"/>
        </w:rPr>
      </w:pPr>
      <w:r w:rsidRPr="00F67DF8">
        <w:rPr>
          <w:rFonts w:ascii="Times New Roman" w:hAnsi="Times New Roman"/>
          <w:b/>
          <w:szCs w:val="24"/>
        </w:rPr>
        <w:t xml:space="preserve">By Council Members </w:t>
      </w:r>
      <w:r w:rsidR="00B97328">
        <w:rPr>
          <w:rFonts w:ascii="Times New Roman" w:hAnsi="Times New Roman"/>
          <w:b/>
          <w:szCs w:val="24"/>
        </w:rPr>
        <w:t>Salamanca</w:t>
      </w:r>
      <w:r w:rsidR="00D62AE9">
        <w:rPr>
          <w:rFonts w:ascii="Times New Roman" w:hAnsi="Times New Roman"/>
          <w:b/>
          <w:szCs w:val="24"/>
        </w:rPr>
        <w:t>, Jr.</w:t>
      </w:r>
      <w:r w:rsidR="00B97328">
        <w:rPr>
          <w:rFonts w:ascii="Times New Roman" w:hAnsi="Times New Roman"/>
          <w:b/>
          <w:szCs w:val="24"/>
        </w:rPr>
        <w:t xml:space="preserve"> and </w:t>
      </w:r>
      <w:r w:rsidR="00A160A0">
        <w:rPr>
          <w:rFonts w:ascii="Times New Roman" w:hAnsi="Times New Roman"/>
          <w:b/>
          <w:szCs w:val="24"/>
        </w:rPr>
        <w:t>Adams</w:t>
      </w:r>
    </w:p>
    <w:p w:rsidR="00B97328" w:rsidRPr="00F67DF8" w:rsidRDefault="00B97328" w:rsidP="00D62AE9">
      <w:pPr>
        <w:jc w:val="both"/>
        <w:rPr>
          <w:rFonts w:ascii="Times New Roman" w:hAnsi="Times New Roman"/>
          <w:szCs w:val="24"/>
        </w:rPr>
      </w:pPr>
    </w:p>
    <w:p w:rsidR="00C828CE" w:rsidRPr="00DB145F" w:rsidRDefault="00C828CE" w:rsidP="00D62AE9">
      <w:pPr>
        <w:ind w:firstLine="720"/>
        <w:jc w:val="both"/>
        <w:rPr>
          <w:rFonts w:ascii="Times New Roman" w:hAnsi="Times New Roman"/>
          <w:szCs w:val="24"/>
        </w:rPr>
      </w:pPr>
      <w:r w:rsidRPr="00DB145F">
        <w:rPr>
          <w:rFonts w:ascii="Times New Roman" w:hAnsi="Times New Roman"/>
          <w:szCs w:val="24"/>
        </w:rPr>
        <w:t xml:space="preserve">WHEREAS, the City Planning Commission filed with the Council on </w:t>
      </w:r>
      <w:r w:rsidR="00A160A0">
        <w:rPr>
          <w:rFonts w:ascii="Times New Roman" w:hAnsi="Times New Roman"/>
          <w:szCs w:val="24"/>
        </w:rPr>
        <w:t>May 10</w:t>
      </w:r>
      <w:r w:rsidR="00527147" w:rsidRPr="00DB145F">
        <w:rPr>
          <w:rFonts w:ascii="Times New Roman" w:hAnsi="Times New Roman"/>
          <w:szCs w:val="24"/>
        </w:rPr>
        <w:t>, 201</w:t>
      </w:r>
      <w:r w:rsidR="00DA0699">
        <w:rPr>
          <w:rFonts w:ascii="Times New Roman" w:hAnsi="Times New Roman"/>
          <w:szCs w:val="24"/>
        </w:rPr>
        <w:t>9</w:t>
      </w:r>
      <w:r w:rsidRPr="00DB145F">
        <w:rPr>
          <w:rFonts w:ascii="Times New Roman" w:hAnsi="Times New Roman"/>
          <w:szCs w:val="24"/>
        </w:rPr>
        <w:t xml:space="preserve"> its decision dated </w:t>
      </w:r>
      <w:r w:rsidR="00A160A0">
        <w:rPr>
          <w:rFonts w:ascii="Times New Roman" w:hAnsi="Times New Roman"/>
          <w:szCs w:val="24"/>
        </w:rPr>
        <w:t>April 10</w:t>
      </w:r>
      <w:r w:rsidR="00B97328" w:rsidRPr="00DB145F">
        <w:rPr>
          <w:rFonts w:ascii="Times New Roman" w:hAnsi="Times New Roman"/>
          <w:szCs w:val="24"/>
        </w:rPr>
        <w:t>,</w:t>
      </w:r>
      <w:r w:rsidR="00527147" w:rsidRPr="00DB145F">
        <w:rPr>
          <w:rFonts w:ascii="Times New Roman" w:hAnsi="Times New Roman"/>
          <w:szCs w:val="24"/>
        </w:rPr>
        <w:t xml:space="preserve"> 201</w:t>
      </w:r>
      <w:r w:rsidR="00DA0699">
        <w:rPr>
          <w:rFonts w:ascii="Times New Roman" w:hAnsi="Times New Roman"/>
          <w:szCs w:val="24"/>
        </w:rPr>
        <w:t>9</w:t>
      </w:r>
      <w:r w:rsidRPr="00DB145F">
        <w:rPr>
          <w:rFonts w:ascii="Times New Roman" w:hAnsi="Times New Roman"/>
          <w:szCs w:val="24"/>
        </w:rPr>
        <w:t xml:space="preserve"> (the </w:t>
      </w:r>
      <w:r w:rsidR="00112B7E" w:rsidRPr="00F67DF8">
        <w:rPr>
          <w:rFonts w:ascii="Times New Roman" w:hAnsi="Times New Roman"/>
          <w:szCs w:val="24"/>
        </w:rPr>
        <w:t>“</w:t>
      </w:r>
      <w:r w:rsidRPr="00DB145F">
        <w:rPr>
          <w:rFonts w:ascii="Times New Roman" w:hAnsi="Times New Roman"/>
          <w:szCs w:val="24"/>
        </w:rPr>
        <w:t>Decision</w:t>
      </w:r>
      <w:r w:rsidR="00112B7E" w:rsidRPr="00DB145F">
        <w:rPr>
          <w:rFonts w:ascii="Times New Roman" w:hAnsi="Times New Roman"/>
          <w:szCs w:val="24"/>
        </w:rPr>
        <w:t>”</w:t>
      </w:r>
      <w:r w:rsidRPr="00DB145F">
        <w:rPr>
          <w:rFonts w:ascii="Times New Roman" w:hAnsi="Times New Roman"/>
          <w:szCs w:val="24"/>
        </w:rPr>
        <w:t xml:space="preserve">), on the application submitted by the </w:t>
      </w:r>
      <w:r w:rsidR="0071233C" w:rsidRPr="00DB145F">
        <w:rPr>
          <w:rFonts w:ascii="Times New Roman" w:hAnsi="Times New Roman"/>
          <w:szCs w:val="24"/>
        </w:rPr>
        <w:t xml:space="preserve">New York City </w:t>
      </w:r>
      <w:r w:rsidRPr="00DB145F">
        <w:rPr>
          <w:rFonts w:ascii="Times New Roman" w:hAnsi="Times New Roman"/>
          <w:szCs w:val="24"/>
        </w:rPr>
        <w:t>Department of Housing Preservation and Development</w:t>
      </w:r>
      <w:r w:rsidR="00B0729D" w:rsidRPr="00DB145F">
        <w:rPr>
          <w:rFonts w:ascii="Times New Roman" w:hAnsi="Times New Roman"/>
          <w:szCs w:val="24"/>
        </w:rPr>
        <w:t xml:space="preserve"> (“HPD”)</w:t>
      </w:r>
      <w:r w:rsidRPr="00DB145F">
        <w:rPr>
          <w:rFonts w:ascii="Times New Roman" w:hAnsi="Times New Roman"/>
          <w:szCs w:val="24"/>
        </w:rPr>
        <w:t xml:space="preserve"> regarding</w:t>
      </w:r>
      <w:r w:rsidR="00470D88" w:rsidRPr="00DB145F">
        <w:rPr>
          <w:rFonts w:ascii="Times New Roman" w:hAnsi="Times New Roman"/>
          <w:szCs w:val="24"/>
        </w:rPr>
        <w:t xml:space="preserve"> city-owned property located at </w:t>
      </w:r>
      <w:r w:rsidR="00A160A0" w:rsidRPr="00A160A0">
        <w:rPr>
          <w:rFonts w:ascii="Times New Roman" w:hAnsi="Times New Roman"/>
          <w:snapToGrid/>
          <w:szCs w:val="24"/>
        </w:rPr>
        <w:t>379-383 Howard Avenue (Block 1446, Lots 1 and 3) and 1297 East New York Avenue (Block 1476, Lot 34)</w:t>
      </w:r>
      <w:r w:rsidR="00DB145F" w:rsidRPr="00DB145F">
        <w:rPr>
          <w:rFonts w:ascii="Times New Roman" w:hAnsi="Times New Roman"/>
          <w:szCs w:val="24"/>
        </w:rPr>
        <w:t xml:space="preserve">, </w:t>
      </w:r>
      <w:r w:rsidR="00470D88" w:rsidRPr="00DB145F">
        <w:rPr>
          <w:rFonts w:ascii="Times New Roman" w:hAnsi="Times New Roman"/>
          <w:szCs w:val="24"/>
        </w:rPr>
        <w:t>(the “Disposition Area</w:t>
      </w:r>
      <w:r w:rsidR="00A54323" w:rsidRPr="00DB145F">
        <w:rPr>
          <w:rFonts w:ascii="Times New Roman" w:hAnsi="Times New Roman"/>
          <w:szCs w:val="24"/>
        </w:rPr>
        <w:t>”</w:t>
      </w:r>
      <w:r w:rsidR="00470D88" w:rsidRPr="00DB145F">
        <w:rPr>
          <w:rFonts w:ascii="Times New Roman" w:hAnsi="Times New Roman"/>
          <w:szCs w:val="24"/>
        </w:rPr>
        <w:t>), approving</w:t>
      </w:r>
      <w:r w:rsidRPr="00DB145F">
        <w:rPr>
          <w:rFonts w:ascii="Times New Roman" w:hAnsi="Times New Roman"/>
          <w:szCs w:val="24"/>
        </w:rPr>
        <w:t>:</w:t>
      </w:r>
    </w:p>
    <w:p w:rsidR="00DB145F" w:rsidRDefault="00DB145F" w:rsidP="00D62AE9">
      <w:pPr>
        <w:jc w:val="both"/>
        <w:rPr>
          <w:rFonts w:ascii="Times New Roman" w:hAnsi="Times New Roman"/>
          <w:szCs w:val="24"/>
        </w:rPr>
      </w:pPr>
    </w:p>
    <w:p w:rsidR="00C828CE" w:rsidRPr="00F67DF8" w:rsidRDefault="00C828CE" w:rsidP="00D62AE9">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proofErr w:type="gramStart"/>
      <w:r w:rsidR="00470D88" w:rsidRPr="00F67DF8">
        <w:rPr>
          <w:rFonts w:ascii="Times New Roman" w:hAnsi="Times New Roman"/>
          <w:szCs w:val="24"/>
        </w:rPr>
        <w:t>pursuant</w:t>
      </w:r>
      <w:proofErr w:type="gramEnd"/>
      <w:r w:rsidR="00470D88" w:rsidRPr="00F67DF8">
        <w:rPr>
          <w:rFonts w:ascii="Times New Roman" w:hAnsi="Times New Roman"/>
          <w:szCs w:val="24"/>
        </w:rPr>
        <w:t xml:space="preserve">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rsidR="00C828CE" w:rsidRPr="00F67DF8" w:rsidRDefault="00C828CE" w:rsidP="00D62AE9">
      <w:pPr>
        <w:jc w:val="both"/>
        <w:rPr>
          <w:rFonts w:ascii="Times New Roman" w:hAnsi="Times New Roman"/>
          <w:szCs w:val="24"/>
        </w:rPr>
      </w:pPr>
    </w:p>
    <w:p w:rsidR="00470D88" w:rsidRPr="00F67DF8" w:rsidRDefault="00470D88" w:rsidP="00D62AE9">
      <w:pPr>
        <w:numPr>
          <w:ilvl w:val="0"/>
          <w:numId w:val="1"/>
        </w:numPr>
        <w:tabs>
          <w:tab w:val="clear"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w:t>
      </w:r>
      <w:r w:rsidR="00112B7E" w:rsidRPr="00F67DF8">
        <w:rPr>
          <w:rFonts w:ascii="Times New Roman" w:hAnsi="Times New Roman"/>
          <w:szCs w:val="24"/>
        </w:rPr>
        <w:t>“</w:t>
      </w:r>
      <w:r w:rsidR="00C828CE" w:rsidRPr="00F67DF8">
        <w:rPr>
          <w:rFonts w:ascii="Times New Roman" w:hAnsi="Times New Roman"/>
          <w:szCs w:val="24"/>
        </w:rPr>
        <w:t>Project</w:t>
      </w:r>
      <w:r w:rsidR="00112B7E" w:rsidRPr="00DB145F">
        <w:rPr>
          <w:rFonts w:ascii="Times New Roman" w:hAnsi="Times New Roman"/>
          <w:szCs w:val="24"/>
        </w:rPr>
        <w:t>”</w:t>
      </w:r>
      <w:r w:rsidR="00C828CE" w:rsidRPr="00F67DF8">
        <w:rPr>
          <w:rFonts w:ascii="Times New Roman" w:hAnsi="Times New Roman"/>
          <w:szCs w:val="24"/>
        </w:rPr>
        <w:t xml:space="preserve">); and </w:t>
      </w:r>
    </w:p>
    <w:p w:rsidR="00470D88" w:rsidRPr="00F67DF8" w:rsidRDefault="00470D88" w:rsidP="00D62AE9">
      <w:pPr>
        <w:ind w:left="1440"/>
        <w:jc w:val="both"/>
        <w:rPr>
          <w:rFonts w:ascii="Times New Roman" w:hAnsi="Times New Roman"/>
          <w:szCs w:val="24"/>
        </w:rPr>
      </w:pPr>
    </w:p>
    <w:p w:rsidR="00470D88" w:rsidRPr="00F67DF8" w:rsidRDefault="00C828CE" w:rsidP="00D62AE9">
      <w:pPr>
        <w:numPr>
          <w:ilvl w:val="0"/>
          <w:numId w:val="1"/>
        </w:numPr>
        <w:tabs>
          <w:tab w:val="clear"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the Disposition Area</w:t>
      </w:r>
      <w:r w:rsidR="00DB3340" w:rsidRPr="00F67DF8">
        <w:rPr>
          <w:rFonts w:ascii="Times New Roman" w:hAnsi="Times New Roman"/>
          <w:b/>
          <w:szCs w:val="24"/>
        </w:rPr>
        <w:t xml:space="preserve"> </w:t>
      </w:r>
      <w:r w:rsidR="00470D88" w:rsidRPr="00F67DF8">
        <w:rPr>
          <w:rFonts w:ascii="Times New Roman" w:hAnsi="Times New Roman"/>
          <w:szCs w:val="24"/>
        </w:rPr>
        <w:t>to a developer to be selected by the New York City Department of Housing Preservation and Development;</w:t>
      </w:r>
    </w:p>
    <w:p w:rsidR="00470D88" w:rsidRPr="00A160A0" w:rsidRDefault="00470D88" w:rsidP="00D62AE9">
      <w:pPr>
        <w:pStyle w:val="ListParagraph"/>
        <w:jc w:val="both"/>
        <w:rPr>
          <w:rFonts w:ascii="Times New Roman" w:hAnsi="Times New Roman"/>
          <w:szCs w:val="24"/>
        </w:rPr>
      </w:pPr>
    </w:p>
    <w:p w:rsidR="007D348C" w:rsidRPr="00A160A0" w:rsidRDefault="00A160A0" w:rsidP="00D62AE9">
      <w:pPr>
        <w:autoSpaceDE w:val="0"/>
        <w:autoSpaceDN w:val="0"/>
        <w:adjustRightInd w:val="0"/>
        <w:spacing w:after="240"/>
        <w:jc w:val="both"/>
        <w:rPr>
          <w:rFonts w:ascii="Times New Roman" w:hAnsi="Times New Roman"/>
          <w:szCs w:val="24"/>
        </w:rPr>
      </w:pPr>
      <w:proofErr w:type="gramStart"/>
      <w:r w:rsidRPr="00A160A0">
        <w:rPr>
          <w:rFonts w:ascii="Times New Roman" w:hAnsi="Times New Roman"/>
          <w:snapToGrid/>
          <w:szCs w:val="24"/>
        </w:rPr>
        <w:t>to</w:t>
      </w:r>
      <w:proofErr w:type="gramEnd"/>
      <w:r w:rsidRPr="00A160A0">
        <w:rPr>
          <w:rFonts w:ascii="Times New Roman" w:hAnsi="Times New Roman"/>
          <w:snapToGrid/>
          <w:szCs w:val="24"/>
        </w:rPr>
        <w:t xml:space="preserve"> facilitate the development of two four-story residential buildings, containing approximately 32 affordable units in the Ocean Hill neighborhood of Brooklyn, Community District 16 </w:t>
      </w:r>
      <w:r w:rsidR="00C828CE" w:rsidRPr="00A160A0">
        <w:rPr>
          <w:rFonts w:ascii="Times New Roman" w:hAnsi="Times New Roman"/>
          <w:szCs w:val="24"/>
        </w:rPr>
        <w:t xml:space="preserve">(ULURP No. C </w:t>
      </w:r>
      <w:r>
        <w:rPr>
          <w:rFonts w:ascii="Times New Roman" w:hAnsi="Times New Roman"/>
          <w:szCs w:val="24"/>
        </w:rPr>
        <w:t>190177</w:t>
      </w:r>
      <w:r w:rsidR="006A6E17" w:rsidRPr="00A160A0">
        <w:rPr>
          <w:rFonts w:ascii="Times New Roman" w:hAnsi="Times New Roman"/>
          <w:szCs w:val="24"/>
        </w:rPr>
        <w:t xml:space="preserve"> HA</w:t>
      </w:r>
      <w:r>
        <w:rPr>
          <w:rFonts w:ascii="Times New Roman" w:hAnsi="Times New Roman"/>
          <w:szCs w:val="24"/>
        </w:rPr>
        <w:t>K</w:t>
      </w:r>
      <w:r w:rsidR="00C828CE" w:rsidRPr="00A160A0">
        <w:rPr>
          <w:rFonts w:ascii="Times New Roman" w:hAnsi="Times New Roman"/>
          <w:szCs w:val="24"/>
        </w:rPr>
        <w:t xml:space="preserve">) </w:t>
      </w:r>
      <w:r w:rsidR="009176D7" w:rsidRPr="00A160A0">
        <w:rPr>
          <w:rFonts w:ascii="Times New Roman" w:hAnsi="Times New Roman"/>
          <w:szCs w:val="24"/>
        </w:rPr>
        <w:t>(t</w:t>
      </w:r>
      <w:r w:rsidR="00C828CE" w:rsidRPr="00A160A0">
        <w:rPr>
          <w:rFonts w:ascii="Times New Roman" w:hAnsi="Times New Roman"/>
          <w:szCs w:val="24"/>
        </w:rPr>
        <w:t xml:space="preserve">he </w:t>
      </w:r>
      <w:r w:rsidR="00112B7E" w:rsidRPr="00F67DF8">
        <w:rPr>
          <w:rFonts w:ascii="Times New Roman" w:hAnsi="Times New Roman"/>
          <w:szCs w:val="24"/>
        </w:rPr>
        <w:t>“</w:t>
      </w:r>
      <w:r w:rsidR="00C828CE" w:rsidRPr="00A160A0">
        <w:rPr>
          <w:rFonts w:ascii="Times New Roman" w:hAnsi="Times New Roman"/>
          <w:szCs w:val="24"/>
        </w:rPr>
        <w:t>Application</w:t>
      </w:r>
      <w:r w:rsidR="00112B7E" w:rsidRPr="00DB145F">
        <w:rPr>
          <w:rFonts w:ascii="Times New Roman" w:hAnsi="Times New Roman"/>
          <w:szCs w:val="24"/>
        </w:rPr>
        <w:t>”</w:t>
      </w:r>
      <w:r w:rsidR="00C828CE" w:rsidRPr="00A160A0">
        <w:rPr>
          <w:rFonts w:ascii="Times New Roman" w:hAnsi="Times New Roman"/>
          <w:szCs w:val="24"/>
        </w:rPr>
        <w:t>);</w:t>
      </w:r>
    </w:p>
    <w:p w:rsidR="00B60B3C" w:rsidRPr="007F320C" w:rsidRDefault="00B60B3C" w:rsidP="00D62AE9">
      <w:pPr>
        <w:autoSpaceDE w:val="0"/>
        <w:autoSpaceDN w:val="0"/>
        <w:adjustRightInd w:val="0"/>
        <w:spacing w:after="24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p>
    <w:p w:rsidR="00C828CE" w:rsidRPr="00F67DF8" w:rsidRDefault="00C828CE" w:rsidP="00D62AE9">
      <w:pPr>
        <w:spacing w:after="240"/>
        <w:ind w:firstLine="720"/>
        <w:jc w:val="both"/>
        <w:rPr>
          <w:rFonts w:ascii="Times New Roman" w:hAnsi="Times New Roman"/>
          <w:szCs w:val="24"/>
        </w:rPr>
      </w:pPr>
      <w:r w:rsidRPr="00F67DF8">
        <w:rPr>
          <w:rFonts w:ascii="Times New Roman" w:hAnsi="Times New Roman"/>
          <w:szCs w:val="24"/>
        </w:rPr>
        <w:t>WHEREAS, the Decision is subject to review and action by the Council pursuant to Section 197</w:t>
      </w:r>
      <w:r w:rsidRPr="00F67DF8">
        <w:rPr>
          <w:rFonts w:ascii="Times New Roman" w:hAnsi="Times New Roman"/>
          <w:szCs w:val="24"/>
        </w:rPr>
        <w:noBreakHyphen/>
        <w:t>d of the City Charter;</w:t>
      </w:r>
    </w:p>
    <w:p w:rsidR="00312789" w:rsidRPr="00F67DF8" w:rsidRDefault="00312789" w:rsidP="00D62AE9">
      <w:pPr>
        <w:spacing w:after="240"/>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A160A0">
        <w:rPr>
          <w:rFonts w:ascii="Times New Roman" w:hAnsi="Times New Roman"/>
          <w:szCs w:val="24"/>
        </w:rPr>
        <w:t>May 3</w:t>
      </w:r>
      <w:r w:rsidR="00B20AB8" w:rsidRPr="00F67DF8">
        <w:rPr>
          <w:rFonts w:ascii="Times New Roman" w:hAnsi="Times New Roman"/>
          <w:szCs w:val="24"/>
        </w:rPr>
        <w:t>, 201</w:t>
      </w:r>
      <w:r w:rsidR="00A35E71">
        <w:rPr>
          <w:rFonts w:ascii="Times New Roman" w:hAnsi="Times New Roman"/>
          <w:szCs w:val="24"/>
        </w:rPr>
        <w:t>9</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A160A0">
        <w:rPr>
          <w:rFonts w:ascii="Times New Roman" w:hAnsi="Times New Roman"/>
          <w:szCs w:val="24"/>
        </w:rPr>
        <w:t>May 9</w:t>
      </w:r>
      <w:r w:rsidR="00B20AB8" w:rsidRPr="00F67DF8">
        <w:rPr>
          <w:rFonts w:ascii="Times New Roman" w:hAnsi="Times New Roman"/>
          <w:szCs w:val="24"/>
        </w:rPr>
        <w:t>, 201</w:t>
      </w:r>
      <w:r w:rsidR="00A35E71">
        <w:rPr>
          <w:rFonts w:ascii="Times New Roman" w:hAnsi="Times New Roman"/>
          <w:szCs w:val="24"/>
        </w:rPr>
        <w:t>9</w:t>
      </w:r>
      <w:r w:rsidR="00B20AB8" w:rsidRPr="00F67DF8">
        <w:rPr>
          <w:rFonts w:ascii="Times New Roman" w:hAnsi="Times New Roman"/>
          <w:szCs w:val="24"/>
        </w:rPr>
        <w:t>,</w:t>
      </w:r>
      <w:r w:rsidRPr="00F67DF8">
        <w:rPr>
          <w:rFonts w:ascii="Times New Roman" w:hAnsi="Times New Roman"/>
          <w:szCs w:val="24"/>
        </w:rPr>
        <w:t xml:space="preserve">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2B18E9" w:rsidRPr="00F67DF8">
        <w:rPr>
          <w:rFonts w:ascii="Times New Roman" w:hAnsi="Times New Roman"/>
          <w:szCs w:val="24"/>
        </w:rPr>
        <w:t xml:space="preserve"> including </w:t>
      </w:r>
      <w:r w:rsidR="00B236B5" w:rsidRPr="00F67DF8">
        <w:rPr>
          <w:rFonts w:ascii="Times New Roman" w:hAnsi="Times New Roman"/>
          <w:szCs w:val="24"/>
        </w:rPr>
        <w:t xml:space="preserve">the 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rsidR="00C828CE" w:rsidRPr="00F67DF8" w:rsidRDefault="00C828CE" w:rsidP="00D62AE9">
      <w:pPr>
        <w:spacing w:after="240"/>
        <w:ind w:firstLine="720"/>
        <w:jc w:val="both"/>
        <w:rPr>
          <w:rFonts w:ascii="Times New Roman" w:hAnsi="Times New Roman"/>
          <w:szCs w:val="24"/>
        </w:rPr>
      </w:pPr>
      <w:r w:rsidRPr="00F67DF8">
        <w:rPr>
          <w:rFonts w:ascii="Times New Roman" w:hAnsi="Times New Roman"/>
          <w:szCs w:val="24"/>
        </w:rPr>
        <w:t xml:space="preserve">WHEREAS, upon due notice, the Council held a public hearing on the Application and </w:t>
      </w:r>
      <w:r w:rsidRPr="00F67DF8">
        <w:rPr>
          <w:rFonts w:ascii="Times New Roman" w:hAnsi="Times New Roman"/>
          <w:szCs w:val="24"/>
        </w:rPr>
        <w:lastRenderedPageBreak/>
        <w:t>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51677C">
        <w:rPr>
          <w:rFonts w:ascii="Times New Roman" w:hAnsi="Times New Roman"/>
          <w:szCs w:val="24"/>
        </w:rPr>
        <w:t>May 14</w:t>
      </w:r>
      <w:r w:rsidR="005956D7" w:rsidRPr="00F67DF8">
        <w:rPr>
          <w:rFonts w:ascii="Times New Roman" w:hAnsi="Times New Roman"/>
          <w:szCs w:val="24"/>
        </w:rPr>
        <w:t>, 201</w:t>
      </w:r>
      <w:r w:rsidR="006236EF">
        <w:rPr>
          <w:rFonts w:ascii="Times New Roman" w:hAnsi="Times New Roman"/>
          <w:szCs w:val="24"/>
        </w:rPr>
        <w:t>9</w:t>
      </w:r>
      <w:r w:rsidR="00DC25D5" w:rsidRPr="00F67DF8">
        <w:rPr>
          <w:rFonts w:ascii="Times New Roman" w:hAnsi="Times New Roman"/>
          <w:szCs w:val="24"/>
        </w:rPr>
        <w:t>;</w:t>
      </w:r>
    </w:p>
    <w:p w:rsidR="00C828CE" w:rsidRPr="00F67DF8" w:rsidRDefault="00C828CE" w:rsidP="00D62AE9">
      <w:pPr>
        <w:spacing w:after="24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r w:rsidR="00B97328">
        <w:rPr>
          <w:rFonts w:ascii="Times New Roman" w:hAnsi="Times New Roman"/>
          <w:szCs w:val="24"/>
        </w:rPr>
        <w:t xml:space="preserve"> and</w:t>
      </w:r>
    </w:p>
    <w:p w:rsidR="002D6DFA" w:rsidRPr="002D6DFA" w:rsidRDefault="002D6DFA" w:rsidP="00D62AE9">
      <w:pPr>
        <w:spacing w:after="240"/>
        <w:ind w:firstLine="720"/>
        <w:jc w:val="both"/>
        <w:rPr>
          <w:rFonts w:ascii="Times New Roman" w:hAnsi="Times New Roman"/>
          <w:szCs w:val="24"/>
        </w:rPr>
      </w:pPr>
      <w:r w:rsidRPr="002D6DFA">
        <w:rPr>
          <w:rFonts w:ascii="Times New Roman" w:hAnsi="Times New Roman"/>
          <w:szCs w:val="24"/>
        </w:rPr>
        <w:t xml:space="preserve">WHEREAS, the Council has considered the relevant environmental issues, including the negative declaration issued on </w:t>
      </w:r>
      <w:r>
        <w:rPr>
          <w:rFonts w:ascii="Times New Roman" w:hAnsi="Times New Roman"/>
          <w:szCs w:val="24"/>
        </w:rPr>
        <w:t>November 29, 2018</w:t>
      </w:r>
      <w:r w:rsidRPr="002D6DFA">
        <w:rPr>
          <w:rFonts w:ascii="Times New Roman" w:hAnsi="Times New Roman"/>
          <w:bCs/>
          <w:szCs w:val="24"/>
        </w:rPr>
        <w:t xml:space="preserve"> </w:t>
      </w:r>
      <w:r w:rsidRPr="002D6DFA">
        <w:rPr>
          <w:rFonts w:ascii="Times New Roman" w:hAnsi="Times New Roman"/>
          <w:szCs w:val="24"/>
        </w:rPr>
        <w:t xml:space="preserve">(CEQR No. </w:t>
      </w:r>
      <w:r w:rsidRPr="002D6DFA">
        <w:rPr>
          <w:rFonts w:ascii="Times New Roman" w:hAnsi="Times New Roman"/>
          <w:snapToGrid/>
          <w:szCs w:val="24"/>
        </w:rPr>
        <w:t>18HPD049K</w:t>
      </w:r>
      <w:r w:rsidR="00B60B3C">
        <w:rPr>
          <w:rFonts w:ascii="Times New Roman" w:hAnsi="Times New Roman"/>
          <w:szCs w:val="24"/>
        </w:rPr>
        <w:t>) (the “Negative Declaration”).</w:t>
      </w:r>
    </w:p>
    <w:p w:rsidR="002D6DFA" w:rsidRPr="002D6DFA" w:rsidRDefault="002D6DFA" w:rsidP="00D62AE9">
      <w:pPr>
        <w:spacing w:after="240"/>
        <w:jc w:val="both"/>
        <w:rPr>
          <w:rFonts w:ascii="Times New Roman" w:hAnsi="Times New Roman"/>
          <w:szCs w:val="24"/>
        </w:rPr>
      </w:pPr>
      <w:r w:rsidRPr="002D6DFA">
        <w:rPr>
          <w:rFonts w:ascii="Times New Roman" w:hAnsi="Times New Roman"/>
          <w:szCs w:val="24"/>
        </w:rPr>
        <w:t>RESOLVED:</w:t>
      </w:r>
    </w:p>
    <w:p w:rsidR="002D6DFA" w:rsidRPr="002D6DFA" w:rsidRDefault="002D6DFA" w:rsidP="00D62AE9">
      <w:pPr>
        <w:spacing w:after="240"/>
        <w:ind w:firstLine="720"/>
        <w:jc w:val="both"/>
        <w:rPr>
          <w:rFonts w:ascii="Times New Roman" w:hAnsi="Times New Roman"/>
          <w:szCs w:val="24"/>
        </w:rPr>
      </w:pPr>
      <w:r w:rsidRPr="002D6DFA">
        <w:rPr>
          <w:rFonts w:ascii="Times New Roman" w:hAnsi="Times New Roman"/>
          <w:szCs w:val="24"/>
        </w:rPr>
        <w:t>The Council finds that the action described herein will have no significant impact on the environment as set forth in the Negative Declaration.</w:t>
      </w:r>
    </w:p>
    <w:p w:rsidR="00D321FF" w:rsidRPr="00F67DF8" w:rsidRDefault="00C828CE" w:rsidP="00D62AE9">
      <w:pPr>
        <w:spacing w:after="240"/>
        <w:ind w:firstLine="720"/>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2D6DFA">
        <w:rPr>
          <w:rFonts w:ascii="Times New Roman" w:hAnsi="Times New Roman"/>
          <w:szCs w:val="24"/>
        </w:rPr>
        <w:t>190177</w:t>
      </w:r>
      <w:r w:rsidR="00A8620C">
        <w:rPr>
          <w:rFonts w:ascii="Times New Roman" w:hAnsi="Times New Roman"/>
          <w:szCs w:val="24"/>
        </w:rPr>
        <w:t xml:space="preserve"> </w:t>
      </w:r>
      <w:r w:rsidR="008C6BB2" w:rsidRPr="00F67DF8">
        <w:rPr>
          <w:rFonts w:ascii="Times New Roman" w:hAnsi="Times New Roman"/>
          <w:szCs w:val="24"/>
        </w:rPr>
        <w:t>HA</w:t>
      </w:r>
      <w:r w:rsidR="002D6DFA">
        <w:rPr>
          <w:rFonts w:ascii="Times New Roman" w:hAnsi="Times New Roman"/>
          <w:szCs w:val="24"/>
        </w:rPr>
        <w:t>K</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377E64" w:rsidRPr="00F67DF8">
        <w:rPr>
          <w:rFonts w:ascii="Times New Roman" w:hAnsi="Times New Roman"/>
          <w:szCs w:val="24"/>
        </w:rPr>
        <w:t xml:space="preserve">the </w:t>
      </w:r>
      <w:r w:rsidR="00585EC8" w:rsidRPr="00F67DF8">
        <w:rPr>
          <w:rFonts w:ascii="Times New Roman" w:hAnsi="Times New Roman"/>
          <w:szCs w:val="24"/>
        </w:rPr>
        <w:t>D</w:t>
      </w:r>
      <w:r w:rsidR="00377E64" w:rsidRPr="00F67DF8">
        <w:rPr>
          <w:rFonts w:ascii="Times New Roman" w:hAnsi="Times New Roman"/>
          <w:szCs w:val="24"/>
        </w:rPr>
        <w:t>ecision of the City Planning Commission</w:t>
      </w:r>
      <w:r w:rsidR="00B0729D" w:rsidRPr="00F67DF8">
        <w:rPr>
          <w:rFonts w:ascii="Times New Roman" w:hAnsi="Times New Roman"/>
          <w:szCs w:val="24"/>
        </w:rPr>
        <w:t xml:space="preserve"> and the HPD Requests</w:t>
      </w:r>
      <w:r w:rsidR="00A8620C">
        <w:rPr>
          <w:rFonts w:ascii="Times New Roman" w:hAnsi="Times New Roman"/>
          <w:szCs w:val="24"/>
        </w:rPr>
        <w:t>.</w:t>
      </w:r>
    </w:p>
    <w:p w:rsidR="00C37E88" w:rsidRPr="00DC45F2" w:rsidRDefault="00C37E88" w:rsidP="00D62AE9">
      <w:pPr>
        <w:autoSpaceDE w:val="0"/>
        <w:autoSpaceDN w:val="0"/>
        <w:adjustRightInd w:val="0"/>
        <w:spacing w:after="240"/>
        <w:ind w:firstLine="720"/>
        <w:jc w:val="both"/>
        <w:rPr>
          <w:rFonts w:ascii="Times New Roman" w:hAnsi="Times New Roman"/>
          <w:szCs w:val="24"/>
        </w:rPr>
      </w:pPr>
      <w:r w:rsidRPr="00DC45F2">
        <w:rPr>
          <w:rFonts w:ascii="Times New Roman" w:hAnsi="Times New Roman"/>
          <w:szCs w:val="24"/>
        </w:rPr>
        <w:t>Pursuant to Article 16 of the General Municipal Law of the New York State, based on the environmental determination</w:t>
      </w:r>
      <w:r w:rsidR="004D2E92">
        <w:rPr>
          <w:rFonts w:ascii="Times New Roman" w:hAnsi="Times New Roman"/>
          <w:szCs w:val="24"/>
        </w:rPr>
        <w:t>,</w:t>
      </w:r>
      <w:r w:rsidRPr="00DC45F2">
        <w:rPr>
          <w:rFonts w:ascii="Times New Roman" w:hAnsi="Times New Roman"/>
          <w:szCs w:val="24"/>
        </w:rPr>
        <w:t xml:space="preserve"> and the consideration described in the report (</w:t>
      </w:r>
      <w:r>
        <w:rPr>
          <w:rFonts w:ascii="Times New Roman" w:hAnsi="Times New Roman"/>
          <w:szCs w:val="24"/>
        </w:rPr>
        <w:t>C 190177 HAK</w:t>
      </w:r>
      <w:r w:rsidRPr="00DC45F2">
        <w:rPr>
          <w:rFonts w:ascii="Times New Roman" w:hAnsi="Times New Roman"/>
          <w:szCs w:val="24"/>
        </w:rPr>
        <w:t xml:space="preserve">) and incorporated by reference herein, </w:t>
      </w:r>
      <w:r w:rsidR="00112B7E">
        <w:rPr>
          <w:rFonts w:ascii="Times New Roman" w:hAnsi="Times New Roman"/>
          <w:szCs w:val="24"/>
        </w:rPr>
        <w:t xml:space="preserve">and the record before the Council, </w:t>
      </w:r>
      <w:r w:rsidRPr="00DC45F2">
        <w:rPr>
          <w:rFonts w:ascii="Times New Roman" w:hAnsi="Times New Roman"/>
          <w:szCs w:val="24"/>
        </w:rPr>
        <w:t>the Council approves the Decision of the City Planning Commission and the HPD Requests.</w:t>
      </w:r>
    </w:p>
    <w:p w:rsidR="002D6DFA" w:rsidRPr="00DC45F2" w:rsidRDefault="002D6DFA" w:rsidP="00D62AE9">
      <w:pPr>
        <w:autoSpaceDE w:val="0"/>
        <w:autoSpaceDN w:val="0"/>
        <w:adjustRightInd w:val="0"/>
        <w:spacing w:after="240"/>
        <w:ind w:firstLine="720"/>
        <w:jc w:val="both"/>
        <w:rPr>
          <w:rFonts w:ascii="Times New Roman" w:hAnsi="Times New Roman"/>
          <w:szCs w:val="24"/>
        </w:rPr>
      </w:pPr>
      <w:r w:rsidRPr="00DC45F2">
        <w:rPr>
          <w:rFonts w:ascii="Times New Roman" w:hAnsi="Times New Roman"/>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w:t>
      </w:r>
      <w:r>
        <w:rPr>
          <w:rFonts w:ascii="Times New Roman" w:hAnsi="Times New Roman"/>
          <w:szCs w:val="24"/>
        </w:rPr>
        <w:t>1 of the General Municipal Law.</w:t>
      </w:r>
    </w:p>
    <w:p w:rsidR="002D6DFA" w:rsidRPr="00DC45F2" w:rsidRDefault="002D6DFA" w:rsidP="00D62AE9">
      <w:pPr>
        <w:autoSpaceDE w:val="0"/>
        <w:autoSpaceDN w:val="0"/>
        <w:adjustRightInd w:val="0"/>
        <w:spacing w:after="240"/>
        <w:ind w:firstLine="720"/>
        <w:jc w:val="both"/>
        <w:rPr>
          <w:rFonts w:ascii="Times New Roman" w:hAnsi="Times New Roman"/>
          <w:szCs w:val="24"/>
        </w:rPr>
      </w:pPr>
      <w:r w:rsidRPr="00DC45F2">
        <w:rPr>
          <w:rFonts w:ascii="Times New Roman" w:hAnsi="Times New Roman"/>
          <w:szCs w:val="24"/>
        </w:rPr>
        <w:t>The Council approves the designation of the Area as an urban development action area pursuant to Section 69</w:t>
      </w:r>
      <w:r>
        <w:rPr>
          <w:rFonts w:ascii="Times New Roman" w:hAnsi="Times New Roman"/>
          <w:szCs w:val="24"/>
        </w:rPr>
        <w:t>3 of the General Municipal Law.</w:t>
      </w:r>
    </w:p>
    <w:p w:rsidR="002D6DFA" w:rsidRPr="00DC45F2" w:rsidRDefault="002D6DFA" w:rsidP="00D62AE9">
      <w:pPr>
        <w:autoSpaceDE w:val="0"/>
        <w:autoSpaceDN w:val="0"/>
        <w:adjustRightInd w:val="0"/>
        <w:spacing w:after="240"/>
        <w:ind w:firstLine="720"/>
        <w:jc w:val="both"/>
        <w:rPr>
          <w:rFonts w:ascii="Times New Roman" w:hAnsi="Times New Roman"/>
          <w:szCs w:val="24"/>
        </w:rPr>
      </w:pPr>
      <w:r w:rsidRPr="00DC45F2">
        <w:rPr>
          <w:rFonts w:ascii="Times New Roman" w:hAnsi="Times New Roman"/>
          <w:szCs w:val="24"/>
        </w:rPr>
        <w:t>The Council approves the Project as an urban development action area project pursuant to Section 694 of the General Municipal Law and subject to the terms and con</w:t>
      </w:r>
      <w:r>
        <w:rPr>
          <w:rFonts w:ascii="Times New Roman" w:hAnsi="Times New Roman"/>
          <w:szCs w:val="24"/>
        </w:rPr>
        <w:t>ditions of the Project Summary</w:t>
      </w:r>
      <w:r w:rsidR="00112B7E">
        <w:rPr>
          <w:rFonts w:ascii="Times New Roman" w:hAnsi="Times New Roman"/>
          <w:szCs w:val="24"/>
        </w:rPr>
        <w:t>, a copy of which is attached hereto</w:t>
      </w:r>
      <w:r>
        <w:rPr>
          <w:rFonts w:ascii="Times New Roman" w:hAnsi="Times New Roman"/>
          <w:szCs w:val="24"/>
        </w:rPr>
        <w:t>.</w:t>
      </w:r>
    </w:p>
    <w:p w:rsidR="0073587B" w:rsidRDefault="00C93A4E" w:rsidP="00D62AE9">
      <w:pPr>
        <w:spacing w:after="240"/>
        <w:ind w:firstLine="720"/>
        <w:jc w:val="both"/>
        <w:rPr>
          <w:rFonts w:ascii="Times New Roman" w:hAnsi="Times New Roman"/>
          <w:szCs w:val="24"/>
        </w:rPr>
      </w:pPr>
      <w:r w:rsidRPr="00F67DF8">
        <w:rPr>
          <w:rFonts w:ascii="Times New Roman" w:hAnsi="Times New Roman"/>
          <w:szCs w:val="24"/>
        </w:rPr>
        <w:t>T</w:t>
      </w:r>
      <w:r w:rsidR="00C828CE" w:rsidRPr="00F67DF8">
        <w:rPr>
          <w:rFonts w:ascii="Times New Roman" w:hAnsi="Times New Roman"/>
          <w:szCs w:val="24"/>
        </w:rPr>
        <w:t xml:space="preserve">he Council approves the disposition </w:t>
      </w:r>
      <w:r w:rsidR="00D24531" w:rsidRPr="00F67DF8">
        <w:rPr>
          <w:rFonts w:ascii="Times New Roman" w:hAnsi="Times New Roman"/>
          <w:szCs w:val="24"/>
        </w:rPr>
        <w:t xml:space="preserve">of </w:t>
      </w:r>
      <w:r w:rsidR="003B7FCC" w:rsidRPr="00F67DF8">
        <w:rPr>
          <w:rFonts w:ascii="Times New Roman" w:hAnsi="Times New Roman"/>
          <w:szCs w:val="24"/>
        </w:rPr>
        <w:t>the Disposition Area</w:t>
      </w:r>
      <w:r w:rsidR="00A54323" w:rsidRPr="00F67DF8">
        <w:rPr>
          <w:rFonts w:ascii="Times New Roman" w:hAnsi="Times New Roman"/>
          <w:szCs w:val="24"/>
        </w:rPr>
        <w:t xml:space="preserve"> under Section 197-d of the New York City Charter,</w:t>
      </w:r>
      <w:r w:rsidR="003B7FCC" w:rsidRPr="00F67DF8">
        <w:rPr>
          <w:rFonts w:ascii="Times New Roman" w:hAnsi="Times New Roman"/>
          <w:szCs w:val="24"/>
        </w:rPr>
        <w:t xml:space="preserve"> </w:t>
      </w:r>
      <w:r w:rsidR="00C51233" w:rsidRPr="00F67DF8">
        <w:rPr>
          <w:rFonts w:ascii="Times New Roman" w:hAnsi="Times New Roman"/>
          <w:szCs w:val="24"/>
        </w:rPr>
        <w:t xml:space="preserve">to a developer to be </w:t>
      </w:r>
      <w:r w:rsidR="00C828CE" w:rsidRPr="00F67DF8">
        <w:rPr>
          <w:rFonts w:ascii="Times New Roman" w:hAnsi="Times New Roman"/>
          <w:szCs w:val="24"/>
        </w:rPr>
        <w:t xml:space="preserve">selected by the </w:t>
      </w:r>
      <w:r w:rsidR="00287938" w:rsidRPr="00F67DF8">
        <w:rPr>
          <w:rFonts w:ascii="Times New Roman" w:hAnsi="Times New Roman"/>
          <w:szCs w:val="24"/>
        </w:rPr>
        <w:t xml:space="preserve">New York City </w:t>
      </w:r>
      <w:r w:rsidR="00C828CE" w:rsidRPr="00F67DF8">
        <w:rPr>
          <w:rFonts w:ascii="Times New Roman" w:hAnsi="Times New Roman"/>
          <w:szCs w:val="24"/>
        </w:rPr>
        <w:t>Department of Housing Preservation and Development</w:t>
      </w:r>
      <w:r w:rsidR="002D00C5" w:rsidRPr="00F67DF8">
        <w:rPr>
          <w:rFonts w:ascii="Times New Roman" w:hAnsi="Times New Roman"/>
          <w:szCs w:val="24"/>
        </w:rPr>
        <w:t xml:space="preserve"> </w:t>
      </w:r>
      <w:r w:rsidR="003B7FCC" w:rsidRPr="00F67DF8">
        <w:rPr>
          <w:rFonts w:ascii="Times New Roman" w:hAnsi="Times New Roman"/>
          <w:szCs w:val="24"/>
        </w:rPr>
        <w:t>for the development of the Project consistent with the Project Summary</w:t>
      </w:r>
      <w:r w:rsidR="00A8620C">
        <w:rPr>
          <w:rFonts w:ascii="Times New Roman" w:hAnsi="Times New Roman"/>
          <w:szCs w:val="24"/>
        </w:rPr>
        <w:t>.</w:t>
      </w:r>
    </w:p>
    <w:p w:rsidR="001859D6" w:rsidRPr="0088136A" w:rsidRDefault="001859D6" w:rsidP="001859D6">
      <w:pPr>
        <w:spacing w:after="240"/>
        <w:jc w:val="both"/>
        <w:rPr>
          <w:rFonts w:ascii="Times New Roman" w:hAnsi="Times New Roman"/>
        </w:rPr>
      </w:pPr>
      <w:r w:rsidRPr="0088136A">
        <w:rPr>
          <w:rFonts w:ascii="Times New Roman" w:hAnsi="Times New Roman"/>
        </w:rPr>
        <w:lastRenderedPageBreak/>
        <w:t>Adopted.</w:t>
      </w:r>
    </w:p>
    <w:p w:rsidR="001859D6" w:rsidRPr="0088136A" w:rsidRDefault="001859D6" w:rsidP="001859D6">
      <w:pPr>
        <w:ind w:firstLine="720"/>
        <w:jc w:val="both"/>
        <w:rPr>
          <w:rFonts w:ascii="Times New Roman" w:hAnsi="Times New Roman"/>
        </w:rPr>
      </w:pPr>
      <w:r w:rsidRPr="0088136A">
        <w:rPr>
          <w:rFonts w:ascii="Times New Roman" w:hAnsi="Times New Roman"/>
        </w:rPr>
        <w:t>Office of the City Clerk</w:t>
      </w:r>
      <w:proofErr w:type="gramStart"/>
      <w:r w:rsidRPr="0088136A">
        <w:rPr>
          <w:rFonts w:ascii="Times New Roman" w:hAnsi="Times New Roman"/>
        </w:rPr>
        <w:t>, }</w:t>
      </w:r>
      <w:proofErr w:type="gramEnd"/>
    </w:p>
    <w:p w:rsidR="001859D6" w:rsidRPr="0088136A" w:rsidRDefault="001859D6" w:rsidP="001859D6">
      <w:pPr>
        <w:ind w:firstLine="720"/>
        <w:jc w:val="both"/>
        <w:rPr>
          <w:rFonts w:ascii="Times New Roman" w:hAnsi="Times New Roman"/>
        </w:rPr>
      </w:pPr>
      <w:r w:rsidRPr="0088136A">
        <w:rPr>
          <w:rFonts w:ascii="Times New Roman" w:hAnsi="Times New Roman"/>
        </w:rPr>
        <w:t>The City of New York</w:t>
      </w:r>
      <w:proofErr w:type="gramStart"/>
      <w:r w:rsidRPr="0088136A">
        <w:rPr>
          <w:rFonts w:ascii="Times New Roman" w:hAnsi="Times New Roman"/>
        </w:rPr>
        <w:t>, }</w:t>
      </w:r>
      <w:proofErr w:type="gramEnd"/>
      <w:r w:rsidRPr="0088136A">
        <w:rPr>
          <w:rFonts w:ascii="Times New Roman" w:hAnsi="Times New Roman"/>
        </w:rPr>
        <w:t xml:space="preserve"> ss.:</w:t>
      </w:r>
    </w:p>
    <w:p w:rsidR="001859D6" w:rsidRPr="0088136A" w:rsidRDefault="001859D6" w:rsidP="001859D6">
      <w:pPr>
        <w:jc w:val="both"/>
        <w:rPr>
          <w:rFonts w:ascii="Times New Roman" w:hAnsi="Times New Roman"/>
        </w:rPr>
      </w:pPr>
    </w:p>
    <w:p w:rsidR="001859D6" w:rsidRPr="00112B7E" w:rsidRDefault="001859D6" w:rsidP="001859D6">
      <w:pPr>
        <w:ind w:firstLine="1440"/>
        <w:jc w:val="both"/>
        <w:rPr>
          <w:rFonts w:ascii="Times New Roman" w:hAnsi="Times New Roman"/>
        </w:rPr>
      </w:pPr>
      <w:r w:rsidRPr="00112B7E">
        <w:rPr>
          <w:rFonts w:ascii="Times New Roman" w:hAnsi="Times New Roman"/>
        </w:rPr>
        <w:t>I hereby certify that the foregoing is a true copy of a Resolution passed by The Council of The City of New York on</w:t>
      </w:r>
      <w:r w:rsidR="00112B7E">
        <w:rPr>
          <w:rFonts w:ascii="Times New Roman" w:hAnsi="Times New Roman"/>
        </w:rPr>
        <w:t xml:space="preserve"> </w:t>
      </w:r>
      <w:r w:rsidR="00CE4DB2">
        <w:rPr>
          <w:rFonts w:ascii="Times New Roman" w:hAnsi="Times New Roman"/>
        </w:rPr>
        <w:t>June 13</w:t>
      </w:r>
      <w:r w:rsidRPr="00112B7E">
        <w:rPr>
          <w:rFonts w:ascii="Times New Roman" w:hAnsi="Times New Roman"/>
        </w:rPr>
        <w:t>, 2019, on file in this office.</w:t>
      </w:r>
    </w:p>
    <w:p w:rsidR="001859D6" w:rsidRPr="0088136A" w:rsidRDefault="001859D6" w:rsidP="001859D6">
      <w:pPr>
        <w:jc w:val="both"/>
        <w:rPr>
          <w:rFonts w:ascii="Times New Roman" w:hAnsi="Times New Roman"/>
        </w:rPr>
      </w:pPr>
    </w:p>
    <w:p w:rsidR="001859D6" w:rsidRPr="0088136A" w:rsidRDefault="001859D6" w:rsidP="001859D6">
      <w:pPr>
        <w:jc w:val="both"/>
        <w:rPr>
          <w:rFonts w:ascii="Times New Roman" w:hAnsi="Times New Roman"/>
        </w:rPr>
      </w:pPr>
    </w:p>
    <w:p w:rsidR="001859D6" w:rsidRPr="0088136A" w:rsidRDefault="001859D6" w:rsidP="001859D6">
      <w:pPr>
        <w:jc w:val="both"/>
        <w:rPr>
          <w:rFonts w:ascii="Times New Roman" w:hAnsi="Times New Roman"/>
        </w:rPr>
      </w:pPr>
    </w:p>
    <w:p w:rsidR="001859D6" w:rsidRPr="0088136A" w:rsidRDefault="001859D6" w:rsidP="001859D6">
      <w:pPr>
        <w:pStyle w:val="BodyText"/>
        <w:widowControl/>
        <w:tabs>
          <w:tab w:val="clear" w:pos="720"/>
          <w:tab w:val="clear" w:pos="7560"/>
          <w:tab w:val="right" w:pos="9360"/>
        </w:tabs>
        <w:rPr>
          <w:snapToGrid/>
          <w:szCs w:val="24"/>
        </w:rPr>
      </w:pPr>
      <w:r w:rsidRPr="0088136A">
        <w:rPr>
          <w:snapToGrid/>
          <w:szCs w:val="24"/>
        </w:rPr>
        <w:tab/>
        <w:t>.....................................................</w:t>
      </w:r>
    </w:p>
    <w:p w:rsidR="001859D6" w:rsidRPr="0088136A" w:rsidRDefault="001859D6" w:rsidP="001859D6">
      <w:pPr>
        <w:tabs>
          <w:tab w:val="right" w:pos="9360"/>
        </w:tabs>
        <w:jc w:val="both"/>
        <w:rPr>
          <w:rFonts w:ascii="Times New Roman" w:hAnsi="Times New Roman"/>
        </w:rPr>
      </w:pPr>
      <w:r w:rsidRPr="0088136A">
        <w:rPr>
          <w:rFonts w:ascii="Times New Roman" w:hAnsi="Times New Roman"/>
        </w:rPr>
        <w:tab/>
        <w:t xml:space="preserve">City Clerk, Clerk of </w:t>
      </w:r>
      <w:proofErr w:type="gramStart"/>
      <w:r w:rsidRPr="0088136A">
        <w:rPr>
          <w:rFonts w:ascii="Times New Roman" w:hAnsi="Times New Roman"/>
        </w:rPr>
        <w:t>The</w:t>
      </w:r>
      <w:proofErr w:type="gramEnd"/>
      <w:r w:rsidRPr="0088136A">
        <w:rPr>
          <w:rFonts w:ascii="Times New Roman" w:hAnsi="Times New Roman"/>
        </w:rPr>
        <w:t xml:space="preserve"> Council</w:t>
      </w:r>
    </w:p>
    <w:p w:rsidR="00175E6C" w:rsidRPr="00F67DF8" w:rsidRDefault="00175E6C">
      <w:pPr>
        <w:tabs>
          <w:tab w:val="left" w:pos="-1440"/>
        </w:tabs>
        <w:jc w:val="right"/>
        <w:rPr>
          <w:rFonts w:ascii="Times New Roman" w:hAnsi="Times New Roman"/>
          <w:szCs w:val="24"/>
        </w:rPr>
      </w:pPr>
    </w:p>
    <w:p w:rsidR="0068384F" w:rsidRPr="00F67DF8" w:rsidRDefault="0068384F">
      <w:pPr>
        <w:tabs>
          <w:tab w:val="left" w:pos="-1440"/>
        </w:tabs>
        <w:jc w:val="right"/>
        <w:rPr>
          <w:rFonts w:ascii="Times New Roman" w:hAnsi="Times New Roman"/>
          <w:szCs w:val="24"/>
        </w:rPr>
      </w:pPr>
    </w:p>
    <w:p w:rsidR="00E327E2" w:rsidRDefault="00E327E2" w:rsidP="00D12E76">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p w:rsidR="00D12E76" w:rsidRDefault="00D12E76" w:rsidP="00D12E76">
      <w:pPr>
        <w:tabs>
          <w:tab w:val="left" w:pos="-1440"/>
        </w:tabs>
        <w:jc w:val="both"/>
        <w:rPr>
          <w:rFonts w:ascii="Times New Roman" w:hAnsi="Times New Roman"/>
          <w:szCs w:val="24"/>
        </w:rPr>
      </w:pPr>
    </w:p>
    <w:p w:rsidR="00D12E76" w:rsidRDefault="0010039E" w:rsidP="00D12E76">
      <w:pPr>
        <w:tabs>
          <w:tab w:val="left" w:pos="-1440"/>
        </w:tabs>
        <w:jc w:val="both"/>
        <w:rPr>
          <w:rFonts w:ascii="Times New Roman" w:hAnsi="Times New Roman"/>
          <w:szCs w:val="24"/>
        </w:rPr>
      </w:pPr>
      <w:r>
        <w:rPr>
          <w:rFonts w:ascii="Times New Roman" w:hAnsi="Times New Roman"/>
          <w:szCs w:val="24"/>
        </w:rPr>
        <w:br w:type="page"/>
      </w:r>
    </w:p>
    <w:p w:rsidR="00D12E76" w:rsidRDefault="00D12E76" w:rsidP="00D12E76">
      <w:pPr>
        <w:tabs>
          <w:tab w:val="left" w:pos="-1440"/>
        </w:tabs>
        <w:jc w:val="both"/>
        <w:rPr>
          <w:rFonts w:ascii="Times New Roman" w:hAnsi="Times New Roman"/>
          <w:szCs w:val="24"/>
        </w:rPr>
      </w:pPr>
    </w:p>
    <w:p w:rsidR="00D12E76" w:rsidRPr="00D12E76" w:rsidRDefault="00D12E76" w:rsidP="00D12E76">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D12E76">
        <w:rPr>
          <w:rFonts w:ascii="Arial" w:hAnsi="Arial"/>
          <w:b/>
          <w:snapToGrid/>
          <w:sz w:val="20"/>
          <w:u w:val="single"/>
        </w:rPr>
        <w:t>PROJECT SUMMARY</w:t>
      </w:r>
    </w:p>
    <w:p w:rsidR="00D12E76" w:rsidRPr="00D12E76" w:rsidRDefault="00D12E76" w:rsidP="00D12E76">
      <w:pPr>
        <w:widowControl/>
        <w:overflowPunct w:val="0"/>
        <w:autoSpaceDE w:val="0"/>
        <w:autoSpaceDN w:val="0"/>
        <w:adjustRightInd w:val="0"/>
        <w:textAlignment w:val="baseline"/>
        <w:rPr>
          <w:rFonts w:ascii="Arial" w:hAnsi="Arial"/>
          <w:b/>
          <w:snapToGrid/>
          <w:sz w:val="20"/>
          <w:u w:val="single"/>
        </w:rPr>
      </w:pPr>
    </w:p>
    <w:p w:rsidR="00D12E76" w:rsidRPr="00D12E76" w:rsidRDefault="00D12E76" w:rsidP="00D12E76">
      <w:pPr>
        <w:widowControl/>
        <w:overflowPunct w:val="0"/>
        <w:autoSpaceDE w:val="0"/>
        <w:autoSpaceDN w:val="0"/>
        <w:adjustRightInd w:val="0"/>
        <w:textAlignment w:val="baseline"/>
        <w:rPr>
          <w:rFonts w:ascii="Arial" w:hAnsi="Arial"/>
          <w:snapToGrid/>
          <w:sz w:val="20"/>
        </w:rPr>
      </w:pPr>
    </w:p>
    <w:p w:rsidR="00D12E76" w:rsidRDefault="00D12E76" w:rsidP="00E56138">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w:t>
      </w:r>
      <w:r w:rsidRPr="00D12E76">
        <w:rPr>
          <w:rFonts w:ascii="Arial" w:hAnsi="Arial"/>
          <w:b/>
          <w:snapToGrid/>
          <w:sz w:val="20"/>
        </w:rPr>
        <w:tab/>
        <w:t>PROGRAM:</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E56138" w:rsidRPr="00E56138">
        <w:rPr>
          <w:rFonts w:ascii="Arial" w:hAnsi="Arial"/>
          <w:snapToGrid/>
          <w:sz w:val="20"/>
        </w:rPr>
        <w:t>NEIGHBORHOOD CONSTRUCTION PROGRAM</w:t>
      </w:r>
    </w:p>
    <w:p w:rsidR="00E56138" w:rsidRPr="00D12E76" w:rsidRDefault="00E56138" w:rsidP="00E56138">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2.</w:t>
      </w:r>
      <w:r w:rsidRPr="00D12E76">
        <w:rPr>
          <w:rFonts w:ascii="Arial" w:hAnsi="Arial"/>
          <w:b/>
          <w:snapToGrid/>
          <w:sz w:val="20"/>
        </w:rPr>
        <w:tab/>
        <w:t>PROJECT: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E56138" w:rsidRPr="00E56138">
        <w:rPr>
          <w:rFonts w:ascii="Arial" w:hAnsi="Arial"/>
          <w:snapToGrid/>
          <w:sz w:val="20"/>
        </w:rPr>
        <w:t>Brownsville North/Ocean Hill NCP</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D12E76">
        <w:rPr>
          <w:rFonts w:ascii="Arial" w:hAnsi="Arial"/>
          <w:b/>
          <w:snapToGrid/>
          <w:sz w:val="20"/>
        </w:rPr>
        <w:t>3.</w:t>
      </w:r>
      <w:r w:rsidRPr="00D12E76">
        <w:rPr>
          <w:rFonts w:ascii="Arial" w:hAnsi="Arial"/>
          <w:b/>
          <w:snapToGrid/>
          <w:sz w:val="20"/>
        </w:rPr>
        <w:tab/>
        <w:t>LOCATION: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t>a.</w:t>
      </w:r>
      <w:r w:rsidRPr="00D12E76">
        <w:rPr>
          <w:rFonts w:ascii="Arial" w:hAnsi="Arial"/>
          <w:b/>
          <w:snapToGrid/>
          <w:sz w:val="20"/>
        </w:rPr>
        <w:tab/>
        <w:t>BOROUGH:</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Brooklyn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r>
      <w:proofErr w:type="gramStart"/>
      <w:r w:rsidRPr="00D12E76">
        <w:rPr>
          <w:rFonts w:ascii="Arial" w:hAnsi="Arial"/>
          <w:b/>
          <w:snapToGrid/>
          <w:sz w:val="20"/>
        </w:rPr>
        <w:t>b</w:t>
      </w:r>
      <w:proofErr w:type="gramEnd"/>
      <w:r w:rsidRPr="00D12E76">
        <w:rPr>
          <w:rFonts w:ascii="Arial" w:hAnsi="Arial"/>
          <w:b/>
          <w:snapToGrid/>
          <w:sz w:val="20"/>
        </w:rPr>
        <w:t>.</w:t>
      </w:r>
      <w:r w:rsidRPr="00D12E76">
        <w:rPr>
          <w:rFonts w:ascii="Arial" w:hAnsi="Arial"/>
          <w:b/>
          <w:snapToGrid/>
          <w:sz w:val="20"/>
        </w:rPr>
        <w:tab/>
        <w:t>COMMUNITY DISTRICT: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16</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r>
      <w:proofErr w:type="gramStart"/>
      <w:r w:rsidRPr="00D12E76">
        <w:rPr>
          <w:rFonts w:ascii="Arial" w:hAnsi="Arial"/>
          <w:b/>
          <w:snapToGrid/>
          <w:sz w:val="20"/>
        </w:rPr>
        <w:t>c</w:t>
      </w:r>
      <w:proofErr w:type="gramEnd"/>
      <w:r w:rsidRPr="00D12E76">
        <w:rPr>
          <w:rFonts w:ascii="Arial" w:hAnsi="Arial"/>
          <w:b/>
          <w:snapToGrid/>
          <w:sz w:val="20"/>
        </w:rPr>
        <w:t>.</w:t>
      </w:r>
      <w:r w:rsidRPr="00D12E76">
        <w:rPr>
          <w:rFonts w:ascii="Arial" w:hAnsi="Arial"/>
          <w:b/>
          <w:snapToGrid/>
          <w:sz w:val="20"/>
        </w:rPr>
        <w:tab/>
        <w:t>COUNCIL DISTRICT: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E56138">
        <w:rPr>
          <w:rFonts w:ascii="Arial" w:hAnsi="Arial"/>
          <w:snapToGrid/>
          <w:sz w:val="20"/>
        </w:rPr>
        <w:t>41</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D12E76">
        <w:rPr>
          <w:rFonts w:ascii="Arial" w:hAnsi="Arial"/>
          <w:b/>
          <w:snapToGrid/>
          <w:sz w:val="20"/>
        </w:rPr>
        <w:tab/>
        <w:t>d.</w:t>
      </w:r>
      <w:r w:rsidRPr="00D12E76">
        <w:rPr>
          <w:rFonts w:ascii="Arial" w:hAnsi="Arial"/>
          <w:b/>
          <w:snapToGrid/>
          <w:sz w:val="20"/>
        </w:rPr>
        <w:tab/>
        <w:t>DISPOSITION AREA:</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u w:val="single"/>
        </w:rPr>
        <w:t>BLOCK</w:t>
      </w:r>
      <w:r w:rsidRPr="00D12E76">
        <w:rPr>
          <w:rFonts w:ascii="Arial" w:hAnsi="Arial"/>
          <w:snapToGrid/>
          <w:sz w:val="20"/>
        </w:rPr>
        <w:tab/>
      </w:r>
      <w:r w:rsidRPr="00D12E76">
        <w:rPr>
          <w:rFonts w:ascii="Arial" w:hAnsi="Arial"/>
          <w:snapToGrid/>
          <w:sz w:val="20"/>
          <w:u w:val="single"/>
        </w:rPr>
        <w:t>LOT(S)</w:t>
      </w:r>
      <w:r w:rsidRPr="00D12E76">
        <w:rPr>
          <w:rFonts w:ascii="Arial" w:hAnsi="Arial"/>
          <w:snapToGrid/>
          <w:sz w:val="20"/>
        </w:rPr>
        <w:tab/>
      </w:r>
      <w:proofErr w:type="gramStart"/>
      <w:r w:rsidRPr="00D12E76">
        <w:rPr>
          <w:rFonts w:ascii="Arial" w:hAnsi="Arial"/>
          <w:snapToGrid/>
          <w:sz w:val="20"/>
          <w:u w:val="single"/>
        </w:rPr>
        <w:t>ADDRESS(</w:t>
      </w:r>
      <w:proofErr w:type="gramEnd"/>
      <w:r w:rsidRPr="00D12E76">
        <w:rPr>
          <w:rFonts w:ascii="Arial" w:hAnsi="Arial"/>
          <w:snapToGrid/>
          <w:sz w:val="20"/>
          <w:u w:val="single"/>
        </w:rPr>
        <w:t>ES)</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6240" w:hanging="5760"/>
        <w:textAlignment w:val="baseline"/>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E56138">
        <w:rPr>
          <w:rFonts w:ascii="Arial" w:hAnsi="Arial"/>
          <w:snapToGrid/>
          <w:sz w:val="20"/>
        </w:rPr>
        <w:t>1446</w:t>
      </w:r>
      <w:r w:rsidR="00E56138">
        <w:rPr>
          <w:rFonts w:ascii="Arial" w:hAnsi="Arial"/>
          <w:snapToGrid/>
          <w:sz w:val="20"/>
        </w:rPr>
        <w:tab/>
      </w:r>
      <w:r w:rsidR="00E56138">
        <w:rPr>
          <w:rFonts w:ascii="Arial" w:hAnsi="Arial"/>
          <w:snapToGrid/>
          <w:sz w:val="20"/>
        </w:rPr>
        <w:tab/>
        <w:t>3</w:t>
      </w:r>
      <w:r w:rsidR="00E56138">
        <w:rPr>
          <w:rFonts w:ascii="Arial" w:hAnsi="Arial"/>
          <w:snapToGrid/>
          <w:sz w:val="20"/>
        </w:rPr>
        <w:tab/>
      </w:r>
      <w:r w:rsidR="00E56138">
        <w:rPr>
          <w:rFonts w:ascii="Arial" w:hAnsi="Arial"/>
          <w:snapToGrid/>
          <w:sz w:val="20"/>
        </w:rPr>
        <w:tab/>
        <w:t>379 Howard Avenue</w:t>
      </w:r>
    </w:p>
    <w:p w:rsidR="00E56138"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E56138">
        <w:rPr>
          <w:rFonts w:ascii="Arial" w:hAnsi="Arial"/>
          <w:snapToGrid/>
          <w:sz w:val="20"/>
        </w:rPr>
        <w:t>1446</w:t>
      </w:r>
      <w:r w:rsidR="00E56138">
        <w:rPr>
          <w:rFonts w:ascii="Arial" w:hAnsi="Arial"/>
          <w:snapToGrid/>
          <w:sz w:val="20"/>
        </w:rPr>
        <w:tab/>
      </w:r>
      <w:r w:rsidR="00E56138">
        <w:rPr>
          <w:rFonts w:ascii="Arial" w:hAnsi="Arial"/>
          <w:snapToGrid/>
          <w:sz w:val="20"/>
        </w:rPr>
        <w:tab/>
        <w:t>1</w:t>
      </w:r>
      <w:r w:rsidRPr="00D12E76">
        <w:rPr>
          <w:rFonts w:ascii="Arial" w:hAnsi="Arial"/>
          <w:snapToGrid/>
          <w:sz w:val="20"/>
        </w:rPr>
        <w:tab/>
      </w:r>
      <w:r w:rsidRPr="00D12E76">
        <w:rPr>
          <w:rFonts w:ascii="Arial" w:hAnsi="Arial"/>
          <w:snapToGrid/>
          <w:sz w:val="20"/>
        </w:rPr>
        <w:tab/>
      </w:r>
      <w:r w:rsidR="00E56138">
        <w:rPr>
          <w:rFonts w:ascii="Arial" w:hAnsi="Arial"/>
          <w:snapToGrid/>
          <w:sz w:val="20"/>
        </w:rPr>
        <w:t>383 Howard Avenue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E56138">
        <w:rPr>
          <w:rFonts w:ascii="Arial" w:hAnsi="Arial"/>
          <w:snapToGrid/>
          <w:sz w:val="20"/>
        </w:rPr>
        <w:t>1476</w:t>
      </w:r>
      <w:r w:rsidR="00E56138">
        <w:rPr>
          <w:rFonts w:ascii="Arial" w:hAnsi="Arial"/>
          <w:snapToGrid/>
          <w:sz w:val="20"/>
        </w:rPr>
        <w:tab/>
      </w:r>
      <w:r w:rsidR="00E56138">
        <w:rPr>
          <w:rFonts w:ascii="Arial" w:hAnsi="Arial"/>
          <w:snapToGrid/>
          <w:sz w:val="20"/>
        </w:rPr>
        <w:tab/>
        <w:t>34</w:t>
      </w:r>
      <w:r w:rsidR="00E56138">
        <w:rPr>
          <w:rFonts w:ascii="Arial" w:hAnsi="Arial"/>
          <w:snapToGrid/>
          <w:sz w:val="20"/>
        </w:rPr>
        <w:tab/>
      </w:r>
      <w:r w:rsidR="00E56138">
        <w:rPr>
          <w:rFonts w:ascii="Arial" w:hAnsi="Arial"/>
          <w:snapToGrid/>
          <w:sz w:val="20"/>
        </w:rPr>
        <w:tab/>
        <w:t>1297 East New York Avenue</w:t>
      </w:r>
    </w:p>
    <w:p w:rsidR="00D12E76" w:rsidRPr="00D12E76" w:rsidRDefault="00D12E76" w:rsidP="00E56138">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autoSpaceDE w:val="0"/>
        <w:autoSpaceDN w:val="0"/>
        <w:adjustRightInd w:val="0"/>
        <w:ind w:left="5040" w:hanging="5040"/>
        <w:textAlignment w:val="baseline"/>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p>
    <w:p w:rsidR="00D12E76" w:rsidRDefault="00D12E76" w:rsidP="00E56138">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D12E76">
        <w:rPr>
          <w:rFonts w:ascii="Arial" w:hAnsi="Arial"/>
          <w:b/>
          <w:snapToGrid/>
          <w:sz w:val="20"/>
        </w:rPr>
        <w:t>4.</w:t>
      </w:r>
      <w:r w:rsidRPr="00D12E76">
        <w:rPr>
          <w:rFonts w:ascii="Arial" w:hAnsi="Arial"/>
          <w:b/>
          <w:snapToGrid/>
          <w:sz w:val="20"/>
        </w:rPr>
        <w:tab/>
        <w:t>BASIS OF DISPOSITION PRICE: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E56138" w:rsidRPr="00E56138">
        <w:rPr>
          <w:rFonts w:ascii="Arial" w:hAnsi="Arial" w:cs="Arial"/>
          <w:snapToGrid/>
          <w:sz w:val="20"/>
        </w:rPr>
        <w:t>Nominal. Sponsor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184F15" w:rsidRPr="00E56138" w:rsidRDefault="00184F15" w:rsidP="00E56138">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5.</w:t>
      </w:r>
      <w:r w:rsidRPr="00D12E76">
        <w:rPr>
          <w:rFonts w:ascii="Arial" w:hAnsi="Arial"/>
          <w:b/>
          <w:snapToGrid/>
          <w:sz w:val="20"/>
        </w:rPr>
        <w:tab/>
        <w:t>TYPE OF PROJECT: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New Construction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6.</w:t>
      </w:r>
      <w:r w:rsidRPr="00D12E76">
        <w:rPr>
          <w:rFonts w:ascii="Arial" w:hAnsi="Arial"/>
          <w:b/>
          <w:snapToGrid/>
          <w:sz w:val="20"/>
        </w:rPr>
        <w:tab/>
        <w:t>APPROXIMATE NUMBER OF BUILDINGS:</w:t>
      </w:r>
      <w:r w:rsidRPr="00D12E76">
        <w:rPr>
          <w:rFonts w:ascii="Arial" w:hAnsi="Arial"/>
          <w:snapToGrid/>
          <w:sz w:val="20"/>
        </w:rPr>
        <w:tab/>
        <w:t>2</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Default="00D12E76" w:rsidP="00184F1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7.</w:t>
      </w:r>
      <w:r w:rsidRPr="00D12E76">
        <w:rPr>
          <w:rFonts w:ascii="Arial" w:hAnsi="Arial"/>
          <w:b/>
          <w:snapToGrid/>
          <w:sz w:val="20"/>
        </w:rPr>
        <w:tab/>
        <w:t>APPROXIMATE NUMBER OF UNITS:</w:t>
      </w:r>
      <w:r w:rsidRPr="00D12E76">
        <w:rPr>
          <w:rFonts w:ascii="Arial" w:hAnsi="Arial"/>
          <w:snapToGrid/>
          <w:sz w:val="20"/>
        </w:rPr>
        <w:tab/>
      </w:r>
      <w:r w:rsidRPr="00D12E76">
        <w:rPr>
          <w:rFonts w:ascii="Arial" w:hAnsi="Arial"/>
          <w:snapToGrid/>
          <w:sz w:val="20"/>
        </w:rPr>
        <w:tab/>
      </w:r>
      <w:r w:rsidR="00184F15" w:rsidRPr="00184F15">
        <w:rPr>
          <w:rFonts w:ascii="Arial" w:hAnsi="Arial"/>
          <w:snapToGrid/>
          <w:sz w:val="20"/>
        </w:rPr>
        <w:t>32 dwelling units, plus one superintendent's unit</w:t>
      </w:r>
    </w:p>
    <w:p w:rsidR="00184F15" w:rsidRPr="00184F15" w:rsidRDefault="00184F15" w:rsidP="00184F1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8.</w:t>
      </w:r>
      <w:r w:rsidRPr="00D12E76">
        <w:rPr>
          <w:rFonts w:ascii="Arial" w:hAnsi="Arial"/>
          <w:b/>
          <w:snapToGrid/>
          <w:sz w:val="20"/>
        </w:rPr>
        <w:tab/>
        <w:t>HOUSING TYPE: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Rental</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12E76" w:rsidRPr="00184F15" w:rsidRDefault="00D12E76" w:rsidP="00184F1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9.</w:t>
      </w:r>
      <w:r w:rsidRPr="00D12E76">
        <w:rPr>
          <w:rFonts w:ascii="Arial" w:hAnsi="Arial"/>
          <w:b/>
          <w:snapToGrid/>
          <w:sz w:val="20"/>
        </w:rPr>
        <w:tab/>
        <w:t>ESTIMATE OF INITIAL RENTS</w:t>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00184F15" w:rsidRPr="00184F15">
        <w:rPr>
          <w:rFonts w:ascii="Arial" w:hAnsi="Arial"/>
          <w:snapToGrid/>
          <w:sz w:val="20"/>
        </w:rPr>
        <w:t>Rents will be affordable to families with incomes between up to 27% and 77% of area median income (AMI). All units will be subject to rent stabilization. Formerly homeless tenants referred by DHS and other City agencies will pay up to 30% of their income as rent.</w:t>
      </w:r>
    </w:p>
    <w:p w:rsidR="00D12E76" w:rsidRPr="00184F15" w:rsidRDefault="00D12E76" w:rsidP="00184F15">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D12E76">
        <w:rPr>
          <w:rFonts w:ascii="Arial" w:hAnsi="Arial"/>
          <w:b/>
          <w:snapToGrid/>
          <w:sz w:val="20"/>
        </w:rPr>
        <w:lastRenderedPageBreak/>
        <w:t>10.</w:t>
      </w:r>
      <w:r w:rsidRPr="00D12E76">
        <w:rPr>
          <w:rFonts w:ascii="Arial" w:hAnsi="Arial"/>
          <w:b/>
          <w:snapToGrid/>
          <w:sz w:val="20"/>
        </w:rPr>
        <w:tab/>
        <w:t>INCOME TARGETS</w:t>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00184F15" w:rsidRPr="00184F15">
        <w:rPr>
          <w:rFonts w:ascii="Arial" w:hAnsi="Arial" w:cs="Arial"/>
          <w:snapToGrid/>
          <w:sz w:val="20"/>
        </w:rPr>
        <w:t>Up to 80% of AMI.</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11.</w:t>
      </w:r>
      <w:r w:rsidRPr="00D12E76">
        <w:rPr>
          <w:rFonts w:ascii="Arial" w:hAnsi="Arial"/>
          <w:b/>
          <w:snapToGrid/>
          <w:sz w:val="20"/>
        </w:rPr>
        <w:tab/>
        <w:t>PROPOSED FACILITIES: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184F15">
        <w:rPr>
          <w:rFonts w:ascii="Arial" w:hAnsi="Arial"/>
          <w:snapToGrid/>
          <w:sz w:val="20"/>
        </w:rPr>
        <w:t>None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D12E76">
        <w:rPr>
          <w:rFonts w:ascii="Arial" w:hAnsi="Arial"/>
          <w:b/>
          <w:snapToGrid/>
          <w:sz w:val="20"/>
        </w:rPr>
        <w:t>12.</w:t>
      </w:r>
      <w:r w:rsidRPr="00D12E76">
        <w:rPr>
          <w:rFonts w:ascii="Arial" w:hAnsi="Arial"/>
          <w:b/>
          <w:snapToGrid/>
          <w:sz w:val="20"/>
        </w:rPr>
        <w:tab/>
        <w:t>PROPOSED CODES/ORDINANCES: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None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13.</w:t>
      </w:r>
      <w:r w:rsidRPr="00D12E76">
        <w:rPr>
          <w:rFonts w:ascii="Arial" w:hAnsi="Arial"/>
          <w:b/>
          <w:snapToGrid/>
          <w:sz w:val="20"/>
        </w:rPr>
        <w:tab/>
        <w:t>ENVIRONMENTAL STATUS: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Negative Declaration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14.</w:t>
      </w:r>
      <w:r w:rsidRPr="00D12E76">
        <w:rPr>
          <w:rFonts w:ascii="Arial" w:hAnsi="Arial"/>
          <w:b/>
          <w:snapToGrid/>
          <w:sz w:val="20"/>
        </w:rPr>
        <w:tab/>
        <w:t>PROPOSED TIME SCHEDULE: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Approximately 24 months from closing to completion of construction</w:t>
      </w:r>
    </w:p>
    <w:p w:rsidR="00D12E76" w:rsidRPr="00D12E76" w:rsidRDefault="00D12E76" w:rsidP="00D12E76">
      <w:pPr>
        <w:widowControl/>
        <w:overflowPunct w:val="0"/>
        <w:autoSpaceDE w:val="0"/>
        <w:autoSpaceDN w:val="0"/>
        <w:adjustRightInd w:val="0"/>
        <w:textAlignment w:val="baseline"/>
        <w:rPr>
          <w:rFonts w:ascii="Times New Roman" w:hAnsi="Times New Roman"/>
          <w:snapToGrid/>
          <w:sz w:val="22"/>
        </w:rPr>
      </w:pPr>
    </w:p>
    <w:p w:rsidR="00D12E76" w:rsidRDefault="00D12E76" w:rsidP="00D12E76">
      <w:pPr>
        <w:tabs>
          <w:tab w:val="left" w:pos="-1440"/>
        </w:tabs>
        <w:jc w:val="both"/>
        <w:rPr>
          <w:rFonts w:ascii="Times New Roman" w:hAnsi="Times New Roman"/>
          <w:szCs w:val="24"/>
        </w:rPr>
      </w:pPr>
    </w:p>
    <w:p w:rsidR="00D12E76" w:rsidRPr="00F67DF8" w:rsidRDefault="00D12E76" w:rsidP="00D12E76">
      <w:pPr>
        <w:tabs>
          <w:tab w:val="left" w:pos="-1440"/>
        </w:tabs>
        <w:jc w:val="both"/>
        <w:rPr>
          <w:rFonts w:ascii="Times New Roman" w:hAnsi="Times New Roman"/>
          <w:szCs w:val="24"/>
        </w:rPr>
      </w:pPr>
    </w:p>
    <w:sectPr w:rsidR="00D12E76" w:rsidRPr="00F67DF8"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5C" w:rsidRDefault="00E87C5C">
      <w:r>
        <w:separator/>
      </w:r>
    </w:p>
  </w:endnote>
  <w:endnote w:type="continuationSeparator" w:id="0">
    <w:p w:rsidR="00E87C5C" w:rsidRDefault="00E8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5C" w:rsidRDefault="00E87C5C">
      <w:r>
        <w:separator/>
      </w:r>
    </w:p>
  </w:footnote>
  <w:footnote w:type="continuationSeparator" w:id="0">
    <w:p w:rsidR="00E87C5C" w:rsidRDefault="00E8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B1638E">
      <w:rPr>
        <w:rFonts w:ascii="Times New Roman" w:hAnsi="Times New Roman"/>
        <w:b/>
        <w:bCs/>
        <w:noProof/>
      </w:rPr>
      <w:t>5</w:t>
    </w:r>
    <w:r>
      <w:rPr>
        <w:rFonts w:ascii="Times New Roman" w:hAnsi="Times New Roman"/>
        <w:b/>
        <w:bCs/>
      </w:rPr>
      <w:fldChar w:fldCharType="end"/>
    </w:r>
    <w:r>
      <w:rPr>
        <w:rFonts w:ascii="Times New Roman" w:hAnsi="Times New Roman"/>
        <w:b/>
        <w:bCs/>
      </w:rPr>
      <w:t xml:space="preserve"> of </w:t>
    </w:r>
    <w:r w:rsidR="00506C96">
      <w:rPr>
        <w:rFonts w:ascii="Times New Roman" w:hAnsi="Times New Roman"/>
        <w:b/>
        <w:bCs/>
      </w:rPr>
      <w:t>5</w:t>
    </w:r>
  </w:p>
  <w:p w:rsidR="00032AF7" w:rsidRDefault="00032AF7">
    <w:pPr>
      <w:pStyle w:val="Header"/>
      <w:rPr>
        <w:rFonts w:ascii="Times New Roman" w:hAnsi="Times New Roman"/>
        <w:b/>
        <w:bCs/>
      </w:rPr>
    </w:pPr>
    <w:r>
      <w:rPr>
        <w:rFonts w:ascii="Times New Roman" w:hAnsi="Times New Roman"/>
        <w:b/>
        <w:bCs/>
      </w:rPr>
      <w:t xml:space="preserve">C </w:t>
    </w:r>
    <w:r w:rsidR="0051677C">
      <w:rPr>
        <w:rFonts w:ascii="Times New Roman" w:hAnsi="Times New Roman"/>
        <w:b/>
        <w:bCs/>
      </w:rPr>
      <w:t>190177</w:t>
    </w:r>
    <w:r w:rsidR="00346EA8">
      <w:rPr>
        <w:rFonts w:ascii="Times New Roman" w:hAnsi="Times New Roman"/>
        <w:b/>
        <w:bCs/>
      </w:rPr>
      <w:t xml:space="preserve"> HA</w:t>
    </w:r>
    <w:r w:rsidR="0051677C">
      <w:rPr>
        <w:rFonts w:ascii="Times New Roman" w:hAnsi="Times New Roman"/>
        <w:b/>
        <w:bCs/>
      </w:rPr>
      <w:t>K</w:t>
    </w:r>
  </w:p>
  <w:p w:rsidR="00032AF7" w:rsidRDefault="00032AF7">
    <w:pPr>
      <w:pStyle w:val="Header"/>
      <w:rPr>
        <w:rFonts w:ascii="Times New Roman" w:hAnsi="Times New Roman"/>
        <w:b/>
        <w:bCs/>
      </w:rPr>
    </w:pPr>
    <w:r>
      <w:rPr>
        <w:rFonts w:ascii="Times New Roman" w:hAnsi="Times New Roman"/>
        <w:b/>
        <w:bCs/>
      </w:rPr>
      <w:t xml:space="preserve">Res. No. </w:t>
    </w:r>
    <w:r w:rsidR="00CE4DB2">
      <w:rPr>
        <w:rFonts w:ascii="Times New Roman" w:hAnsi="Times New Roman"/>
        <w:b/>
        <w:bCs/>
      </w:rPr>
      <w:t>954</w:t>
    </w:r>
    <w:r>
      <w:rPr>
        <w:rFonts w:ascii="Times New Roman" w:hAnsi="Times New Roman"/>
        <w:b/>
        <w:bCs/>
      </w:rPr>
      <w:t xml:space="preserve"> (L.U. No. </w:t>
    </w:r>
    <w:r w:rsidR="0051677C">
      <w:rPr>
        <w:rFonts w:ascii="Times New Roman" w:hAnsi="Times New Roman"/>
        <w:b/>
        <w:bCs/>
      </w:rPr>
      <w:t>418</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2EAA"/>
    <w:rsid w:val="000236B1"/>
    <w:rsid w:val="00025F3A"/>
    <w:rsid w:val="00027593"/>
    <w:rsid w:val="00027A54"/>
    <w:rsid w:val="00031E6E"/>
    <w:rsid w:val="00032AF7"/>
    <w:rsid w:val="00032FA6"/>
    <w:rsid w:val="00055068"/>
    <w:rsid w:val="00061515"/>
    <w:rsid w:val="00066BBB"/>
    <w:rsid w:val="000703C0"/>
    <w:rsid w:val="0007052A"/>
    <w:rsid w:val="00072398"/>
    <w:rsid w:val="00075525"/>
    <w:rsid w:val="00076A63"/>
    <w:rsid w:val="000861ED"/>
    <w:rsid w:val="0008753E"/>
    <w:rsid w:val="00092C6F"/>
    <w:rsid w:val="000940BD"/>
    <w:rsid w:val="000970B8"/>
    <w:rsid w:val="000A0045"/>
    <w:rsid w:val="000A12BA"/>
    <w:rsid w:val="000A32B8"/>
    <w:rsid w:val="000A36B6"/>
    <w:rsid w:val="000B12BF"/>
    <w:rsid w:val="000B1930"/>
    <w:rsid w:val="000B2981"/>
    <w:rsid w:val="000B2F69"/>
    <w:rsid w:val="000B56D7"/>
    <w:rsid w:val="000B7B3D"/>
    <w:rsid w:val="000C7177"/>
    <w:rsid w:val="000D0CDD"/>
    <w:rsid w:val="000D22C6"/>
    <w:rsid w:val="000D4428"/>
    <w:rsid w:val="000D5F98"/>
    <w:rsid w:val="000D6220"/>
    <w:rsid w:val="000E2476"/>
    <w:rsid w:val="000F01A8"/>
    <w:rsid w:val="000F09A7"/>
    <w:rsid w:val="000F4285"/>
    <w:rsid w:val="0010039E"/>
    <w:rsid w:val="00102D0F"/>
    <w:rsid w:val="00112B7E"/>
    <w:rsid w:val="00113675"/>
    <w:rsid w:val="00114EBA"/>
    <w:rsid w:val="00124286"/>
    <w:rsid w:val="00124619"/>
    <w:rsid w:val="00131E86"/>
    <w:rsid w:val="00131ECB"/>
    <w:rsid w:val="00134101"/>
    <w:rsid w:val="001359F6"/>
    <w:rsid w:val="001367F0"/>
    <w:rsid w:val="001407BC"/>
    <w:rsid w:val="00147F9C"/>
    <w:rsid w:val="001538F4"/>
    <w:rsid w:val="001622DC"/>
    <w:rsid w:val="001623B8"/>
    <w:rsid w:val="00164A65"/>
    <w:rsid w:val="001723C6"/>
    <w:rsid w:val="00175E6C"/>
    <w:rsid w:val="001802D2"/>
    <w:rsid w:val="00183EA4"/>
    <w:rsid w:val="00184F15"/>
    <w:rsid w:val="001859D6"/>
    <w:rsid w:val="00187313"/>
    <w:rsid w:val="001938E4"/>
    <w:rsid w:val="00195555"/>
    <w:rsid w:val="001A2F6B"/>
    <w:rsid w:val="001A6B47"/>
    <w:rsid w:val="001B244B"/>
    <w:rsid w:val="001B32CD"/>
    <w:rsid w:val="001B3454"/>
    <w:rsid w:val="001B359D"/>
    <w:rsid w:val="001C56A9"/>
    <w:rsid w:val="001C57F5"/>
    <w:rsid w:val="001C7745"/>
    <w:rsid w:val="001D129E"/>
    <w:rsid w:val="001D1B24"/>
    <w:rsid w:val="001D66D3"/>
    <w:rsid w:val="001D7B04"/>
    <w:rsid w:val="001E2E50"/>
    <w:rsid w:val="001E4767"/>
    <w:rsid w:val="001F10C8"/>
    <w:rsid w:val="002010FB"/>
    <w:rsid w:val="00202FF3"/>
    <w:rsid w:val="00207189"/>
    <w:rsid w:val="00213846"/>
    <w:rsid w:val="00215537"/>
    <w:rsid w:val="0021713E"/>
    <w:rsid w:val="00217E6F"/>
    <w:rsid w:val="00226DC4"/>
    <w:rsid w:val="0023069E"/>
    <w:rsid w:val="002309E4"/>
    <w:rsid w:val="00236413"/>
    <w:rsid w:val="00243C9E"/>
    <w:rsid w:val="00245130"/>
    <w:rsid w:val="00250E25"/>
    <w:rsid w:val="0025554E"/>
    <w:rsid w:val="0026276D"/>
    <w:rsid w:val="002700DD"/>
    <w:rsid w:val="0027026A"/>
    <w:rsid w:val="00270B76"/>
    <w:rsid w:val="002713F5"/>
    <w:rsid w:val="00276D97"/>
    <w:rsid w:val="00280107"/>
    <w:rsid w:val="002831B8"/>
    <w:rsid w:val="00287938"/>
    <w:rsid w:val="0029074E"/>
    <w:rsid w:val="00293D5F"/>
    <w:rsid w:val="002953BA"/>
    <w:rsid w:val="00297A76"/>
    <w:rsid w:val="002A0312"/>
    <w:rsid w:val="002A1272"/>
    <w:rsid w:val="002A5AB5"/>
    <w:rsid w:val="002B18E9"/>
    <w:rsid w:val="002B2D78"/>
    <w:rsid w:val="002C2C93"/>
    <w:rsid w:val="002C632A"/>
    <w:rsid w:val="002D00C5"/>
    <w:rsid w:val="002D6DFA"/>
    <w:rsid w:val="002E0F67"/>
    <w:rsid w:val="002E3298"/>
    <w:rsid w:val="002E7029"/>
    <w:rsid w:val="002F08FA"/>
    <w:rsid w:val="00306CC6"/>
    <w:rsid w:val="00307CE8"/>
    <w:rsid w:val="00310B26"/>
    <w:rsid w:val="00312789"/>
    <w:rsid w:val="00312B88"/>
    <w:rsid w:val="0031601E"/>
    <w:rsid w:val="00316F4E"/>
    <w:rsid w:val="003173E1"/>
    <w:rsid w:val="003179E7"/>
    <w:rsid w:val="003247E0"/>
    <w:rsid w:val="0033136C"/>
    <w:rsid w:val="003333FB"/>
    <w:rsid w:val="0033370A"/>
    <w:rsid w:val="00333DEF"/>
    <w:rsid w:val="0034194A"/>
    <w:rsid w:val="00346EA8"/>
    <w:rsid w:val="00360088"/>
    <w:rsid w:val="00360124"/>
    <w:rsid w:val="00372C4A"/>
    <w:rsid w:val="00377E64"/>
    <w:rsid w:val="00381D6E"/>
    <w:rsid w:val="00393291"/>
    <w:rsid w:val="003A3B63"/>
    <w:rsid w:val="003A471A"/>
    <w:rsid w:val="003A536B"/>
    <w:rsid w:val="003A7235"/>
    <w:rsid w:val="003B0A3A"/>
    <w:rsid w:val="003B0E83"/>
    <w:rsid w:val="003B6322"/>
    <w:rsid w:val="003B7FCC"/>
    <w:rsid w:val="003C7F85"/>
    <w:rsid w:val="003D3364"/>
    <w:rsid w:val="003D6395"/>
    <w:rsid w:val="003E07E0"/>
    <w:rsid w:val="003E0924"/>
    <w:rsid w:val="003E1E30"/>
    <w:rsid w:val="003E7252"/>
    <w:rsid w:val="003E7FC0"/>
    <w:rsid w:val="003F32D5"/>
    <w:rsid w:val="003F34FA"/>
    <w:rsid w:val="003F4086"/>
    <w:rsid w:val="003F58CE"/>
    <w:rsid w:val="00400FFD"/>
    <w:rsid w:val="00404D1F"/>
    <w:rsid w:val="0040532E"/>
    <w:rsid w:val="00406911"/>
    <w:rsid w:val="00413028"/>
    <w:rsid w:val="0042191F"/>
    <w:rsid w:val="00422732"/>
    <w:rsid w:val="004234E0"/>
    <w:rsid w:val="00435601"/>
    <w:rsid w:val="00440C26"/>
    <w:rsid w:val="00445BEB"/>
    <w:rsid w:val="00451984"/>
    <w:rsid w:val="00461F97"/>
    <w:rsid w:val="00462C50"/>
    <w:rsid w:val="004676F4"/>
    <w:rsid w:val="00467EFE"/>
    <w:rsid w:val="00470D88"/>
    <w:rsid w:val="00482536"/>
    <w:rsid w:val="00493049"/>
    <w:rsid w:val="00493C4D"/>
    <w:rsid w:val="00495464"/>
    <w:rsid w:val="004C2AB4"/>
    <w:rsid w:val="004C45D9"/>
    <w:rsid w:val="004D221F"/>
    <w:rsid w:val="004D2E92"/>
    <w:rsid w:val="004E4C82"/>
    <w:rsid w:val="004E5945"/>
    <w:rsid w:val="004F27B2"/>
    <w:rsid w:val="004F2808"/>
    <w:rsid w:val="004F2AD6"/>
    <w:rsid w:val="004F4C1D"/>
    <w:rsid w:val="0050394C"/>
    <w:rsid w:val="00506C96"/>
    <w:rsid w:val="00510089"/>
    <w:rsid w:val="0051494B"/>
    <w:rsid w:val="0051535F"/>
    <w:rsid w:val="0051677C"/>
    <w:rsid w:val="00517A24"/>
    <w:rsid w:val="00527147"/>
    <w:rsid w:val="005277F2"/>
    <w:rsid w:val="005316D0"/>
    <w:rsid w:val="00532817"/>
    <w:rsid w:val="0053769D"/>
    <w:rsid w:val="00542308"/>
    <w:rsid w:val="0054531F"/>
    <w:rsid w:val="00546264"/>
    <w:rsid w:val="005516D7"/>
    <w:rsid w:val="00553F87"/>
    <w:rsid w:val="00561A5E"/>
    <w:rsid w:val="00562FC1"/>
    <w:rsid w:val="00567BA1"/>
    <w:rsid w:val="0057045C"/>
    <w:rsid w:val="0057304F"/>
    <w:rsid w:val="00573A18"/>
    <w:rsid w:val="00573E3E"/>
    <w:rsid w:val="0057424B"/>
    <w:rsid w:val="00584B26"/>
    <w:rsid w:val="005858DF"/>
    <w:rsid w:val="00585EC8"/>
    <w:rsid w:val="00590AD6"/>
    <w:rsid w:val="00594FF5"/>
    <w:rsid w:val="005956D7"/>
    <w:rsid w:val="00596F7B"/>
    <w:rsid w:val="005A2DB8"/>
    <w:rsid w:val="005B7D69"/>
    <w:rsid w:val="005C036B"/>
    <w:rsid w:val="005C2C3A"/>
    <w:rsid w:val="005C77BB"/>
    <w:rsid w:val="005D2549"/>
    <w:rsid w:val="005D6074"/>
    <w:rsid w:val="005E2605"/>
    <w:rsid w:val="005E36D1"/>
    <w:rsid w:val="005E4BDF"/>
    <w:rsid w:val="005E632B"/>
    <w:rsid w:val="005F01C5"/>
    <w:rsid w:val="005F239F"/>
    <w:rsid w:val="005F247F"/>
    <w:rsid w:val="005F361B"/>
    <w:rsid w:val="005F5600"/>
    <w:rsid w:val="005F6CE4"/>
    <w:rsid w:val="006115FB"/>
    <w:rsid w:val="0061658F"/>
    <w:rsid w:val="006219D7"/>
    <w:rsid w:val="00623100"/>
    <w:rsid w:val="006236EF"/>
    <w:rsid w:val="00623D45"/>
    <w:rsid w:val="00631214"/>
    <w:rsid w:val="00632CD1"/>
    <w:rsid w:val="00637D6E"/>
    <w:rsid w:val="00640354"/>
    <w:rsid w:val="006447B6"/>
    <w:rsid w:val="006453E6"/>
    <w:rsid w:val="006544BF"/>
    <w:rsid w:val="0065601E"/>
    <w:rsid w:val="00666F5D"/>
    <w:rsid w:val="00671B8A"/>
    <w:rsid w:val="0067333B"/>
    <w:rsid w:val="00673D04"/>
    <w:rsid w:val="0067538F"/>
    <w:rsid w:val="006753A9"/>
    <w:rsid w:val="00675C54"/>
    <w:rsid w:val="00677EB8"/>
    <w:rsid w:val="006825EA"/>
    <w:rsid w:val="0068384F"/>
    <w:rsid w:val="0069426B"/>
    <w:rsid w:val="006956EA"/>
    <w:rsid w:val="006A02C3"/>
    <w:rsid w:val="006A6E17"/>
    <w:rsid w:val="006A70F6"/>
    <w:rsid w:val="006C526D"/>
    <w:rsid w:val="006D1AFE"/>
    <w:rsid w:val="006D3C7B"/>
    <w:rsid w:val="006D7B6C"/>
    <w:rsid w:val="006E5E98"/>
    <w:rsid w:val="006F3FEA"/>
    <w:rsid w:val="006F7BEC"/>
    <w:rsid w:val="00701BFF"/>
    <w:rsid w:val="00707043"/>
    <w:rsid w:val="00710DE3"/>
    <w:rsid w:val="0071233C"/>
    <w:rsid w:val="00714535"/>
    <w:rsid w:val="00714786"/>
    <w:rsid w:val="007160A9"/>
    <w:rsid w:val="00716386"/>
    <w:rsid w:val="00722E7C"/>
    <w:rsid w:val="00732880"/>
    <w:rsid w:val="0073587B"/>
    <w:rsid w:val="00740962"/>
    <w:rsid w:val="00741963"/>
    <w:rsid w:val="00744C80"/>
    <w:rsid w:val="00752229"/>
    <w:rsid w:val="00753058"/>
    <w:rsid w:val="00755EF9"/>
    <w:rsid w:val="00756799"/>
    <w:rsid w:val="00761698"/>
    <w:rsid w:val="0076185D"/>
    <w:rsid w:val="0076422F"/>
    <w:rsid w:val="007665AB"/>
    <w:rsid w:val="00767456"/>
    <w:rsid w:val="00770973"/>
    <w:rsid w:val="00773B85"/>
    <w:rsid w:val="007770B9"/>
    <w:rsid w:val="00780860"/>
    <w:rsid w:val="00780C2C"/>
    <w:rsid w:val="007903A0"/>
    <w:rsid w:val="007910E9"/>
    <w:rsid w:val="0079515D"/>
    <w:rsid w:val="007A198D"/>
    <w:rsid w:val="007A1EDB"/>
    <w:rsid w:val="007B37CF"/>
    <w:rsid w:val="007B5436"/>
    <w:rsid w:val="007C1AA6"/>
    <w:rsid w:val="007C30B9"/>
    <w:rsid w:val="007D2E03"/>
    <w:rsid w:val="007D348C"/>
    <w:rsid w:val="007D4B8C"/>
    <w:rsid w:val="007D7531"/>
    <w:rsid w:val="007E3F0E"/>
    <w:rsid w:val="007F6891"/>
    <w:rsid w:val="007F6FFE"/>
    <w:rsid w:val="007F711C"/>
    <w:rsid w:val="00803595"/>
    <w:rsid w:val="00806C42"/>
    <w:rsid w:val="00807516"/>
    <w:rsid w:val="00815A90"/>
    <w:rsid w:val="008215B4"/>
    <w:rsid w:val="00824D3F"/>
    <w:rsid w:val="00830D31"/>
    <w:rsid w:val="0084732D"/>
    <w:rsid w:val="00847B6F"/>
    <w:rsid w:val="0086163C"/>
    <w:rsid w:val="008657A7"/>
    <w:rsid w:val="008660AB"/>
    <w:rsid w:val="0087367A"/>
    <w:rsid w:val="008739F2"/>
    <w:rsid w:val="00873A66"/>
    <w:rsid w:val="0088095E"/>
    <w:rsid w:val="00884C35"/>
    <w:rsid w:val="0088734B"/>
    <w:rsid w:val="00892E0D"/>
    <w:rsid w:val="00896144"/>
    <w:rsid w:val="008A30B1"/>
    <w:rsid w:val="008A5D6D"/>
    <w:rsid w:val="008A77BA"/>
    <w:rsid w:val="008C25E1"/>
    <w:rsid w:val="008C3926"/>
    <w:rsid w:val="008C3DF3"/>
    <w:rsid w:val="008C6BB2"/>
    <w:rsid w:val="008D0113"/>
    <w:rsid w:val="008D0A5F"/>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27"/>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2155"/>
    <w:rsid w:val="00977B06"/>
    <w:rsid w:val="0098183B"/>
    <w:rsid w:val="00993D03"/>
    <w:rsid w:val="009A57E0"/>
    <w:rsid w:val="009A7CFC"/>
    <w:rsid w:val="009B1D0F"/>
    <w:rsid w:val="009C3BAA"/>
    <w:rsid w:val="009D326A"/>
    <w:rsid w:val="009D3D1F"/>
    <w:rsid w:val="009D694A"/>
    <w:rsid w:val="009F059C"/>
    <w:rsid w:val="009F473D"/>
    <w:rsid w:val="009F7526"/>
    <w:rsid w:val="009F76A2"/>
    <w:rsid w:val="00A046A4"/>
    <w:rsid w:val="00A047F3"/>
    <w:rsid w:val="00A050E3"/>
    <w:rsid w:val="00A072EC"/>
    <w:rsid w:val="00A117FF"/>
    <w:rsid w:val="00A14BA2"/>
    <w:rsid w:val="00A160A0"/>
    <w:rsid w:val="00A17433"/>
    <w:rsid w:val="00A3090A"/>
    <w:rsid w:val="00A35E71"/>
    <w:rsid w:val="00A36714"/>
    <w:rsid w:val="00A42D3E"/>
    <w:rsid w:val="00A52C87"/>
    <w:rsid w:val="00A54323"/>
    <w:rsid w:val="00A71800"/>
    <w:rsid w:val="00A7396E"/>
    <w:rsid w:val="00A73F63"/>
    <w:rsid w:val="00A81783"/>
    <w:rsid w:val="00A85C18"/>
    <w:rsid w:val="00A8620C"/>
    <w:rsid w:val="00A93F89"/>
    <w:rsid w:val="00A94F7E"/>
    <w:rsid w:val="00A95DAE"/>
    <w:rsid w:val="00A96F97"/>
    <w:rsid w:val="00AA3698"/>
    <w:rsid w:val="00AA3C55"/>
    <w:rsid w:val="00AA750B"/>
    <w:rsid w:val="00AB098D"/>
    <w:rsid w:val="00AB3F87"/>
    <w:rsid w:val="00AB5EF2"/>
    <w:rsid w:val="00AB77CC"/>
    <w:rsid w:val="00AC7E48"/>
    <w:rsid w:val="00AD5594"/>
    <w:rsid w:val="00AE1E0E"/>
    <w:rsid w:val="00AE3B27"/>
    <w:rsid w:val="00AF02E0"/>
    <w:rsid w:val="00AF25DD"/>
    <w:rsid w:val="00AF4A25"/>
    <w:rsid w:val="00AF5D94"/>
    <w:rsid w:val="00B0729D"/>
    <w:rsid w:val="00B07FE3"/>
    <w:rsid w:val="00B1638E"/>
    <w:rsid w:val="00B20AB8"/>
    <w:rsid w:val="00B236B5"/>
    <w:rsid w:val="00B240B0"/>
    <w:rsid w:val="00B24AD7"/>
    <w:rsid w:val="00B326C3"/>
    <w:rsid w:val="00B32DC4"/>
    <w:rsid w:val="00B343C5"/>
    <w:rsid w:val="00B4007A"/>
    <w:rsid w:val="00B40493"/>
    <w:rsid w:val="00B44BF0"/>
    <w:rsid w:val="00B465E1"/>
    <w:rsid w:val="00B51D16"/>
    <w:rsid w:val="00B55D48"/>
    <w:rsid w:val="00B561AB"/>
    <w:rsid w:val="00B60B3C"/>
    <w:rsid w:val="00B6138A"/>
    <w:rsid w:val="00B62615"/>
    <w:rsid w:val="00B730F0"/>
    <w:rsid w:val="00B73D40"/>
    <w:rsid w:val="00B76041"/>
    <w:rsid w:val="00B80459"/>
    <w:rsid w:val="00B81C58"/>
    <w:rsid w:val="00B91A84"/>
    <w:rsid w:val="00B96CEE"/>
    <w:rsid w:val="00B97328"/>
    <w:rsid w:val="00BA0B3D"/>
    <w:rsid w:val="00BA2F8A"/>
    <w:rsid w:val="00BA3D97"/>
    <w:rsid w:val="00BA68F9"/>
    <w:rsid w:val="00BA7569"/>
    <w:rsid w:val="00BA7A4E"/>
    <w:rsid w:val="00BB598B"/>
    <w:rsid w:val="00BC1AF5"/>
    <w:rsid w:val="00BC4EE2"/>
    <w:rsid w:val="00BC6758"/>
    <w:rsid w:val="00BD2FA3"/>
    <w:rsid w:val="00BD36E9"/>
    <w:rsid w:val="00BE09AD"/>
    <w:rsid w:val="00BE0FCC"/>
    <w:rsid w:val="00C02109"/>
    <w:rsid w:val="00C06AA4"/>
    <w:rsid w:val="00C07A1E"/>
    <w:rsid w:val="00C10CA7"/>
    <w:rsid w:val="00C1715A"/>
    <w:rsid w:val="00C201C1"/>
    <w:rsid w:val="00C22000"/>
    <w:rsid w:val="00C264E9"/>
    <w:rsid w:val="00C3160C"/>
    <w:rsid w:val="00C37E88"/>
    <w:rsid w:val="00C44F71"/>
    <w:rsid w:val="00C470F1"/>
    <w:rsid w:val="00C51233"/>
    <w:rsid w:val="00C51806"/>
    <w:rsid w:val="00C53D85"/>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2287"/>
    <w:rsid w:val="00CA75E9"/>
    <w:rsid w:val="00CB2E29"/>
    <w:rsid w:val="00CB63DE"/>
    <w:rsid w:val="00CB6C69"/>
    <w:rsid w:val="00CC2F95"/>
    <w:rsid w:val="00CC691E"/>
    <w:rsid w:val="00CD0E99"/>
    <w:rsid w:val="00CE4DB2"/>
    <w:rsid w:val="00CF52B6"/>
    <w:rsid w:val="00CF7CCC"/>
    <w:rsid w:val="00D10E44"/>
    <w:rsid w:val="00D12E3A"/>
    <w:rsid w:val="00D12E76"/>
    <w:rsid w:val="00D1375A"/>
    <w:rsid w:val="00D21516"/>
    <w:rsid w:val="00D24531"/>
    <w:rsid w:val="00D25198"/>
    <w:rsid w:val="00D321FF"/>
    <w:rsid w:val="00D35F6B"/>
    <w:rsid w:val="00D407A6"/>
    <w:rsid w:val="00D41E2C"/>
    <w:rsid w:val="00D45904"/>
    <w:rsid w:val="00D52D61"/>
    <w:rsid w:val="00D553B4"/>
    <w:rsid w:val="00D570A2"/>
    <w:rsid w:val="00D601FC"/>
    <w:rsid w:val="00D62AE9"/>
    <w:rsid w:val="00D650D3"/>
    <w:rsid w:val="00D75286"/>
    <w:rsid w:val="00D84AAB"/>
    <w:rsid w:val="00D8798A"/>
    <w:rsid w:val="00D9008F"/>
    <w:rsid w:val="00D91E53"/>
    <w:rsid w:val="00D93387"/>
    <w:rsid w:val="00DA0699"/>
    <w:rsid w:val="00DA3D72"/>
    <w:rsid w:val="00DA44FA"/>
    <w:rsid w:val="00DA4513"/>
    <w:rsid w:val="00DA71A0"/>
    <w:rsid w:val="00DA75DA"/>
    <w:rsid w:val="00DB145F"/>
    <w:rsid w:val="00DB1E42"/>
    <w:rsid w:val="00DB3340"/>
    <w:rsid w:val="00DC19CC"/>
    <w:rsid w:val="00DC1C4A"/>
    <w:rsid w:val="00DC25D5"/>
    <w:rsid w:val="00DC46AF"/>
    <w:rsid w:val="00DC4EE4"/>
    <w:rsid w:val="00DC7366"/>
    <w:rsid w:val="00DD25C6"/>
    <w:rsid w:val="00DD57EE"/>
    <w:rsid w:val="00DE4649"/>
    <w:rsid w:val="00DF18B9"/>
    <w:rsid w:val="00DF3268"/>
    <w:rsid w:val="00DF377A"/>
    <w:rsid w:val="00DF5C16"/>
    <w:rsid w:val="00E019D4"/>
    <w:rsid w:val="00E02129"/>
    <w:rsid w:val="00E025D8"/>
    <w:rsid w:val="00E07931"/>
    <w:rsid w:val="00E13A89"/>
    <w:rsid w:val="00E156D0"/>
    <w:rsid w:val="00E15BB9"/>
    <w:rsid w:val="00E25EA8"/>
    <w:rsid w:val="00E26729"/>
    <w:rsid w:val="00E304F0"/>
    <w:rsid w:val="00E30F67"/>
    <w:rsid w:val="00E327E2"/>
    <w:rsid w:val="00E350BF"/>
    <w:rsid w:val="00E365B3"/>
    <w:rsid w:val="00E45EDE"/>
    <w:rsid w:val="00E55A8D"/>
    <w:rsid w:val="00E56138"/>
    <w:rsid w:val="00E61818"/>
    <w:rsid w:val="00E67768"/>
    <w:rsid w:val="00E750E9"/>
    <w:rsid w:val="00E8219F"/>
    <w:rsid w:val="00E86057"/>
    <w:rsid w:val="00E87C5C"/>
    <w:rsid w:val="00E87EAE"/>
    <w:rsid w:val="00E90E8A"/>
    <w:rsid w:val="00E91A55"/>
    <w:rsid w:val="00EA3AFA"/>
    <w:rsid w:val="00EA6F55"/>
    <w:rsid w:val="00EA7558"/>
    <w:rsid w:val="00EB624C"/>
    <w:rsid w:val="00EC5840"/>
    <w:rsid w:val="00EC5B6E"/>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792A"/>
    <w:rsid w:val="00F11B78"/>
    <w:rsid w:val="00F23B70"/>
    <w:rsid w:val="00F2415C"/>
    <w:rsid w:val="00F26B2E"/>
    <w:rsid w:val="00F26D81"/>
    <w:rsid w:val="00F35386"/>
    <w:rsid w:val="00F36EDC"/>
    <w:rsid w:val="00F43A90"/>
    <w:rsid w:val="00F534F2"/>
    <w:rsid w:val="00F61C33"/>
    <w:rsid w:val="00F67DF8"/>
    <w:rsid w:val="00F7094E"/>
    <w:rsid w:val="00F71D1C"/>
    <w:rsid w:val="00F80BA5"/>
    <w:rsid w:val="00F82C38"/>
    <w:rsid w:val="00FA7DCB"/>
    <w:rsid w:val="00FB7ABE"/>
    <w:rsid w:val="00FC701E"/>
    <w:rsid w:val="00FD10D3"/>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2D5981"/>
  <w15:chartTrackingRefBased/>
  <w15:docId w15:val="{3F6B1DA5-1828-4865-B559-2F8C6FBF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rsid w:val="00195555"/>
    <w:rPr>
      <w:sz w:val="16"/>
      <w:szCs w:val="16"/>
    </w:rPr>
  </w:style>
  <w:style w:type="paragraph" w:styleId="CommentText">
    <w:name w:val="annotation text"/>
    <w:basedOn w:val="Normal"/>
    <w:link w:val="CommentTextChar"/>
    <w:rsid w:val="00195555"/>
    <w:rPr>
      <w:sz w:val="20"/>
    </w:rPr>
  </w:style>
  <w:style w:type="character" w:customStyle="1" w:styleId="CommentTextChar">
    <w:name w:val="Comment Text Char"/>
    <w:link w:val="CommentText"/>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7343-6161-4250-8D6F-45E40199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2019-06-13T20:37:00Z</cp:lastPrinted>
  <dcterms:created xsi:type="dcterms:W3CDTF">2019-06-17T15:52:00Z</dcterms:created>
  <dcterms:modified xsi:type="dcterms:W3CDTF">2019-06-17T15:52:00Z</dcterms:modified>
</cp:coreProperties>
</file>