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3032BD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012B18">
        <w:t xml:space="preserve"> 1247</w:t>
      </w:r>
      <w:r>
        <w:t>-A</w:t>
      </w:r>
    </w:p>
    <w:p w:rsidR="00E97376" w:rsidRDefault="00E97376" w:rsidP="00E97376">
      <w:pPr>
        <w:ind w:firstLine="0"/>
        <w:jc w:val="center"/>
      </w:pPr>
    </w:p>
    <w:p w:rsidR="00415326" w:rsidRDefault="00415326" w:rsidP="00415326">
      <w:pPr>
        <w:ind w:firstLine="0"/>
        <w:jc w:val="both"/>
      </w:pPr>
      <w:r>
        <w:t>By Council Members Cabrera, Brannan, Lancman, Kallos, Vallone, Rosenthal, Chin, Perkins, Rivera, Holden and Ayala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972061" w:rsidRPr="0056018C" w:rsidRDefault="005D0E1B" w:rsidP="005D0E1B">
      <w:pPr>
        <w:pStyle w:val="BodyText"/>
        <w:spacing w:line="240" w:lineRule="auto"/>
        <w:ind w:firstLine="0"/>
        <w:jc w:val="left"/>
        <w:rPr>
          <w:caps/>
          <w:vanish/>
        </w:rPr>
      </w:pPr>
      <w:r w:rsidRPr="0056018C">
        <w:rPr>
          <w:vanish/>
        </w:rPr>
        <w:t>..Title</w:t>
      </w:r>
    </w:p>
    <w:p w:rsidR="004E1CF2" w:rsidRDefault="005D0E1B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9C3564">
        <w:t>administrative code of the city of New York</w:t>
      </w:r>
      <w:r w:rsidR="004E1CF2">
        <w:t>, in relation to</w:t>
      </w:r>
      <w:r w:rsidR="007F4087">
        <w:t xml:space="preserve"> </w:t>
      </w:r>
      <w:r w:rsidR="005413B0">
        <w:t xml:space="preserve">providing </w:t>
      </w:r>
      <w:r w:rsidR="007A7F3C">
        <w:t xml:space="preserve">residents </w:t>
      </w:r>
      <w:r w:rsidR="005413B0">
        <w:t>with copies of notices</w:t>
      </w:r>
      <w:r w:rsidR="007A7F3C">
        <w:t xml:space="preserve"> of violations</w:t>
      </w:r>
    </w:p>
    <w:p w:rsidR="00972061" w:rsidRPr="00972061" w:rsidRDefault="00972061" w:rsidP="007101A2">
      <w:pPr>
        <w:pStyle w:val="BodyText"/>
        <w:spacing w:line="240" w:lineRule="auto"/>
        <w:ind w:firstLine="0"/>
        <w:rPr>
          <w:vanish/>
        </w:rPr>
      </w:pPr>
      <w:r w:rsidRPr="00972061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600D" w:rsidRDefault="007101A2" w:rsidP="00AD378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AF3123">
        <w:t xml:space="preserve">Article 204 of chapter 2 of title 28 </w:t>
      </w:r>
      <w:r w:rsidR="001A47EA">
        <w:t xml:space="preserve">of the administrative code of the city of New York is amended </w:t>
      </w:r>
      <w:r w:rsidR="00AF3123">
        <w:t>by adding new section</w:t>
      </w:r>
      <w:r w:rsidR="002D0A76">
        <w:t>s</w:t>
      </w:r>
      <w:r w:rsidR="00AF3123">
        <w:t xml:space="preserve"> 28-204.1.2 </w:t>
      </w:r>
      <w:r w:rsidR="002D0A76">
        <w:t xml:space="preserve">and 28-204.1.3 </w:t>
      </w:r>
      <w:r w:rsidR="00AF3123">
        <w:t>to read as follows:</w:t>
      </w:r>
    </w:p>
    <w:p w:rsidR="00400FE3" w:rsidRDefault="00AF3123" w:rsidP="00357EC1">
      <w:pPr>
        <w:pStyle w:val="NormalWeb"/>
        <w:shd w:val="clear" w:color="auto" w:fill="FFFFFF"/>
        <w:spacing w:before="0" w:beforeAutospacing="0" w:after="240" w:afterAutospacing="0"/>
        <w:jc w:val="both"/>
        <w:rPr>
          <w:u w:val="single"/>
        </w:rPr>
      </w:pPr>
      <w:r w:rsidRPr="00357EC1">
        <w:rPr>
          <w:b/>
          <w:u w:val="single"/>
        </w:rPr>
        <w:t>§</w:t>
      </w:r>
      <w:r w:rsidR="005413B0" w:rsidRPr="00357EC1">
        <w:rPr>
          <w:b/>
          <w:u w:val="single"/>
        </w:rPr>
        <w:t xml:space="preserve"> </w:t>
      </w:r>
      <w:r w:rsidRPr="00357EC1">
        <w:rPr>
          <w:b/>
          <w:u w:val="single"/>
        </w:rPr>
        <w:t>28-204.1.2 Notice</w:t>
      </w:r>
      <w:r w:rsidR="00400FE3">
        <w:rPr>
          <w:b/>
          <w:u w:val="single"/>
        </w:rPr>
        <w:t xml:space="preserve"> </w:t>
      </w:r>
      <w:r w:rsidR="00037414">
        <w:rPr>
          <w:b/>
          <w:u w:val="single"/>
        </w:rPr>
        <w:t>of</w:t>
      </w:r>
      <w:r w:rsidR="00400FE3">
        <w:rPr>
          <w:b/>
          <w:u w:val="single"/>
        </w:rPr>
        <w:t xml:space="preserve"> </w:t>
      </w:r>
      <w:r w:rsidR="00CA743A">
        <w:rPr>
          <w:b/>
          <w:u w:val="single"/>
        </w:rPr>
        <w:t>violating conditions</w:t>
      </w:r>
      <w:r w:rsidR="00400FE3">
        <w:rPr>
          <w:b/>
          <w:u w:val="single"/>
        </w:rPr>
        <w:t xml:space="preserve"> </w:t>
      </w:r>
      <w:r w:rsidR="00C60ED1">
        <w:rPr>
          <w:b/>
          <w:u w:val="single"/>
        </w:rPr>
        <w:t>outside of occupied dwelling units</w:t>
      </w:r>
      <w:r w:rsidRPr="00BE2F7A">
        <w:rPr>
          <w:u w:val="single"/>
        </w:rPr>
        <w:t>.</w:t>
      </w:r>
      <w:r w:rsidR="00852C18">
        <w:rPr>
          <w:u w:val="single"/>
        </w:rPr>
        <w:t xml:space="preserve"> </w:t>
      </w:r>
      <w:r w:rsidR="00CA743A">
        <w:rPr>
          <w:u w:val="single"/>
        </w:rPr>
        <w:t>An owner must post a copy</w:t>
      </w:r>
      <w:r w:rsidR="00CA743A" w:rsidRPr="00BE2F7A">
        <w:rPr>
          <w:u w:val="single"/>
        </w:rPr>
        <w:t xml:space="preserve"> </w:t>
      </w:r>
      <w:r w:rsidR="001A47EA" w:rsidRPr="00BE2F7A">
        <w:rPr>
          <w:u w:val="single"/>
        </w:rPr>
        <w:t xml:space="preserve">of </w:t>
      </w:r>
      <w:r w:rsidR="00037414">
        <w:rPr>
          <w:u w:val="single"/>
        </w:rPr>
        <w:t xml:space="preserve">a </w:t>
      </w:r>
      <w:r w:rsidRPr="00BE2F7A">
        <w:rPr>
          <w:u w:val="single"/>
        </w:rPr>
        <w:t>notic</w:t>
      </w:r>
      <w:r w:rsidR="00037414">
        <w:rPr>
          <w:u w:val="single"/>
        </w:rPr>
        <w:t>e</w:t>
      </w:r>
      <w:r w:rsidRPr="00BE2F7A">
        <w:rPr>
          <w:u w:val="single"/>
        </w:rPr>
        <w:t xml:space="preserve"> of violation </w:t>
      </w:r>
      <w:r w:rsidR="00A414B4">
        <w:rPr>
          <w:u w:val="single"/>
        </w:rPr>
        <w:t>that relate</w:t>
      </w:r>
      <w:r w:rsidR="00CA743A">
        <w:rPr>
          <w:u w:val="single"/>
        </w:rPr>
        <w:t>s</w:t>
      </w:r>
      <w:r w:rsidR="00A414B4">
        <w:rPr>
          <w:u w:val="single"/>
        </w:rPr>
        <w:t xml:space="preserve"> to </w:t>
      </w:r>
      <w:r w:rsidR="00CA743A">
        <w:rPr>
          <w:u w:val="single"/>
        </w:rPr>
        <w:t>a violating condition</w:t>
      </w:r>
      <w:r w:rsidR="00C60ED1">
        <w:rPr>
          <w:u w:val="single"/>
        </w:rPr>
        <w:t xml:space="preserve"> outside of an occupied dwelling unit, including</w:t>
      </w:r>
      <w:r w:rsidR="00CA743A">
        <w:rPr>
          <w:u w:val="single"/>
        </w:rPr>
        <w:t xml:space="preserve"> in</w:t>
      </w:r>
      <w:r w:rsidR="00A414B4">
        <w:rPr>
          <w:u w:val="single"/>
        </w:rPr>
        <w:t xml:space="preserve"> </w:t>
      </w:r>
      <w:r w:rsidR="00CA743A">
        <w:rPr>
          <w:u w:val="single"/>
        </w:rPr>
        <w:t>a</w:t>
      </w:r>
      <w:r w:rsidR="00400FE3">
        <w:rPr>
          <w:u w:val="single"/>
        </w:rPr>
        <w:t xml:space="preserve"> common area </w:t>
      </w:r>
      <w:r w:rsidR="00C60ED1">
        <w:rPr>
          <w:u w:val="single"/>
        </w:rPr>
        <w:t xml:space="preserve">or affecting all residents, </w:t>
      </w:r>
      <w:r w:rsidR="00400FE3">
        <w:rPr>
          <w:u w:val="single"/>
        </w:rPr>
        <w:t xml:space="preserve">of </w:t>
      </w:r>
      <w:r w:rsidR="007B17F1">
        <w:rPr>
          <w:u w:val="single"/>
        </w:rPr>
        <w:t>such owner’s</w:t>
      </w:r>
      <w:r w:rsidR="00400FE3">
        <w:rPr>
          <w:u w:val="single"/>
        </w:rPr>
        <w:t xml:space="preserve"> </w:t>
      </w:r>
      <w:r w:rsidR="00CA743A">
        <w:rPr>
          <w:u w:val="single"/>
        </w:rPr>
        <w:t>building</w:t>
      </w:r>
      <w:r w:rsidR="002D0A76">
        <w:rPr>
          <w:u w:val="single"/>
        </w:rPr>
        <w:t xml:space="preserve"> in a conspicuous manner in the building’s lobby until such violation has been </w:t>
      </w:r>
      <w:r w:rsidR="00BF65C9">
        <w:rPr>
          <w:u w:val="single"/>
        </w:rPr>
        <w:t>closed</w:t>
      </w:r>
      <w:r w:rsidR="004E66E8">
        <w:rPr>
          <w:u w:val="single"/>
        </w:rPr>
        <w:t>.</w:t>
      </w:r>
      <w:r w:rsidR="00E75FF8">
        <w:rPr>
          <w:u w:val="single"/>
        </w:rPr>
        <w:t xml:space="preserve"> </w:t>
      </w:r>
      <w:r w:rsidR="00400FE3">
        <w:rPr>
          <w:u w:val="single"/>
        </w:rPr>
        <w:t xml:space="preserve">In addition, </w:t>
      </w:r>
      <w:r w:rsidR="002D0A76">
        <w:rPr>
          <w:u w:val="single"/>
        </w:rPr>
        <w:t>such owner</w:t>
      </w:r>
      <w:r w:rsidR="00400FE3">
        <w:rPr>
          <w:u w:val="single"/>
        </w:rPr>
        <w:t xml:space="preserve"> shall </w:t>
      </w:r>
      <w:r w:rsidR="004467A8">
        <w:rPr>
          <w:u w:val="single"/>
        </w:rPr>
        <w:t>post a flyer</w:t>
      </w:r>
      <w:r w:rsidR="00D04097">
        <w:rPr>
          <w:u w:val="single"/>
        </w:rPr>
        <w:t xml:space="preserve"> or pamphlet</w:t>
      </w:r>
      <w:r w:rsidR="004467A8">
        <w:rPr>
          <w:u w:val="single"/>
        </w:rPr>
        <w:t xml:space="preserve">, </w:t>
      </w:r>
      <w:r w:rsidR="007651F6">
        <w:rPr>
          <w:u w:val="single"/>
        </w:rPr>
        <w:t>created</w:t>
      </w:r>
      <w:r w:rsidR="004467A8">
        <w:rPr>
          <w:u w:val="single"/>
        </w:rPr>
        <w:t xml:space="preserve"> by the department, </w:t>
      </w:r>
      <w:r w:rsidR="00400FE3">
        <w:rPr>
          <w:u w:val="single"/>
        </w:rPr>
        <w:t>with information</w:t>
      </w:r>
      <w:r w:rsidR="00400FE3" w:rsidRPr="00BE2F7A">
        <w:rPr>
          <w:u w:val="single"/>
        </w:rPr>
        <w:t xml:space="preserve"> </w:t>
      </w:r>
      <w:r w:rsidR="00400FE3">
        <w:rPr>
          <w:u w:val="single"/>
        </w:rPr>
        <w:t>about</w:t>
      </w:r>
      <w:r w:rsidR="00400FE3" w:rsidRPr="00BE2F7A">
        <w:rPr>
          <w:u w:val="single"/>
        </w:rPr>
        <w:t xml:space="preserve"> the </w:t>
      </w:r>
      <w:r w:rsidR="00400FE3">
        <w:rPr>
          <w:u w:val="single"/>
        </w:rPr>
        <w:t xml:space="preserve">adjudication </w:t>
      </w:r>
      <w:r w:rsidR="00400FE3" w:rsidRPr="00BE2F7A">
        <w:rPr>
          <w:u w:val="single"/>
        </w:rPr>
        <w:t>process</w:t>
      </w:r>
      <w:r w:rsidR="002D0A76">
        <w:rPr>
          <w:u w:val="single"/>
        </w:rPr>
        <w:t>.</w:t>
      </w:r>
      <w:r w:rsidR="004C0182">
        <w:rPr>
          <w:u w:val="single"/>
        </w:rPr>
        <w:t xml:space="preserve"> </w:t>
      </w:r>
      <w:r w:rsidR="007B17F1">
        <w:rPr>
          <w:color w:val="000000"/>
          <w:u w:val="single"/>
        </w:rPr>
        <w:t xml:space="preserve">Such notice of violation </w:t>
      </w:r>
      <w:r w:rsidR="004467A8">
        <w:rPr>
          <w:color w:val="000000"/>
          <w:u w:val="single"/>
        </w:rPr>
        <w:t xml:space="preserve">and flyer </w:t>
      </w:r>
      <w:r w:rsidR="00D04097">
        <w:rPr>
          <w:color w:val="000000"/>
          <w:u w:val="single"/>
        </w:rPr>
        <w:t xml:space="preserve">or pamphlet </w:t>
      </w:r>
      <w:r w:rsidR="007B17F1">
        <w:rPr>
          <w:color w:val="000000"/>
          <w:u w:val="single"/>
        </w:rPr>
        <w:t xml:space="preserve">shall be posted as soon as practicable, </w:t>
      </w:r>
      <w:proofErr w:type="gramStart"/>
      <w:r w:rsidR="007B17F1">
        <w:rPr>
          <w:color w:val="000000"/>
          <w:u w:val="single"/>
        </w:rPr>
        <w:t>but</w:t>
      </w:r>
      <w:proofErr w:type="gramEnd"/>
      <w:r w:rsidR="007B17F1">
        <w:rPr>
          <w:color w:val="000000"/>
          <w:u w:val="single"/>
        </w:rPr>
        <w:t xml:space="preserve"> no later than five calendar d</w:t>
      </w:r>
      <w:r w:rsidR="003E3EA7">
        <w:rPr>
          <w:color w:val="000000"/>
          <w:u w:val="single"/>
        </w:rPr>
        <w:t>ays after it has been served.</w:t>
      </w:r>
      <w:r w:rsidR="007B17F1">
        <w:rPr>
          <w:color w:val="000000"/>
          <w:u w:val="single"/>
        </w:rPr>
        <w:t xml:space="preserve"> </w:t>
      </w:r>
    </w:p>
    <w:p w:rsidR="007B17F1" w:rsidRPr="0056018C" w:rsidRDefault="00400FE3" w:rsidP="00AD3782">
      <w:pPr>
        <w:ind w:firstLine="0"/>
        <w:jc w:val="both"/>
        <w:rPr>
          <w:color w:val="000000"/>
          <w:u w:val="single"/>
        </w:rPr>
      </w:pPr>
      <w:r w:rsidRPr="00357EC1">
        <w:rPr>
          <w:b/>
          <w:u w:val="single"/>
        </w:rPr>
        <w:t xml:space="preserve">§ 28-204.1.3 Notice </w:t>
      </w:r>
      <w:r w:rsidR="00CA743A">
        <w:rPr>
          <w:b/>
          <w:u w:val="single"/>
        </w:rPr>
        <w:t>to occupants of</w:t>
      </w:r>
      <w:r w:rsidRPr="00357EC1">
        <w:rPr>
          <w:b/>
          <w:u w:val="single"/>
        </w:rPr>
        <w:t xml:space="preserve"> </w:t>
      </w:r>
      <w:r w:rsidR="00CA743A">
        <w:rPr>
          <w:b/>
          <w:u w:val="single"/>
        </w:rPr>
        <w:t>violating conditions</w:t>
      </w:r>
      <w:r w:rsidRPr="00357EC1">
        <w:rPr>
          <w:b/>
          <w:u w:val="single"/>
        </w:rPr>
        <w:t xml:space="preserve"> in </w:t>
      </w:r>
      <w:r w:rsidR="007B17F1">
        <w:rPr>
          <w:b/>
          <w:u w:val="single"/>
        </w:rPr>
        <w:t xml:space="preserve">occupied </w:t>
      </w:r>
      <w:r w:rsidRPr="00357EC1">
        <w:rPr>
          <w:b/>
          <w:u w:val="single"/>
        </w:rPr>
        <w:t>dwelling units</w:t>
      </w:r>
      <w:r>
        <w:rPr>
          <w:u w:val="single"/>
        </w:rPr>
        <w:t xml:space="preserve">. </w:t>
      </w:r>
      <w:r w:rsidR="007B17F1">
        <w:rPr>
          <w:u w:val="single"/>
        </w:rPr>
        <w:t xml:space="preserve">An owner must distribute a copy </w:t>
      </w:r>
      <w:r w:rsidR="00E75FF8">
        <w:rPr>
          <w:u w:val="single"/>
        </w:rPr>
        <w:t xml:space="preserve">of </w:t>
      </w:r>
      <w:r w:rsidR="007B17F1">
        <w:rPr>
          <w:u w:val="single"/>
        </w:rPr>
        <w:t xml:space="preserve">a </w:t>
      </w:r>
      <w:r w:rsidR="00E75FF8">
        <w:rPr>
          <w:u w:val="single"/>
        </w:rPr>
        <w:t xml:space="preserve">notice of violation </w:t>
      </w:r>
      <w:r w:rsidR="007B17F1">
        <w:rPr>
          <w:u w:val="single"/>
        </w:rPr>
        <w:t xml:space="preserve">to </w:t>
      </w:r>
      <w:r w:rsidR="00E54290">
        <w:rPr>
          <w:u w:val="single"/>
        </w:rPr>
        <w:t xml:space="preserve">the resident of </w:t>
      </w:r>
      <w:r w:rsidR="007B17F1">
        <w:rPr>
          <w:u w:val="single"/>
        </w:rPr>
        <w:t>an occupied dwelling unit</w:t>
      </w:r>
      <w:r w:rsidR="00E75FF8">
        <w:rPr>
          <w:u w:val="single"/>
        </w:rPr>
        <w:t xml:space="preserve"> </w:t>
      </w:r>
      <w:r w:rsidR="007B17F1">
        <w:rPr>
          <w:u w:val="single"/>
        </w:rPr>
        <w:t xml:space="preserve">where such violation relates to a violating condition </w:t>
      </w:r>
      <w:r w:rsidR="00E54290">
        <w:rPr>
          <w:u w:val="single"/>
        </w:rPr>
        <w:t xml:space="preserve">that is present </w:t>
      </w:r>
      <w:r w:rsidR="007B17F1">
        <w:rPr>
          <w:u w:val="single"/>
        </w:rPr>
        <w:t>within such dwelling unit</w:t>
      </w:r>
      <w:r w:rsidR="00057F09">
        <w:rPr>
          <w:u w:val="single"/>
        </w:rPr>
        <w:t>,</w:t>
      </w:r>
      <w:r w:rsidR="007B17F1">
        <w:rPr>
          <w:u w:val="single"/>
        </w:rPr>
        <w:t xml:space="preserve"> and to</w:t>
      </w:r>
      <w:r w:rsidR="004E52DA">
        <w:rPr>
          <w:u w:val="single"/>
        </w:rPr>
        <w:t xml:space="preserve"> </w:t>
      </w:r>
      <w:r w:rsidR="00E54290">
        <w:rPr>
          <w:u w:val="single"/>
        </w:rPr>
        <w:t xml:space="preserve">residents of </w:t>
      </w:r>
      <w:r w:rsidR="003E3EA7">
        <w:rPr>
          <w:u w:val="single"/>
        </w:rPr>
        <w:t xml:space="preserve">occupied </w:t>
      </w:r>
      <w:r w:rsidR="004E52DA">
        <w:rPr>
          <w:u w:val="single"/>
        </w:rPr>
        <w:t>dwelling unit</w:t>
      </w:r>
      <w:r>
        <w:rPr>
          <w:u w:val="single"/>
        </w:rPr>
        <w:t>s</w:t>
      </w:r>
      <w:r w:rsidR="00A414B4">
        <w:rPr>
          <w:u w:val="single"/>
        </w:rPr>
        <w:t xml:space="preserve"> adjacent to such dwelling unit</w:t>
      </w:r>
      <w:r w:rsidR="00E75FF8">
        <w:rPr>
          <w:u w:val="single"/>
        </w:rPr>
        <w:t xml:space="preserve">. </w:t>
      </w:r>
      <w:r w:rsidR="0041460D">
        <w:rPr>
          <w:u w:val="single"/>
        </w:rPr>
        <w:t xml:space="preserve">In addition, </w:t>
      </w:r>
      <w:r w:rsidR="002D0A76">
        <w:rPr>
          <w:u w:val="single"/>
        </w:rPr>
        <w:t>such owner</w:t>
      </w:r>
      <w:r w:rsidR="0041460D">
        <w:rPr>
          <w:u w:val="single"/>
        </w:rPr>
        <w:t xml:space="preserve"> shall provide </w:t>
      </w:r>
      <w:r w:rsidR="00754C2B">
        <w:rPr>
          <w:u w:val="single"/>
        </w:rPr>
        <w:t xml:space="preserve">such </w:t>
      </w:r>
      <w:r w:rsidR="0041460D">
        <w:rPr>
          <w:u w:val="single"/>
        </w:rPr>
        <w:t xml:space="preserve">residents with </w:t>
      </w:r>
      <w:r w:rsidR="004467A8">
        <w:rPr>
          <w:u w:val="single"/>
        </w:rPr>
        <w:t>a flyer</w:t>
      </w:r>
      <w:r w:rsidR="00D04097">
        <w:rPr>
          <w:u w:val="single"/>
        </w:rPr>
        <w:t xml:space="preserve"> or pamphlet</w:t>
      </w:r>
      <w:r w:rsidR="004467A8">
        <w:rPr>
          <w:u w:val="single"/>
        </w:rPr>
        <w:t xml:space="preserve">, </w:t>
      </w:r>
      <w:r w:rsidR="007651F6">
        <w:rPr>
          <w:u w:val="single"/>
        </w:rPr>
        <w:t>created</w:t>
      </w:r>
      <w:r w:rsidR="004467A8">
        <w:rPr>
          <w:u w:val="single"/>
        </w:rPr>
        <w:t xml:space="preserve"> by the department, with information</w:t>
      </w:r>
      <w:r w:rsidR="0041460D" w:rsidRPr="00BE2F7A">
        <w:rPr>
          <w:u w:val="single"/>
        </w:rPr>
        <w:t xml:space="preserve"> </w:t>
      </w:r>
      <w:r w:rsidR="0041460D">
        <w:rPr>
          <w:u w:val="single"/>
        </w:rPr>
        <w:t>about</w:t>
      </w:r>
      <w:r w:rsidR="0041460D" w:rsidRPr="00BE2F7A">
        <w:rPr>
          <w:u w:val="single"/>
        </w:rPr>
        <w:t xml:space="preserve"> the </w:t>
      </w:r>
      <w:r w:rsidR="0041460D">
        <w:rPr>
          <w:u w:val="single"/>
        </w:rPr>
        <w:t xml:space="preserve">adjudication </w:t>
      </w:r>
      <w:r w:rsidR="0041460D" w:rsidRPr="00BE2F7A">
        <w:rPr>
          <w:u w:val="single"/>
        </w:rPr>
        <w:t>process</w:t>
      </w:r>
      <w:r w:rsidR="0041460D">
        <w:rPr>
          <w:u w:val="single"/>
        </w:rPr>
        <w:t>.</w:t>
      </w:r>
      <w:r w:rsidR="0041460D" w:rsidRPr="003032BD">
        <w:rPr>
          <w:color w:val="000000"/>
          <w:u w:val="single"/>
        </w:rPr>
        <w:t xml:space="preserve"> </w:t>
      </w:r>
      <w:r w:rsidR="003E3EA7">
        <w:rPr>
          <w:color w:val="000000"/>
          <w:u w:val="single"/>
        </w:rPr>
        <w:t xml:space="preserve">Such notice of violation </w:t>
      </w:r>
      <w:r w:rsidR="004467A8">
        <w:rPr>
          <w:color w:val="000000"/>
          <w:u w:val="single"/>
        </w:rPr>
        <w:t xml:space="preserve">and flyer </w:t>
      </w:r>
      <w:r w:rsidR="00D04097">
        <w:rPr>
          <w:color w:val="000000"/>
          <w:u w:val="single"/>
        </w:rPr>
        <w:t xml:space="preserve">or pamphlet </w:t>
      </w:r>
      <w:r w:rsidR="003E3EA7">
        <w:rPr>
          <w:color w:val="000000"/>
          <w:u w:val="single"/>
        </w:rPr>
        <w:t xml:space="preserve">shall be distributed to such </w:t>
      </w:r>
      <w:proofErr w:type="gramStart"/>
      <w:r w:rsidR="003E3EA7">
        <w:rPr>
          <w:color w:val="000000"/>
          <w:u w:val="single"/>
        </w:rPr>
        <w:t>occupied</w:t>
      </w:r>
      <w:proofErr w:type="gramEnd"/>
      <w:r w:rsidR="003E3EA7">
        <w:rPr>
          <w:color w:val="000000"/>
          <w:u w:val="single"/>
        </w:rPr>
        <w:t xml:space="preserve"> dwelling units as soon as practicable, but no later than five calendar days after it has been served.</w:t>
      </w:r>
    </w:p>
    <w:p w:rsidR="005413B0" w:rsidRPr="00BE2F7A" w:rsidRDefault="005413B0" w:rsidP="00AD3782">
      <w:pPr>
        <w:ind w:firstLine="0"/>
        <w:jc w:val="both"/>
        <w:rPr>
          <w:u w:val="single"/>
        </w:rPr>
      </w:pPr>
    </w:p>
    <w:p w:rsidR="00E164B3" w:rsidRPr="00E164B3" w:rsidRDefault="00E164B3" w:rsidP="00E164B3">
      <w:pPr>
        <w:spacing w:line="480" w:lineRule="auto"/>
        <w:jc w:val="both"/>
      </w:pPr>
      <w:r>
        <w:t>§</w:t>
      </w:r>
      <w:r w:rsidR="00A414B4">
        <w:t xml:space="preserve"> </w:t>
      </w:r>
      <w:r>
        <w:t>2.  This local law take</w:t>
      </w:r>
      <w:r w:rsidR="00A414B4">
        <w:t>s</w:t>
      </w:r>
      <w:r>
        <w:t xml:space="preserve"> effect </w:t>
      </w:r>
      <w:r w:rsidR="00CA743A">
        <w:t xml:space="preserve">180 </w:t>
      </w:r>
      <w:r>
        <w:t xml:space="preserve">days after it becomes law, except that the </w:t>
      </w:r>
      <w:r w:rsidR="00266EBF">
        <w:t xml:space="preserve">commissioner of buildings </w:t>
      </w:r>
      <w:r>
        <w:t>may take such measures as are necessary for the implementation of this local</w:t>
      </w:r>
      <w:r w:rsidR="008E12BC">
        <w:t xml:space="preserve"> law</w:t>
      </w:r>
      <w:r>
        <w:t>, including the promulgation of rules, before such date.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972061" w:rsidRDefault="00972061" w:rsidP="007101A2">
      <w:pPr>
        <w:ind w:firstLine="0"/>
        <w:jc w:val="both"/>
        <w:rPr>
          <w:sz w:val="18"/>
          <w:szCs w:val="18"/>
        </w:rPr>
      </w:pPr>
    </w:p>
    <w:p w:rsidR="00972061" w:rsidRDefault="00972061" w:rsidP="007101A2">
      <w:pPr>
        <w:ind w:firstLine="0"/>
        <w:jc w:val="both"/>
        <w:rPr>
          <w:sz w:val="18"/>
          <w:szCs w:val="18"/>
        </w:rPr>
      </w:pPr>
    </w:p>
    <w:p w:rsidR="00EB262D" w:rsidRDefault="00E164B3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MJT</w:t>
      </w:r>
      <w:r w:rsidR="00E75FF8">
        <w:rPr>
          <w:sz w:val="18"/>
          <w:szCs w:val="18"/>
        </w:rPr>
        <w:t>/GZ</w:t>
      </w:r>
      <w:r w:rsidR="002E3FEC">
        <w:rPr>
          <w:sz w:val="18"/>
          <w:szCs w:val="18"/>
        </w:rPr>
        <w:t>/APB</w:t>
      </w:r>
      <w:r w:rsidR="007F2118">
        <w:rPr>
          <w:sz w:val="18"/>
          <w:szCs w:val="18"/>
        </w:rPr>
        <w:t>/AS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E164B3">
        <w:rPr>
          <w:sz w:val="18"/>
          <w:szCs w:val="18"/>
        </w:rPr>
        <w:t>7108</w:t>
      </w:r>
    </w:p>
    <w:p w:rsidR="004E1CF2" w:rsidRDefault="007F2118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4/</w:t>
      </w:r>
      <w:r w:rsidR="00600BDB">
        <w:rPr>
          <w:sz w:val="18"/>
          <w:szCs w:val="18"/>
        </w:rPr>
        <w:t>30</w:t>
      </w:r>
      <w:r w:rsidR="0083603F">
        <w:rPr>
          <w:sz w:val="18"/>
          <w:szCs w:val="18"/>
        </w:rPr>
        <w:t xml:space="preserve">/19 </w:t>
      </w:r>
      <w:r w:rsidR="00600BDB">
        <w:rPr>
          <w:sz w:val="18"/>
          <w:szCs w:val="18"/>
        </w:rPr>
        <w:t>8</w:t>
      </w:r>
      <w:r w:rsidR="00A86FB1">
        <w:rPr>
          <w:sz w:val="18"/>
          <w:szCs w:val="18"/>
        </w:rPr>
        <w:t>:</w:t>
      </w:r>
      <w:r w:rsidR="00182E3B">
        <w:rPr>
          <w:sz w:val="18"/>
          <w:szCs w:val="18"/>
        </w:rPr>
        <w:t>52</w:t>
      </w:r>
      <w:r>
        <w:rPr>
          <w:sz w:val="18"/>
          <w:szCs w:val="18"/>
        </w:rPr>
        <w:t>pm</w:t>
      </w: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43" w:rsidRDefault="00D55443">
      <w:r>
        <w:separator/>
      </w:r>
    </w:p>
    <w:p w:rsidR="00D55443" w:rsidRDefault="00D55443"/>
  </w:endnote>
  <w:endnote w:type="continuationSeparator" w:id="0">
    <w:p w:rsidR="00D55443" w:rsidRDefault="00D55443">
      <w:r>
        <w:continuationSeparator/>
      </w:r>
    </w:p>
    <w:p w:rsidR="00D55443" w:rsidRDefault="00D55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F1" w:rsidRDefault="007B17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326">
      <w:rPr>
        <w:noProof/>
      </w:rPr>
      <w:t>1</w:t>
    </w:r>
    <w:r>
      <w:rPr>
        <w:noProof/>
      </w:rPr>
      <w:fldChar w:fldCharType="end"/>
    </w:r>
  </w:p>
  <w:p w:rsidR="007B17F1" w:rsidRDefault="007B17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F1" w:rsidRDefault="007B17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17F1" w:rsidRDefault="007B1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43" w:rsidRDefault="00D55443">
      <w:r>
        <w:separator/>
      </w:r>
    </w:p>
    <w:p w:rsidR="00D55443" w:rsidRDefault="00D55443"/>
  </w:footnote>
  <w:footnote w:type="continuationSeparator" w:id="0">
    <w:p w:rsidR="00D55443" w:rsidRDefault="00D55443">
      <w:r>
        <w:continuationSeparator/>
      </w:r>
    </w:p>
    <w:p w:rsidR="00D55443" w:rsidRDefault="00D554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5CF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B4E2E"/>
    <w:multiLevelType w:val="hybridMultilevel"/>
    <w:tmpl w:val="F328CED4"/>
    <w:lvl w:ilvl="0" w:tplc="4F72302A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D3"/>
    <w:rsid w:val="00012B18"/>
    <w:rsid w:val="000135A3"/>
    <w:rsid w:val="000136F9"/>
    <w:rsid w:val="00035181"/>
    <w:rsid w:val="00036965"/>
    <w:rsid w:val="00037414"/>
    <w:rsid w:val="00042EA1"/>
    <w:rsid w:val="000502BC"/>
    <w:rsid w:val="00056BB0"/>
    <w:rsid w:val="00057F09"/>
    <w:rsid w:val="00064AFB"/>
    <w:rsid w:val="0009173E"/>
    <w:rsid w:val="00094A70"/>
    <w:rsid w:val="000B600D"/>
    <w:rsid w:val="000D4A7F"/>
    <w:rsid w:val="000F0DE4"/>
    <w:rsid w:val="00104785"/>
    <w:rsid w:val="001073BD"/>
    <w:rsid w:val="00110F96"/>
    <w:rsid w:val="00115B31"/>
    <w:rsid w:val="0015035A"/>
    <w:rsid w:val="001509BF"/>
    <w:rsid w:val="00150A27"/>
    <w:rsid w:val="001618C0"/>
    <w:rsid w:val="00165627"/>
    <w:rsid w:val="00167107"/>
    <w:rsid w:val="00180BD2"/>
    <w:rsid w:val="00182E3B"/>
    <w:rsid w:val="00195A80"/>
    <w:rsid w:val="001A47EA"/>
    <w:rsid w:val="001A765E"/>
    <w:rsid w:val="001D4249"/>
    <w:rsid w:val="00202587"/>
    <w:rsid w:val="00205741"/>
    <w:rsid w:val="00207323"/>
    <w:rsid w:val="00207C33"/>
    <w:rsid w:val="00210B94"/>
    <w:rsid w:val="0021642E"/>
    <w:rsid w:val="0022099D"/>
    <w:rsid w:val="00222198"/>
    <w:rsid w:val="00241F94"/>
    <w:rsid w:val="002631F1"/>
    <w:rsid w:val="00266EBF"/>
    <w:rsid w:val="00270162"/>
    <w:rsid w:val="00280955"/>
    <w:rsid w:val="00292C42"/>
    <w:rsid w:val="002B01FA"/>
    <w:rsid w:val="002B62AC"/>
    <w:rsid w:val="002C4435"/>
    <w:rsid w:val="002D0805"/>
    <w:rsid w:val="002D0A76"/>
    <w:rsid w:val="002D51CC"/>
    <w:rsid w:val="002D5F4F"/>
    <w:rsid w:val="002E3879"/>
    <w:rsid w:val="002E3FEC"/>
    <w:rsid w:val="002F196D"/>
    <w:rsid w:val="002F269C"/>
    <w:rsid w:val="002F5131"/>
    <w:rsid w:val="00301E5D"/>
    <w:rsid w:val="003032BD"/>
    <w:rsid w:val="00320D3B"/>
    <w:rsid w:val="0033027F"/>
    <w:rsid w:val="003447CD"/>
    <w:rsid w:val="00352CA7"/>
    <w:rsid w:val="00357EC1"/>
    <w:rsid w:val="003619CC"/>
    <w:rsid w:val="003720CF"/>
    <w:rsid w:val="003874A1"/>
    <w:rsid w:val="00387754"/>
    <w:rsid w:val="003A29EF"/>
    <w:rsid w:val="003A75C2"/>
    <w:rsid w:val="003B34D8"/>
    <w:rsid w:val="003E0AFB"/>
    <w:rsid w:val="003E3EA7"/>
    <w:rsid w:val="003F26F9"/>
    <w:rsid w:val="003F3109"/>
    <w:rsid w:val="003F3F07"/>
    <w:rsid w:val="00400FE3"/>
    <w:rsid w:val="0041460D"/>
    <w:rsid w:val="00415326"/>
    <w:rsid w:val="00432688"/>
    <w:rsid w:val="004327A7"/>
    <w:rsid w:val="00444642"/>
    <w:rsid w:val="004467A8"/>
    <w:rsid w:val="00447A01"/>
    <w:rsid w:val="00461AC9"/>
    <w:rsid w:val="004948B5"/>
    <w:rsid w:val="004A00EE"/>
    <w:rsid w:val="004B097C"/>
    <w:rsid w:val="004B34F6"/>
    <w:rsid w:val="004C0182"/>
    <w:rsid w:val="004C209B"/>
    <w:rsid w:val="004D236F"/>
    <w:rsid w:val="004D2898"/>
    <w:rsid w:val="004E1CF2"/>
    <w:rsid w:val="004E52DA"/>
    <w:rsid w:val="004E66E8"/>
    <w:rsid w:val="004F3343"/>
    <w:rsid w:val="005020E8"/>
    <w:rsid w:val="00526307"/>
    <w:rsid w:val="005413B0"/>
    <w:rsid w:val="00550E96"/>
    <w:rsid w:val="00554C35"/>
    <w:rsid w:val="0056018C"/>
    <w:rsid w:val="00586366"/>
    <w:rsid w:val="005A1EBD"/>
    <w:rsid w:val="005B5DE4"/>
    <w:rsid w:val="005C321F"/>
    <w:rsid w:val="005C6980"/>
    <w:rsid w:val="005D0E1B"/>
    <w:rsid w:val="005D4A03"/>
    <w:rsid w:val="005E655A"/>
    <w:rsid w:val="005E7681"/>
    <w:rsid w:val="005F3AA6"/>
    <w:rsid w:val="005F64B4"/>
    <w:rsid w:val="00600BDB"/>
    <w:rsid w:val="006073FD"/>
    <w:rsid w:val="00612800"/>
    <w:rsid w:val="00630AB3"/>
    <w:rsid w:val="00637953"/>
    <w:rsid w:val="00653FBF"/>
    <w:rsid w:val="0066002B"/>
    <w:rsid w:val="0066574B"/>
    <w:rsid w:val="006662DF"/>
    <w:rsid w:val="00677B93"/>
    <w:rsid w:val="00681A93"/>
    <w:rsid w:val="00687344"/>
    <w:rsid w:val="006A691C"/>
    <w:rsid w:val="006B26AF"/>
    <w:rsid w:val="006B3941"/>
    <w:rsid w:val="006B590A"/>
    <w:rsid w:val="006B5AB9"/>
    <w:rsid w:val="006C43D6"/>
    <w:rsid w:val="006D3E3C"/>
    <w:rsid w:val="006D562C"/>
    <w:rsid w:val="006E6218"/>
    <w:rsid w:val="006F5CC7"/>
    <w:rsid w:val="007101A2"/>
    <w:rsid w:val="007218EB"/>
    <w:rsid w:val="0072551E"/>
    <w:rsid w:val="00727F04"/>
    <w:rsid w:val="00742FCD"/>
    <w:rsid w:val="00750030"/>
    <w:rsid w:val="00754C2B"/>
    <w:rsid w:val="007651F6"/>
    <w:rsid w:val="00767CD4"/>
    <w:rsid w:val="00770B9A"/>
    <w:rsid w:val="00797885"/>
    <w:rsid w:val="007A1A40"/>
    <w:rsid w:val="007A7F3C"/>
    <w:rsid w:val="007B17F1"/>
    <w:rsid w:val="007B293E"/>
    <w:rsid w:val="007B6497"/>
    <w:rsid w:val="007C1D9D"/>
    <w:rsid w:val="007C6893"/>
    <w:rsid w:val="007E73C5"/>
    <w:rsid w:val="007E79D5"/>
    <w:rsid w:val="007F2118"/>
    <w:rsid w:val="007F4087"/>
    <w:rsid w:val="00806569"/>
    <w:rsid w:val="008167F4"/>
    <w:rsid w:val="0083603F"/>
    <w:rsid w:val="0083646C"/>
    <w:rsid w:val="0085260B"/>
    <w:rsid w:val="00852C18"/>
    <w:rsid w:val="00853E42"/>
    <w:rsid w:val="00872BFD"/>
    <w:rsid w:val="00874637"/>
    <w:rsid w:val="00880099"/>
    <w:rsid w:val="0088501C"/>
    <w:rsid w:val="00886473"/>
    <w:rsid w:val="00887D25"/>
    <w:rsid w:val="008A3754"/>
    <w:rsid w:val="008D74FB"/>
    <w:rsid w:val="008E12BC"/>
    <w:rsid w:val="008E28FA"/>
    <w:rsid w:val="008F0B17"/>
    <w:rsid w:val="00900ACB"/>
    <w:rsid w:val="00902A16"/>
    <w:rsid w:val="009123FF"/>
    <w:rsid w:val="00925D71"/>
    <w:rsid w:val="00940DF9"/>
    <w:rsid w:val="00951738"/>
    <w:rsid w:val="00972061"/>
    <w:rsid w:val="009803D7"/>
    <w:rsid w:val="009822E5"/>
    <w:rsid w:val="00990ECE"/>
    <w:rsid w:val="009C3564"/>
    <w:rsid w:val="009D18A2"/>
    <w:rsid w:val="009D36BD"/>
    <w:rsid w:val="009E410C"/>
    <w:rsid w:val="009F211D"/>
    <w:rsid w:val="00A03635"/>
    <w:rsid w:val="00A10451"/>
    <w:rsid w:val="00A12ABF"/>
    <w:rsid w:val="00A14115"/>
    <w:rsid w:val="00A269C2"/>
    <w:rsid w:val="00A414B4"/>
    <w:rsid w:val="00A46ACE"/>
    <w:rsid w:val="00A531EC"/>
    <w:rsid w:val="00A55CB2"/>
    <w:rsid w:val="00A654D0"/>
    <w:rsid w:val="00A86FB1"/>
    <w:rsid w:val="00A96BD3"/>
    <w:rsid w:val="00AA0875"/>
    <w:rsid w:val="00AA179E"/>
    <w:rsid w:val="00AB0B0F"/>
    <w:rsid w:val="00AB6583"/>
    <w:rsid w:val="00AD1881"/>
    <w:rsid w:val="00AD3782"/>
    <w:rsid w:val="00AE19ED"/>
    <w:rsid w:val="00AE212E"/>
    <w:rsid w:val="00AF3123"/>
    <w:rsid w:val="00AF39A5"/>
    <w:rsid w:val="00B15D83"/>
    <w:rsid w:val="00B1635A"/>
    <w:rsid w:val="00B30100"/>
    <w:rsid w:val="00B47730"/>
    <w:rsid w:val="00B90E00"/>
    <w:rsid w:val="00BA0A76"/>
    <w:rsid w:val="00BA4408"/>
    <w:rsid w:val="00BA599A"/>
    <w:rsid w:val="00BB6434"/>
    <w:rsid w:val="00BC1806"/>
    <w:rsid w:val="00BC3E1D"/>
    <w:rsid w:val="00BD4E49"/>
    <w:rsid w:val="00BE2F7A"/>
    <w:rsid w:val="00BF65C9"/>
    <w:rsid w:val="00BF76F0"/>
    <w:rsid w:val="00C01B8F"/>
    <w:rsid w:val="00C3282F"/>
    <w:rsid w:val="00C60ED1"/>
    <w:rsid w:val="00C80E66"/>
    <w:rsid w:val="00C92A35"/>
    <w:rsid w:val="00C93F56"/>
    <w:rsid w:val="00C96CEE"/>
    <w:rsid w:val="00CA09E2"/>
    <w:rsid w:val="00CA2899"/>
    <w:rsid w:val="00CA30A1"/>
    <w:rsid w:val="00CA6B5C"/>
    <w:rsid w:val="00CA743A"/>
    <w:rsid w:val="00CB1362"/>
    <w:rsid w:val="00CC4ED3"/>
    <w:rsid w:val="00CE115D"/>
    <w:rsid w:val="00CE602C"/>
    <w:rsid w:val="00CF17D2"/>
    <w:rsid w:val="00D04097"/>
    <w:rsid w:val="00D1630D"/>
    <w:rsid w:val="00D30A34"/>
    <w:rsid w:val="00D35E5C"/>
    <w:rsid w:val="00D52CE9"/>
    <w:rsid w:val="00D55443"/>
    <w:rsid w:val="00D574A4"/>
    <w:rsid w:val="00D83D10"/>
    <w:rsid w:val="00D94395"/>
    <w:rsid w:val="00D975BE"/>
    <w:rsid w:val="00DB6BFB"/>
    <w:rsid w:val="00DC57C0"/>
    <w:rsid w:val="00DE6E46"/>
    <w:rsid w:val="00DF7976"/>
    <w:rsid w:val="00E0191A"/>
    <w:rsid w:val="00E0423E"/>
    <w:rsid w:val="00E06550"/>
    <w:rsid w:val="00E13406"/>
    <w:rsid w:val="00E164B3"/>
    <w:rsid w:val="00E310B4"/>
    <w:rsid w:val="00E34500"/>
    <w:rsid w:val="00E37C8F"/>
    <w:rsid w:val="00E42EF6"/>
    <w:rsid w:val="00E54290"/>
    <w:rsid w:val="00E56CA0"/>
    <w:rsid w:val="00E611AD"/>
    <w:rsid w:val="00E611DE"/>
    <w:rsid w:val="00E75FF8"/>
    <w:rsid w:val="00E84A4E"/>
    <w:rsid w:val="00E876CE"/>
    <w:rsid w:val="00E96AB4"/>
    <w:rsid w:val="00E97376"/>
    <w:rsid w:val="00EB262D"/>
    <w:rsid w:val="00EB4F54"/>
    <w:rsid w:val="00EB5A95"/>
    <w:rsid w:val="00EB7FE9"/>
    <w:rsid w:val="00ED05A9"/>
    <w:rsid w:val="00ED266D"/>
    <w:rsid w:val="00ED2846"/>
    <w:rsid w:val="00ED6ADF"/>
    <w:rsid w:val="00EF1E62"/>
    <w:rsid w:val="00EF5C7E"/>
    <w:rsid w:val="00F0418B"/>
    <w:rsid w:val="00F23C44"/>
    <w:rsid w:val="00F33321"/>
    <w:rsid w:val="00F34140"/>
    <w:rsid w:val="00F53952"/>
    <w:rsid w:val="00F8788A"/>
    <w:rsid w:val="00FA5BBD"/>
    <w:rsid w:val="00FA63F7"/>
    <w:rsid w:val="00FB2FD6"/>
    <w:rsid w:val="00FC547E"/>
    <w:rsid w:val="00FD60E6"/>
    <w:rsid w:val="00FF404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0DC78-BFB5-487A-911F-B1CDC9A5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customStyle="1" w:styleId="MediumGrid11">
    <w:name w:val="Medium Grid 11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87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6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76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6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76CE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3032BD"/>
    <w:pPr>
      <w:spacing w:before="100" w:beforeAutospacing="1" w:after="100" w:afterAutospacing="1"/>
      <w:ind w:firstLine="0"/>
    </w:pPr>
  </w:style>
  <w:style w:type="paragraph" w:styleId="Revision">
    <w:name w:val="Revision"/>
    <w:hidden/>
    <w:uiPriority w:val="99"/>
    <w:semiHidden/>
    <w:rsid w:val="002D0A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omey\Desktop\7108%20(Speaker)%20-%20tenant%20presence%20at%20DOB%20hearing\%5bDRAFT%5d%20Int%20-%20LS%2071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F49F-6DA0-4D95-ABD0-CA69011E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[DRAFT] Int - LS 7108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Twomey, Michael</dc:creator>
  <cp:keywords/>
  <cp:lastModifiedBy>DelFranco, Ruthie</cp:lastModifiedBy>
  <cp:revision>8</cp:revision>
  <cp:lastPrinted>2018-11-15T17:32:00Z</cp:lastPrinted>
  <dcterms:created xsi:type="dcterms:W3CDTF">2019-05-01T15:47:00Z</dcterms:created>
  <dcterms:modified xsi:type="dcterms:W3CDTF">2019-05-09T15:54:00Z</dcterms:modified>
</cp:coreProperties>
</file>