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4BC32CE" w:rsidR="0041520B" w:rsidRPr="00A5189C" w:rsidRDefault="00DF6C2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4690B">
        <w:rPr>
          <w:rFonts w:ascii="Times New Roman" w:hAnsi="Times New Roman" w:cs="Times New Roman"/>
          <w:sz w:val="24"/>
          <w:szCs w:val="24"/>
        </w:rPr>
        <w:t>1551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E6B23DF" w14:textId="77777777" w:rsidR="00837EDC" w:rsidRDefault="00837EDC" w:rsidP="00837EDC">
      <w:pPr>
        <w:autoSpaceDE w:val="0"/>
        <w:autoSpaceDN w:val="0"/>
        <w:adjustRightInd w:val="0"/>
        <w:jc w:val="both"/>
        <w:rPr>
          <w:rFonts w:eastAsiaTheme="minorHAnsi"/>
          <w:szCs w:val="24"/>
        </w:rPr>
      </w:pPr>
      <w:r>
        <w:rPr>
          <w:rFonts w:eastAsiaTheme="minorHAnsi"/>
          <w:szCs w:val="24"/>
        </w:rPr>
        <w:t>By Council Members Reynoso, Van Bramer, Brannan, Cornegy, Chin, Salamanca, Adams, Menchaca, Kallos, Lander, Levin, Rosenthal, Rivera, Louis, Rose, Ayala, Cabán and the Public Advocate (Mr. Williams)</w:t>
      </w:r>
    </w:p>
    <w:p w14:paraId="271566C7" w14:textId="77777777" w:rsidR="00CD5272" w:rsidRPr="003A304F" w:rsidRDefault="00CD5272"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4CC55F96" w:rsidR="00617310" w:rsidRDefault="00E67B5C" w:rsidP="0041520B">
      <w:pPr>
        <w:pStyle w:val="NoSpacing"/>
        <w:jc w:val="both"/>
        <w:rPr>
          <w:rFonts w:ascii="Times New Roman" w:hAnsi="Times New Roman" w:cs="Times New Roman"/>
          <w:sz w:val="24"/>
          <w:szCs w:val="24"/>
        </w:rPr>
      </w:pPr>
      <w:r w:rsidRPr="00E67B5C">
        <w:rPr>
          <w:rFonts w:ascii="Times New Roman" w:hAnsi="Times New Roman" w:cs="Times New Roman"/>
          <w:sz w:val="24"/>
          <w:szCs w:val="24"/>
        </w:rPr>
        <w:t>A Local Law to amend the administrative code of the city of New York, in relation to requiring the New York police department to report on instances in which an individual denied an officer consent to a search</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5C258D92" w:rsidR="0041520B" w:rsidRDefault="00426C67"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the New York</w:t>
      </w:r>
      <w:r w:rsidR="001D39B9">
        <w:rPr>
          <w:rFonts w:ascii="Times New Roman" w:hAnsi="Times New Roman" w:cs="Times New Roman"/>
          <w:sz w:val="24"/>
          <w:szCs w:val="24"/>
        </w:rPr>
        <w:t xml:space="preserve"> City</w:t>
      </w:r>
      <w:r>
        <w:rPr>
          <w:rFonts w:ascii="Times New Roman" w:hAnsi="Times New Roman" w:cs="Times New Roman"/>
          <w:sz w:val="24"/>
          <w:szCs w:val="24"/>
        </w:rPr>
        <w:t xml:space="preserve"> Police Department (“NY</w:t>
      </w:r>
      <w:r w:rsidR="000243A2">
        <w:rPr>
          <w:rFonts w:ascii="Times New Roman" w:hAnsi="Times New Roman" w:cs="Times New Roman"/>
          <w:sz w:val="24"/>
          <w:szCs w:val="24"/>
        </w:rPr>
        <w:t>P</w:t>
      </w:r>
      <w:r>
        <w:rPr>
          <w:rFonts w:ascii="Times New Roman" w:hAnsi="Times New Roman" w:cs="Times New Roman"/>
          <w:sz w:val="24"/>
          <w:szCs w:val="24"/>
        </w:rPr>
        <w:t>D”) to report on instances in which an individual denies consent to a search. The report would</w:t>
      </w:r>
      <w:r w:rsidR="00A04EF4">
        <w:rPr>
          <w:rFonts w:ascii="Times New Roman" w:hAnsi="Times New Roman" w:cs="Times New Roman"/>
          <w:sz w:val="24"/>
          <w:szCs w:val="24"/>
        </w:rPr>
        <w:t xml:space="preserve"> include</w:t>
      </w:r>
      <w:r>
        <w:rPr>
          <w:rFonts w:ascii="Times New Roman" w:hAnsi="Times New Roman" w:cs="Times New Roman"/>
          <w:sz w:val="24"/>
          <w:szCs w:val="24"/>
        </w:rPr>
        <w:t xml:space="preserve"> the total number of instances disaggregated by </w:t>
      </w:r>
      <w:r w:rsidR="001D39B9">
        <w:rPr>
          <w:rFonts w:ascii="Times New Roman" w:hAnsi="Times New Roman" w:cs="Times New Roman"/>
          <w:sz w:val="24"/>
          <w:szCs w:val="24"/>
        </w:rPr>
        <w:t xml:space="preserve">the </w:t>
      </w:r>
      <w:r>
        <w:rPr>
          <w:rFonts w:ascii="Times New Roman" w:hAnsi="Times New Roman" w:cs="Times New Roman"/>
          <w:sz w:val="24"/>
          <w:szCs w:val="24"/>
        </w:rPr>
        <w:t>a</w:t>
      </w:r>
      <w:r w:rsidRPr="00426C67">
        <w:rPr>
          <w:rFonts w:ascii="Times New Roman" w:hAnsi="Times New Roman" w:cs="Times New Roman"/>
          <w:sz w:val="24"/>
          <w:szCs w:val="24"/>
        </w:rPr>
        <w:t xml:space="preserve">pparent race/ethnicity, gender, and age of the person who </w:t>
      </w:r>
      <w:r w:rsidR="00AB0E40">
        <w:rPr>
          <w:rFonts w:ascii="Times New Roman" w:hAnsi="Times New Roman" w:cs="Times New Roman"/>
          <w:sz w:val="24"/>
          <w:szCs w:val="24"/>
        </w:rPr>
        <w:t>refused</w:t>
      </w:r>
      <w:r w:rsidR="000243A2" w:rsidRPr="00426C67">
        <w:rPr>
          <w:rFonts w:ascii="Times New Roman" w:hAnsi="Times New Roman" w:cs="Times New Roman"/>
          <w:sz w:val="24"/>
          <w:szCs w:val="24"/>
        </w:rPr>
        <w:t xml:space="preserve"> </w:t>
      </w:r>
      <w:r w:rsidR="00AB0E40">
        <w:rPr>
          <w:rFonts w:ascii="Times New Roman" w:hAnsi="Times New Roman" w:cs="Times New Roman"/>
          <w:sz w:val="24"/>
          <w:szCs w:val="24"/>
        </w:rPr>
        <w:t xml:space="preserve">to </w:t>
      </w:r>
      <w:r w:rsidRPr="00426C67">
        <w:rPr>
          <w:rFonts w:ascii="Times New Roman" w:hAnsi="Times New Roman" w:cs="Times New Roman"/>
          <w:sz w:val="24"/>
          <w:szCs w:val="24"/>
        </w:rPr>
        <w:t>consent to be searched</w:t>
      </w:r>
      <w:r>
        <w:rPr>
          <w:rFonts w:ascii="Times New Roman" w:hAnsi="Times New Roman" w:cs="Times New Roman"/>
          <w:sz w:val="24"/>
          <w:szCs w:val="24"/>
        </w:rPr>
        <w:t xml:space="preserve">. The report would </w:t>
      </w:r>
      <w:r w:rsidR="000243A2">
        <w:rPr>
          <w:rFonts w:ascii="Times New Roman" w:hAnsi="Times New Roman" w:cs="Times New Roman"/>
          <w:sz w:val="24"/>
          <w:szCs w:val="24"/>
        </w:rPr>
        <w:t xml:space="preserve">also </w:t>
      </w:r>
      <w:r w:rsidR="00A04EF4">
        <w:rPr>
          <w:rFonts w:ascii="Times New Roman" w:hAnsi="Times New Roman" w:cs="Times New Roman"/>
          <w:sz w:val="24"/>
          <w:szCs w:val="24"/>
        </w:rPr>
        <w:t>include the total number of instances disaggregated</w:t>
      </w:r>
      <w:r>
        <w:rPr>
          <w:rFonts w:ascii="Times New Roman" w:hAnsi="Times New Roman" w:cs="Times New Roman"/>
          <w:sz w:val="24"/>
          <w:szCs w:val="24"/>
        </w:rPr>
        <w:t xml:space="preserve"> by</w:t>
      </w:r>
      <w:r w:rsidR="001D39B9">
        <w:rPr>
          <w:rFonts w:ascii="Times New Roman" w:hAnsi="Times New Roman" w:cs="Times New Roman"/>
          <w:sz w:val="24"/>
          <w:szCs w:val="24"/>
        </w:rPr>
        <w:t xml:space="preserve"> the</w:t>
      </w:r>
      <w:r>
        <w:rPr>
          <w:rFonts w:ascii="Times New Roman" w:hAnsi="Times New Roman" w:cs="Times New Roman"/>
          <w:sz w:val="24"/>
          <w:szCs w:val="24"/>
        </w:rPr>
        <w:t xml:space="preserve"> precinct</w:t>
      </w:r>
      <w:r w:rsidR="001D39B9">
        <w:rPr>
          <w:rFonts w:ascii="Times New Roman" w:hAnsi="Times New Roman" w:cs="Times New Roman"/>
          <w:sz w:val="24"/>
          <w:szCs w:val="24"/>
        </w:rPr>
        <w:t xml:space="preserve"> where the attempt to search was located</w:t>
      </w:r>
      <w:r>
        <w:rPr>
          <w:rFonts w:ascii="Times New Roman" w:hAnsi="Times New Roman" w:cs="Times New Roman"/>
          <w:sz w:val="24"/>
          <w:szCs w:val="24"/>
        </w:rPr>
        <w:t>, and further disaggregated by</w:t>
      </w:r>
      <w:r w:rsidR="00E51BAD">
        <w:rPr>
          <w:rFonts w:ascii="Times New Roman" w:hAnsi="Times New Roman" w:cs="Times New Roman"/>
          <w:sz w:val="24"/>
          <w:szCs w:val="24"/>
        </w:rPr>
        <w:t xml:space="preserve"> the</w:t>
      </w:r>
      <w:r>
        <w:rPr>
          <w:rFonts w:ascii="Times New Roman" w:hAnsi="Times New Roman" w:cs="Times New Roman"/>
          <w:sz w:val="24"/>
          <w:szCs w:val="24"/>
        </w:rPr>
        <w:t xml:space="preserve"> a</w:t>
      </w:r>
      <w:r w:rsidRPr="00426C67">
        <w:rPr>
          <w:rFonts w:ascii="Times New Roman" w:hAnsi="Times New Roman" w:cs="Times New Roman"/>
          <w:sz w:val="24"/>
          <w:szCs w:val="24"/>
        </w:rPr>
        <w:t xml:space="preserve">pparent race/ethnicity, gender, and age of the person who </w:t>
      </w:r>
      <w:r w:rsidR="00AB0E40">
        <w:rPr>
          <w:rFonts w:ascii="Times New Roman" w:hAnsi="Times New Roman" w:cs="Times New Roman"/>
          <w:sz w:val="24"/>
          <w:szCs w:val="24"/>
        </w:rPr>
        <w:t>refused to</w:t>
      </w:r>
      <w:r w:rsidR="00AB0E40" w:rsidRPr="00426C67">
        <w:rPr>
          <w:rFonts w:ascii="Times New Roman" w:hAnsi="Times New Roman" w:cs="Times New Roman"/>
          <w:sz w:val="24"/>
          <w:szCs w:val="24"/>
        </w:rPr>
        <w:t xml:space="preserve"> </w:t>
      </w:r>
      <w:r w:rsidRPr="00426C67">
        <w:rPr>
          <w:rFonts w:ascii="Times New Roman" w:hAnsi="Times New Roman" w:cs="Times New Roman"/>
          <w:sz w:val="24"/>
          <w:szCs w:val="24"/>
        </w:rPr>
        <w:t>consent to be searched</w:t>
      </w:r>
      <w:r>
        <w:rPr>
          <w:rFonts w:ascii="Times New Roman" w:hAnsi="Times New Roman" w:cs="Times New Roman"/>
          <w:sz w:val="24"/>
          <w:szCs w:val="24"/>
        </w:rPr>
        <w:t>.</w:t>
      </w:r>
    </w:p>
    <w:p w14:paraId="1B54ADBC" w14:textId="7A644FAB"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74F51CF1" w:rsidR="0041520B" w:rsidRPr="00A5189C" w:rsidRDefault="00426C6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10185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5F46E68" w:rsidR="002B309C" w:rsidRPr="002B309C" w:rsidRDefault="0010185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67B5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0185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0185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0185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514C63F9" w:rsidR="006C314E" w:rsidRDefault="00E67B5C"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9638</w:t>
      </w:r>
    </w:p>
    <w:p w14:paraId="3854A4D7" w14:textId="766130A1" w:rsidR="006C314E" w:rsidRPr="006C314E" w:rsidRDefault="00FC2B83" w:rsidP="008823EE">
      <w:pPr>
        <w:pStyle w:val="NoSpacing"/>
        <w:jc w:val="both"/>
        <w:rPr>
          <w:sz w:val="20"/>
          <w:szCs w:val="20"/>
        </w:rPr>
      </w:pPr>
      <w:r>
        <w:rPr>
          <w:rStyle w:val="apple-style-span"/>
          <w:rFonts w:ascii="Times New Roman" w:hAnsi="Times New Roman"/>
          <w:sz w:val="20"/>
          <w:szCs w:val="20"/>
        </w:rPr>
        <w:t>AM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A701" w14:textId="77777777" w:rsidR="0010185D" w:rsidRDefault="0010185D" w:rsidP="00272634">
      <w:r>
        <w:separator/>
      </w:r>
    </w:p>
  </w:endnote>
  <w:endnote w:type="continuationSeparator" w:id="0">
    <w:p w14:paraId="1718F572" w14:textId="77777777" w:rsidR="0010185D" w:rsidRDefault="0010185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470E" w14:textId="77777777" w:rsidR="0010185D" w:rsidRDefault="0010185D" w:rsidP="00272634">
      <w:r>
        <w:separator/>
      </w:r>
    </w:p>
  </w:footnote>
  <w:footnote w:type="continuationSeparator" w:id="0">
    <w:p w14:paraId="59A56031" w14:textId="77777777" w:rsidR="0010185D" w:rsidRDefault="0010185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43A2"/>
    <w:rsid w:val="000765AF"/>
    <w:rsid w:val="00080B67"/>
    <w:rsid w:val="000C5248"/>
    <w:rsid w:val="000C673A"/>
    <w:rsid w:val="000E4F15"/>
    <w:rsid w:val="0010185D"/>
    <w:rsid w:val="0010786F"/>
    <w:rsid w:val="00134583"/>
    <w:rsid w:val="001349AE"/>
    <w:rsid w:val="001D39B9"/>
    <w:rsid w:val="001E3407"/>
    <w:rsid w:val="001F187E"/>
    <w:rsid w:val="00216A92"/>
    <w:rsid w:val="00220726"/>
    <w:rsid w:val="00272634"/>
    <w:rsid w:val="00280543"/>
    <w:rsid w:val="00296D4E"/>
    <w:rsid w:val="002B309C"/>
    <w:rsid w:val="002D78A5"/>
    <w:rsid w:val="002F04B6"/>
    <w:rsid w:val="00312550"/>
    <w:rsid w:val="00313A53"/>
    <w:rsid w:val="00314831"/>
    <w:rsid w:val="003755AB"/>
    <w:rsid w:val="003A304F"/>
    <w:rsid w:val="003A5198"/>
    <w:rsid w:val="003A6EAD"/>
    <w:rsid w:val="003E2F46"/>
    <w:rsid w:val="003E57E6"/>
    <w:rsid w:val="00400C83"/>
    <w:rsid w:val="00411C06"/>
    <w:rsid w:val="0041520B"/>
    <w:rsid w:val="00422BB9"/>
    <w:rsid w:val="00424E79"/>
    <w:rsid w:val="00426C67"/>
    <w:rsid w:val="00474067"/>
    <w:rsid w:val="004B589D"/>
    <w:rsid w:val="005021D5"/>
    <w:rsid w:val="00512FB5"/>
    <w:rsid w:val="005331A0"/>
    <w:rsid w:val="00563377"/>
    <w:rsid w:val="005A2EE1"/>
    <w:rsid w:val="005B1E8E"/>
    <w:rsid w:val="005B324F"/>
    <w:rsid w:val="005B40E5"/>
    <w:rsid w:val="005E5537"/>
    <w:rsid w:val="00614D25"/>
    <w:rsid w:val="00615680"/>
    <w:rsid w:val="00617310"/>
    <w:rsid w:val="00651D12"/>
    <w:rsid w:val="006B4DE2"/>
    <w:rsid w:val="006C314E"/>
    <w:rsid w:val="006F5093"/>
    <w:rsid w:val="00751580"/>
    <w:rsid w:val="00764A52"/>
    <w:rsid w:val="00781399"/>
    <w:rsid w:val="00793755"/>
    <w:rsid w:val="0082024D"/>
    <w:rsid w:val="00820C10"/>
    <w:rsid w:val="00837EB5"/>
    <w:rsid w:val="00837EDC"/>
    <w:rsid w:val="0084690B"/>
    <w:rsid w:val="008823EE"/>
    <w:rsid w:val="008C1068"/>
    <w:rsid w:val="008D4BED"/>
    <w:rsid w:val="008F32B9"/>
    <w:rsid w:val="00904045"/>
    <w:rsid w:val="009243C8"/>
    <w:rsid w:val="00932BFA"/>
    <w:rsid w:val="00952876"/>
    <w:rsid w:val="00962A70"/>
    <w:rsid w:val="009A2BD8"/>
    <w:rsid w:val="009B087E"/>
    <w:rsid w:val="009C7EA6"/>
    <w:rsid w:val="009F0808"/>
    <w:rsid w:val="00A04EF4"/>
    <w:rsid w:val="00A0603B"/>
    <w:rsid w:val="00A5189C"/>
    <w:rsid w:val="00A54037"/>
    <w:rsid w:val="00A87143"/>
    <w:rsid w:val="00AB0E40"/>
    <w:rsid w:val="00AD6327"/>
    <w:rsid w:val="00AF56D8"/>
    <w:rsid w:val="00B51DEA"/>
    <w:rsid w:val="00B578BD"/>
    <w:rsid w:val="00B9759C"/>
    <w:rsid w:val="00BA0E1A"/>
    <w:rsid w:val="00BA1D4D"/>
    <w:rsid w:val="00BC22BB"/>
    <w:rsid w:val="00BD2104"/>
    <w:rsid w:val="00BD51CA"/>
    <w:rsid w:val="00C20C57"/>
    <w:rsid w:val="00C20D76"/>
    <w:rsid w:val="00C22CDF"/>
    <w:rsid w:val="00C564A2"/>
    <w:rsid w:val="00C67FA9"/>
    <w:rsid w:val="00C9479E"/>
    <w:rsid w:val="00CC3989"/>
    <w:rsid w:val="00CD5272"/>
    <w:rsid w:val="00CF078E"/>
    <w:rsid w:val="00D0018B"/>
    <w:rsid w:val="00D12D83"/>
    <w:rsid w:val="00D1358E"/>
    <w:rsid w:val="00D442F8"/>
    <w:rsid w:val="00D74104"/>
    <w:rsid w:val="00D92C74"/>
    <w:rsid w:val="00DA25D7"/>
    <w:rsid w:val="00DB03FE"/>
    <w:rsid w:val="00DB46CB"/>
    <w:rsid w:val="00DF6C21"/>
    <w:rsid w:val="00E216D9"/>
    <w:rsid w:val="00E3518C"/>
    <w:rsid w:val="00E444FF"/>
    <w:rsid w:val="00E51BAD"/>
    <w:rsid w:val="00E66CC1"/>
    <w:rsid w:val="00E67B5C"/>
    <w:rsid w:val="00EE1EDC"/>
    <w:rsid w:val="00EF0E87"/>
    <w:rsid w:val="00F21FC5"/>
    <w:rsid w:val="00F42BA3"/>
    <w:rsid w:val="00F4558B"/>
    <w:rsid w:val="00F51D32"/>
    <w:rsid w:val="00F67392"/>
    <w:rsid w:val="00F74B3D"/>
    <w:rsid w:val="00F81C60"/>
    <w:rsid w:val="00F8773C"/>
    <w:rsid w:val="00FA536F"/>
    <w:rsid w:val="00FC2B83"/>
    <w:rsid w:val="00FE32F8"/>
    <w:rsid w:val="00FF3BBA"/>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270">
      <w:bodyDiv w:val="1"/>
      <w:marLeft w:val="0"/>
      <w:marRight w:val="0"/>
      <w:marTop w:val="0"/>
      <w:marBottom w:val="0"/>
      <w:divBdr>
        <w:top w:val="none" w:sz="0" w:space="0" w:color="auto"/>
        <w:left w:val="none" w:sz="0" w:space="0" w:color="auto"/>
        <w:bottom w:val="none" w:sz="0" w:space="0" w:color="auto"/>
        <w:right w:val="none" w:sz="0" w:space="0" w:color="auto"/>
      </w:divBdr>
    </w:div>
    <w:div w:id="215703728">
      <w:bodyDiv w:val="1"/>
      <w:marLeft w:val="0"/>
      <w:marRight w:val="0"/>
      <w:marTop w:val="0"/>
      <w:marBottom w:val="0"/>
      <w:divBdr>
        <w:top w:val="none" w:sz="0" w:space="0" w:color="auto"/>
        <w:left w:val="none" w:sz="0" w:space="0" w:color="auto"/>
        <w:bottom w:val="none" w:sz="0" w:space="0" w:color="auto"/>
        <w:right w:val="none" w:sz="0" w:space="0" w:color="auto"/>
      </w:divBdr>
    </w:div>
    <w:div w:id="339352068">
      <w:bodyDiv w:val="1"/>
      <w:marLeft w:val="0"/>
      <w:marRight w:val="0"/>
      <w:marTop w:val="0"/>
      <w:marBottom w:val="0"/>
      <w:divBdr>
        <w:top w:val="none" w:sz="0" w:space="0" w:color="auto"/>
        <w:left w:val="none" w:sz="0" w:space="0" w:color="auto"/>
        <w:bottom w:val="none" w:sz="0" w:space="0" w:color="auto"/>
        <w:right w:val="none" w:sz="0" w:space="0" w:color="auto"/>
      </w:divBdr>
    </w:div>
    <w:div w:id="1325625989">
      <w:bodyDiv w:val="1"/>
      <w:marLeft w:val="0"/>
      <w:marRight w:val="0"/>
      <w:marTop w:val="0"/>
      <w:marBottom w:val="0"/>
      <w:divBdr>
        <w:top w:val="none" w:sz="0" w:space="0" w:color="auto"/>
        <w:left w:val="none" w:sz="0" w:space="0" w:color="auto"/>
        <w:bottom w:val="none" w:sz="0" w:space="0" w:color="auto"/>
        <w:right w:val="none" w:sz="0" w:space="0" w:color="auto"/>
      </w:divBdr>
    </w:div>
    <w:div w:id="1629775772">
      <w:bodyDiv w:val="1"/>
      <w:marLeft w:val="0"/>
      <w:marRight w:val="0"/>
      <w:marTop w:val="0"/>
      <w:marBottom w:val="0"/>
      <w:divBdr>
        <w:top w:val="none" w:sz="0" w:space="0" w:color="auto"/>
        <w:left w:val="none" w:sz="0" w:space="0" w:color="auto"/>
        <w:bottom w:val="none" w:sz="0" w:space="0" w:color="auto"/>
        <w:right w:val="none" w:sz="0" w:space="0" w:color="auto"/>
      </w:divBdr>
    </w:div>
    <w:div w:id="178942649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42</cp:revision>
  <cp:lastPrinted>2019-02-13T19:06:00Z</cp:lastPrinted>
  <dcterms:created xsi:type="dcterms:W3CDTF">2019-03-19T15:57:00Z</dcterms:created>
  <dcterms:modified xsi:type="dcterms:W3CDTF">2021-12-04T18:54:00Z</dcterms:modified>
</cp:coreProperties>
</file>