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29" w:rsidRPr="00317289" w:rsidRDefault="00571929" w:rsidP="00571929">
      <w:pPr>
        <w:rPr>
          <w:rFonts w:ascii="Calibri" w:hAnsi="Calibri"/>
          <w:b/>
        </w:rPr>
      </w:pPr>
      <w:bookmarkStart w:id="0" w:name="_GoBack"/>
      <w:bookmarkEnd w:id="0"/>
      <w:r w:rsidRPr="00317289">
        <w:rPr>
          <w:rFonts w:ascii="Calibri" w:hAnsi="Calibri"/>
          <w:b/>
        </w:rPr>
        <w:t>600</w:t>
      </w:r>
      <w:r w:rsidRPr="00317289">
        <w:rPr>
          <w:rFonts w:ascii="Calibri" w:hAnsi="Calibri"/>
          <w:b/>
        </w:rPr>
        <w:tab/>
      </w:r>
      <w:r w:rsidR="008651DC" w:rsidRPr="00317289">
        <w:rPr>
          <w:rFonts w:ascii="Calibri" w:hAnsi="Calibri"/>
          <w:b/>
        </w:rPr>
        <w:t>Committee on the Aging</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 Department for the Aging and all federal, state and municipal programs pertinent to senior citizens.  The committee has a </w:t>
      </w:r>
      <w:r w:rsidR="001322AA">
        <w:rPr>
          <w:rFonts w:ascii="Calibri" w:hAnsi="Calibri"/>
        </w:rPr>
        <w:t>S</w:t>
      </w:r>
      <w:r w:rsidRPr="00317289">
        <w:rPr>
          <w:rFonts w:ascii="Calibri" w:hAnsi="Calibri"/>
        </w:rPr>
        <w:t xml:space="preserve">ubcommittee on </w:t>
      </w:r>
      <w:r w:rsidR="001322AA">
        <w:rPr>
          <w:rFonts w:ascii="Calibri" w:hAnsi="Calibri"/>
        </w:rPr>
        <w:t>S</w:t>
      </w:r>
      <w:r w:rsidRPr="00317289">
        <w:rPr>
          <w:rFonts w:ascii="Calibri" w:hAnsi="Calibri"/>
        </w:rPr>
        <w:t xml:space="preserve">enior </w:t>
      </w:r>
      <w:r w:rsidR="001322AA">
        <w:rPr>
          <w:rFonts w:ascii="Calibri" w:hAnsi="Calibri"/>
        </w:rPr>
        <w:t>C</w:t>
      </w:r>
      <w:r w:rsidRPr="00317289">
        <w:rPr>
          <w:rFonts w:ascii="Calibri" w:hAnsi="Calibri"/>
        </w:rPr>
        <w:t>enters.</w:t>
      </w:r>
    </w:p>
    <w:p w:rsidR="00224E08" w:rsidRPr="00317289" w:rsidRDefault="00224E08"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 xml:space="preserve">602 </w:t>
      </w:r>
      <w:r w:rsidRPr="00317289">
        <w:rPr>
          <w:rFonts w:ascii="Calibri" w:hAnsi="Calibri"/>
          <w:b/>
        </w:rPr>
        <w:tab/>
        <w:t>Committee on Civil</w:t>
      </w:r>
      <w:r w:rsidR="0080093C">
        <w:rPr>
          <w:rFonts w:ascii="Calibri" w:hAnsi="Calibri"/>
          <w:b/>
        </w:rPr>
        <w:t xml:space="preserve"> and Human</w:t>
      </w:r>
      <w:r w:rsidRPr="00317289">
        <w:rPr>
          <w:rFonts w:ascii="Calibri" w:hAnsi="Calibri"/>
          <w:b/>
        </w:rPr>
        <w:t xml:space="preserve"> Rights</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w:t>
      </w:r>
      <w:r w:rsidR="00B24E8B" w:rsidRPr="00317289">
        <w:rPr>
          <w:rFonts w:ascii="Calibri" w:hAnsi="Calibri"/>
        </w:rPr>
        <w:t xml:space="preserve">incidences of discrimination, </w:t>
      </w:r>
      <w:r w:rsidRPr="00317289">
        <w:rPr>
          <w:rFonts w:ascii="Calibri" w:hAnsi="Calibri"/>
        </w:rPr>
        <w:t>the Human Rights Commission</w:t>
      </w:r>
      <w:r w:rsidR="00FD7DD2" w:rsidRPr="00317289">
        <w:rPr>
          <w:rFonts w:ascii="Calibri" w:hAnsi="Calibri"/>
        </w:rPr>
        <w:t>, the</w:t>
      </w:r>
      <w:r w:rsidRPr="00317289">
        <w:rPr>
          <w:rFonts w:ascii="Calibri" w:hAnsi="Calibri"/>
        </w:rPr>
        <w:t xml:space="preserve"> Equal Employment Practices Commission</w:t>
      </w:r>
      <w:r w:rsidR="001322AA">
        <w:rPr>
          <w:rFonts w:ascii="Calibri" w:hAnsi="Calibri"/>
        </w:rPr>
        <w:t>,</w:t>
      </w:r>
      <w:r w:rsidR="00FD7DD2" w:rsidRPr="00317289">
        <w:rPr>
          <w:rFonts w:ascii="Calibri" w:hAnsi="Calibri"/>
        </w:rPr>
        <w:t xml:space="preserve"> and Equal Employment Opportunity</w:t>
      </w:r>
      <w:r w:rsidRPr="00317289">
        <w:rPr>
          <w:rFonts w:ascii="Calibri" w:hAnsi="Calibri"/>
        </w:rPr>
        <w:t>.</w:t>
      </w:r>
    </w:p>
    <w:p w:rsidR="00871AA2" w:rsidRPr="00317289" w:rsidRDefault="00871AA2" w:rsidP="00571929">
      <w:pPr>
        <w:rPr>
          <w:rFonts w:ascii="Calibri" w:hAnsi="Calibri"/>
          <w:b/>
        </w:rPr>
      </w:pPr>
    </w:p>
    <w:p w:rsidR="008651DC" w:rsidRPr="00317289" w:rsidRDefault="008D4350" w:rsidP="00571929">
      <w:pPr>
        <w:rPr>
          <w:rFonts w:ascii="Calibri" w:hAnsi="Calibri"/>
        </w:rPr>
      </w:pPr>
      <w:r w:rsidRPr="00317289">
        <w:rPr>
          <w:rFonts w:ascii="Calibri" w:hAnsi="Calibri"/>
          <w:b/>
        </w:rPr>
        <w:t>605</w:t>
      </w:r>
      <w:r w:rsidRPr="00317289">
        <w:rPr>
          <w:rFonts w:ascii="Calibri" w:hAnsi="Calibri"/>
          <w:b/>
        </w:rPr>
        <w:tab/>
        <w:t>Co</w:t>
      </w:r>
      <w:r w:rsidR="008651DC" w:rsidRPr="00317289">
        <w:rPr>
          <w:rFonts w:ascii="Calibri" w:hAnsi="Calibri"/>
          <w:b/>
        </w:rPr>
        <w:t xml:space="preserve">mmittee on Civil Service and </w:t>
      </w:r>
      <w:r w:rsidR="007948F2" w:rsidRPr="00317289">
        <w:rPr>
          <w:rFonts w:ascii="Calibri" w:hAnsi="Calibri"/>
          <w:b/>
        </w:rPr>
        <w:t xml:space="preserve">Labor </w:t>
      </w:r>
      <w:r w:rsidR="007948F2" w:rsidRPr="00317289">
        <w:rPr>
          <w:rFonts w:ascii="Calibri" w:hAnsi="Calibri"/>
        </w:rPr>
        <w:t>Responsible</w:t>
      </w:r>
      <w:r w:rsidR="008651DC" w:rsidRPr="00317289">
        <w:rPr>
          <w:rFonts w:ascii="Calibri" w:hAnsi="Calibri"/>
        </w:rPr>
        <w:t xml:space="preserve"> for considering and proposing to the full Council legislation and resolutions for adoption, preparing committee reports</w:t>
      </w:r>
      <w:r w:rsidR="001322AA">
        <w:rPr>
          <w:rFonts w:ascii="Calibri" w:hAnsi="Calibri"/>
        </w:rPr>
        <w:t>,</w:t>
      </w:r>
      <w:r w:rsidR="008651DC" w:rsidRPr="00317289">
        <w:rPr>
          <w:rFonts w:ascii="Calibri" w:hAnsi="Calibri"/>
        </w:rPr>
        <w:t xml:space="preserve"> and conducting legislative oversight on matters in relation to municipal officers and employees, the Office of Labor Relations, </w:t>
      </w:r>
      <w:r w:rsidR="00F011A8">
        <w:rPr>
          <w:rFonts w:ascii="Calibri" w:hAnsi="Calibri"/>
        </w:rPr>
        <w:t xml:space="preserve">the </w:t>
      </w:r>
      <w:r w:rsidR="008651DC" w:rsidRPr="00317289">
        <w:rPr>
          <w:rFonts w:ascii="Calibri" w:hAnsi="Calibri"/>
        </w:rPr>
        <w:t>Office of Collective Bargaining, municipal pensions, retirement systems</w:t>
      </w:r>
      <w:r w:rsidR="001322AA">
        <w:rPr>
          <w:rFonts w:ascii="Calibri" w:hAnsi="Calibri"/>
        </w:rPr>
        <w:t>,</w:t>
      </w:r>
      <w:r w:rsidR="008651DC" w:rsidRPr="00317289">
        <w:rPr>
          <w:rFonts w:ascii="Calibri" w:hAnsi="Calibri"/>
        </w:rPr>
        <w:t xml:space="preserve"> and worker rights.</w:t>
      </w:r>
    </w:p>
    <w:p w:rsidR="00224E08" w:rsidRPr="00317289" w:rsidRDefault="00224E08" w:rsidP="00571929">
      <w:pPr>
        <w:rPr>
          <w:rFonts w:ascii="Calibri" w:hAnsi="Calibri"/>
        </w:rPr>
      </w:pPr>
    </w:p>
    <w:p w:rsidR="00571929" w:rsidRPr="00317289" w:rsidRDefault="00224E08" w:rsidP="00571929">
      <w:pPr>
        <w:rPr>
          <w:rFonts w:ascii="Calibri" w:hAnsi="Calibri"/>
          <w:b/>
        </w:rPr>
      </w:pPr>
      <w:r w:rsidRPr="00317289">
        <w:rPr>
          <w:rFonts w:ascii="Calibri" w:hAnsi="Calibri"/>
          <w:b/>
        </w:rPr>
        <w:t>610</w:t>
      </w:r>
      <w:r w:rsidRPr="00317289">
        <w:rPr>
          <w:rFonts w:ascii="Calibri" w:hAnsi="Calibri"/>
          <w:b/>
        </w:rPr>
        <w:tab/>
      </w:r>
      <w:r w:rsidR="008651DC" w:rsidRPr="00317289">
        <w:rPr>
          <w:rFonts w:ascii="Calibri" w:hAnsi="Calibri"/>
          <w:b/>
        </w:rPr>
        <w:t>Committee on Consumer Affairs</w:t>
      </w:r>
      <w:r w:rsidR="0080093C">
        <w:rPr>
          <w:rFonts w:ascii="Calibri" w:hAnsi="Calibri"/>
          <w:b/>
        </w:rPr>
        <w:t xml:space="preserve"> and Business Licensing</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w:t>
      </w:r>
      <w:r w:rsidR="000F6260" w:rsidRPr="00317289">
        <w:rPr>
          <w:rFonts w:ascii="Calibri" w:hAnsi="Calibri"/>
        </w:rPr>
        <w:t xml:space="preserve"> Department of Consumer Affairs</w:t>
      </w:r>
      <w:r w:rsidR="0080093C">
        <w:rPr>
          <w:rFonts w:ascii="Calibri" w:hAnsi="Calibri"/>
        </w:rPr>
        <w:t xml:space="preserve"> and </w:t>
      </w:r>
      <w:r w:rsidR="001322AA">
        <w:rPr>
          <w:rFonts w:ascii="Calibri" w:hAnsi="Calibri"/>
        </w:rPr>
        <w:t xml:space="preserve">the </w:t>
      </w:r>
      <w:r w:rsidR="0080093C">
        <w:rPr>
          <w:rFonts w:ascii="Calibri" w:hAnsi="Calibri"/>
        </w:rPr>
        <w:t>Office of Nightlife.</w:t>
      </w:r>
    </w:p>
    <w:p w:rsidR="00850095" w:rsidRPr="00317289" w:rsidRDefault="00850095" w:rsidP="00571929">
      <w:pPr>
        <w:rPr>
          <w:rFonts w:ascii="Calibri" w:hAnsi="Calibri"/>
        </w:rPr>
      </w:pPr>
    </w:p>
    <w:p w:rsidR="00571929" w:rsidRPr="00317289" w:rsidRDefault="008651DC" w:rsidP="00571929">
      <w:pPr>
        <w:rPr>
          <w:rFonts w:ascii="Calibri" w:hAnsi="Calibri"/>
        </w:rPr>
      </w:pPr>
      <w:r w:rsidRPr="00317289">
        <w:rPr>
          <w:rFonts w:ascii="Calibri" w:hAnsi="Calibri"/>
          <w:b/>
        </w:rPr>
        <w:t>615</w:t>
      </w:r>
      <w:r w:rsidRPr="00317289">
        <w:rPr>
          <w:rFonts w:ascii="Calibri" w:hAnsi="Calibri"/>
          <w:b/>
        </w:rPr>
        <w:tab/>
        <w:t>Committee on Contracts</w:t>
      </w:r>
    </w:p>
    <w:p w:rsidR="00571929" w:rsidRPr="00317289" w:rsidRDefault="008651DC" w:rsidP="00571929">
      <w:pPr>
        <w:rPr>
          <w:rFonts w:ascii="Calibri" w:hAnsi="Calibri"/>
        </w:rPr>
      </w:pPr>
      <w:r w:rsidRPr="00317289">
        <w:rPr>
          <w:rFonts w:ascii="Calibri" w:hAnsi="Calibri"/>
        </w:rPr>
        <w:t>Responsible for considering and proposing to the</w:t>
      </w:r>
    </w:p>
    <w:p w:rsidR="008651DC" w:rsidRPr="00317289" w:rsidRDefault="008651DC" w:rsidP="00571929">
      <w:pPr>
        <w:rPr>
          <w:rFonts w:ascii="Calibri" w:hAnsi="Calibri"/>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oversight </w:t>
      </w:r>
      <w:r w:rsidR="00DB0432" w:rsidRPr="00317289">
        <w:rPr>
          <w:rFonts w:ascii="Calibri" w:hAnsi="Calibri"/>
        </w:rPr>
        <w:t xml:space="preserve">on matters related generally to </w:t>
      </w:r>
      <w:r w:rsidRPr="00317289">
        <w:rPr>
          <w:rFonts w:ascii="Calibri" w:hAnsi="Calibri"/>
        </w:rPr>
        <w:t xml:space="preserve">City procurement and specifically to the activities of the Mayor’s Office of Contracts, the Procurement Policy Board, City </w:t>
      </w:r>
      <w:r w:rsidR="001322AA">
        <w:rPr>
          <w:rFonts w:ascii="Calibri" w:hAnsi="Calibri"/>
        </w:rPr>
        <w:t>p</w:t>
      </w:r>
      <w:r w:rsidRPr="00317289">
        <w:rPr>
          <w:rFonts w:ascii="Calibri" w:hAnsi="Calibri"/>
        </w:rPr>
        <w:t>rocurement policies and procedures</w:t>
      </w:r>
      <w:r w:rsidR="001322AA">
        <w:rPr>
          <w:rFonts w:ascii="Calibri" w:hAnsi="Calibri"/>
        </w:rPr>
        <w:t>,</w:t>
      </w:r>
      <w:r w:rsidRPr="00317289">
        <w:rPr>
          <w:rFonts w:ascii="Calibri" w:hAnsi="Calibri"/>
        </w:rPr>
        <w:t xml:space="preserve"> and specific </w:t>
      </w:r>
      <w:r w:rsidR="001322AA">
        <w:rPr>
          <w:rFonts w:ascii="Calibri" w:hAnsi="Calibri"/>
        </w:rPr>
        <w:t>C</w:t>
      </w:r>
      <w:r w:rsidRPr="00317289">
        <w:rPr>
          <w:rFonts w:ascii="Calibri" w:hAnsi="Calibri"/>
        </w:rPr>
        <w:t>ity contracts.</w:t>
      </w:r>
    </w:p>
    <w:p w:rsidR="00224E08" w:rsidRPr="00317289" w:rsidRDefault="00224E08" w:rsidP="00571929">
      <w:pPr>
        <w:rPr>
          <w:rFonts w:ascii="Calibri" w:hAnsi="Calibri"/>
        </w:rPr>
      </w:pPr>
    </w:p>
    <w:p w:rsidR="009E3BDD" w:rsidRDefault="009E3BDD" w:rsidP="0080093C">
      <w:pPr>
        <w:ind w:right="-342"/>
        <w:rPr>
          <w:rFonts w:ascii="Calibri" w:hAnsi="Calibri"/>
          <w:b/>
        </w:rPr>
      </w:pPr>
    </w:p>
    <w:p w:rsidR="009E3BDD" w:rsidRDefault="009E3BDD" w:rsidP="0080093C">
      <w:pPr>
        <w:ind w:right="-342"/>
        <w:rPr>
          <w:rFonts w:ascii="Calibri" w:hAnsi="Calibri"/>
          <w:b/>
        </w:rPr>
      </w:pPr>
    </w:p>
    <w:p w:rsidR="0080093C" w:rsidRDefault="00FC54DF" w:rsidP="0080093C">
      <w:pPr>
        <w:ind w:right="-342"/>
        <w:rPr>
          <w:rFonts w:ascii="Calibri" w:hAnsi="Calibri"/>
          <w:b/>
        </w:rPr>
      </w:pPr>
      <w:r>
        <w:rPr>
          <w:rFonts w:ascii="Calibri" w:hAnsi="Calibri"/>
          <w:b/>
        </w:rPr>
        <w:t>617</w:t>
      </w:r>
      <w:r w:rsidR="0080093C">
        <w:rPr>
          <w:rFonts w:ascii="Calibri" w:hAnsi="Calibri"/>
          <w:b/>
        </w:rPr>
        <w:t xml:space="preserve"> </w:t>
      </w:r>
      <w:r w:rsidR="0080093C">
        <w:rPr>
          <w:rFonts w:ascii="Calibri" w:hAnsi="Calibri"/>
          <w:b/>
        </w:rPr>
        <w:tab/>
        <w:t>Committee on Criminal Justice</w:t>
      </w:r>
    </w:p>
    <w:p w:rsidR="0080093C" w:rsidRPr="00317289" w:rsidRDefault="0080093C" w:rsidP="0080093C">
      <w:pPr>
        <w:rPr>
          <w:rFonts w:ascii="Calibri" w:hAnsi="Calibri"/>
        </w:rPr>
      </w:pPr>
      <w:r w:rsidRPr="00317289">
        <w:rPr>
          <w:rFonts w:ascii="Calibri" w:hAnsi="Calibri"/>
        </w:rPr>
        <w:t>Responsible for considering and proposing to the</w:t>
      </w:r>
    </w:p>
    <w:p w:rsidR="009A5AA4" w:rsidRDefault="0080093C" w:rsidP="0080093C">
      <w:pPr>
        <w:ind w:right="-342"/>
        <w:rPr>
          <w:rFonts w:ascii="Calibri" w:hAnsi="Calibri"/>
          <w:b/>
        </w:rPr>
      </w:pPr>
      <w:r w:rsidRPr="00317289">
        <w:rPr>
          <w:rFonts w:ascii="Calibri" w:hAnsi="Calibri"/>
        </w:rPr>
        <w:t>full Council legislation and resolutions for adoption, preparing committee reports</w:t>
      </w:r>
      <w:r w:rsidR="001322AA">
        <w:rPr>
          <w:rFonts w:ascii="Calibri" w:hAnsi="Calibri"/>
        </w:rPr>
        <w:t>,</w:t>
      </w:r>
      <w:r w:rsidRPr="00317289">
        <w:rPr>
          <w:rFonts w:ascii="Calibri" w:hAnsi="Calibri"/>
        </w:rPr>
        <w:t xml:space="preserve"> and conducting legislative oversight on matters in relation to the Department</w:t>
      </w:r>
      <w:r>
        <w:rPr>
          <w:rFonts w:ascii="Calibri" w:hAnsi="Calibri"/>
        </w:rPr>
        <w:t xml:space="preserve"> of Correction and Department of Probation.</w:t>
      </w:r>
    </w:p>
    <w:p w:rsidR="007948F2" w:rsidRDefault="007948F2" w:rsidP="00571929">
      <w:pPr>
        <w:ind w:right="-342"/>
        <w:rPr>
          <w:rFonts w:ascii="Calibri" w:hAnsi="Calibri"/>
          <w:b/>
        </w:rPr>
      </w:pPr>
    </w:p>
    <w:p w:rsidR="00571929" w:rsidRPr="00317289" w:rsidRDefault="008651DC" w:rsidP="00571929">
      <w:pPr>
        <w:ind w:right="-342"/>
        <w:rPr>
          <w:rFonts w:ascii="Calibri" w:hAnsi="Calibri"/>
          <w:b/>
        </w:rPr>
      </w:pPr>
      <w:r w:rsidRPr="00317289">
        <w:rPr>
          <w:rFonts w:ascii="Calibri" w:hAnsi="Calibri"/>
          <w:b/>
        </w:rPr>
        <w:t>616</w:t>
      </w:r>
      <w:r w:rsidRPr="00317289">
        <w:rPr>
          <w:rFonts w:ascii="Calibri" w:hAnsi="Calibri"/>
          <w:b/>
        </w:rPr>
        <w:tab/>
        <w:t>Committee o</w:t>
      </w:r>
      <w:r w:rsidR="00571929" w:rsidRPr="00317289">
        <w:rPr>
          <w:rFonts w:ascii="Calibri" w:hAnsi="Calibri"/>
          <w:b/>
        </w:rPr>
        <w:t xml:space="preserve">n Cultural Affairs, Libraries &amp; </w:t>
      </w:r>
      <w:r w:rsidRPr="00317289">
        <w:rPr>
          <w:rFonts w:ascii="Calibri" w:hAnsi="Calibri"/>
          <w:b/>
        </w:rPr>
        <w:t>International Intergroup Relations</w:t>
      </w:r>
    </w:p>
    <w:p w:rsidR="00F954F3" w:rsidRDefault="002F358B"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Pr>
          <w:rFonts w:ascii="Calibri" w:hAnsi="Calibri"/>
        </w:rPr>
        <w:t>,</w:t>
      </w:r>
      <w:r w:rsidRPr="00317289">
        <w:rPr>
          <w:rFonts w:ascii="Calibri" w:hAnsi="Calibri"/>
        </w:rPr>
        <w:t xml:space="preserve"> and conducting legislative oversight on matters in relation to the Department of Cultural Affairs, libraries, museums, the Art Commission, the New York City Commission for the United Nations, Consular Corps and Protocol, </w:t>
      </w:r>
      <w:r>
        <w:rPr>
          <w:rFonts w:ascii="Calibri" w:hAnsi="Calibri"/>
        </w:rPr>
        <w:t xml:space="preserve">and </w:t>
      </w:r>
      <w:r w:rsidRPr="00317289">
        <w:rPr>
          <w:rFonts w:ascii="Calibri" w:hAnsi="Calibri"/>
        </w:rPr>
        <w:t>the Mayor’s Office of Special Projects and Community Events</w:t>
      </w:r>
      <w:r>
        <w:rPr>
          <w:rFonts w:ascii="Calibri" w:hAnsi="Calibri"/>
        </w:rPr>
        <w:t>.  This committee works to encourage</w:t>
      </w:r>
      <w:r w:rsidRPr="00317289">
        <w:rPr>
          <w:rFonts w:ascii="Calibri" w:hAnsi="Calibri"/>
        </w:rPr>
        <w:t xml:space="preserve"> harmony among the citizens of New York City, promot</w:t>
      </w:r>
      <w:r>
        <w:rPr>
          <w:rFonts w:ascii="Calibri" w:hAnsi="Calibri"/>
        </w:rPr>
        <w:t>e</w:t>
      </w:r>
      <w:r w:rsidRPr="00317289">
        <w:rPr>
          <w:rFonts w:ascii="Calibri" w:hAnsi="Calibri"/>
        </w:rPr>
        <w:t xml:space="preserve"> the image of New York City</w:t>
      </w:r>
      <w:r>
        <w:rPr>
          <w:rFonts w:ascii="Calibri" w:hAnsi="Calibri"/>
        </w:rPr>
        <w:t>,</w:t>
      </w:r>
      <w:r w:rsidRPr="00317289">
        <w:rPr>
          <w:rFonts w:ascii="Calibri" w:hAnsi="Calibri"/>
        </w:rPr>
        <w:t xml:space="preserve"> and enhanc</w:t>
      </w:r>
      <w:r>
        <w:rPr>
          <w:rFonts w:ascii="Calibri" w:hAnsi="Calibri"/>
        </w:rPr>
        <w:t>e</w:t>
      </w:r>
      <w:r w:rsidRPr="00317289">
        <w:rPr>
          <w:rFonts w:ascii="Calibri" w:hAnsi="Calibri"/>
        </w:rPr>
        <w:t xml:space="preserve"> the relationship of its citizens with the international community.  The committee has a </w:t>
      </w:r>
      <w:r>
        <w:rPr>
          <w:rFonts w:ascii="Calibri" w:hAnsi="Calibri"/>
        </w:rPr>
        <w:t>S</w:t>
      </w:r>
      <w:r w:rsidRPr="00317289">
        <w:rPr>
          <w:rFonts w:ascii="Calibri" w:hAnsi="Calibri"/>
        </w:rPr>
        <w:t>ubcommittee on Libraries.</w:t>
      </w:r>
    </w:p>
    <w:p w:rsidR="002F358B" w:rsidRPr="00317289" w:rsidRDefault="002F358B" w:rsidP="00571929">
      <w:pPr>
        <w:rPr>
          <w:rFonts w:ascii="Calibri" w:hAnsi="Calibri"/>
        </w:rPr>
      </w:pPr>
    </w:p>
    <w:p w:rsidR="0080093C" w:rsidRDefault="00224E08" w:rsidP="00571929">
      <w:pPr>
        <w:rPr>
          <w:rFonts w:ascii="Calibri" w:hAnsi="Calibri"/>
        </w:rPr>
      </w:pPr>
      <w:r w:rsidRPr="00317289">
        <w:rPr>
          <w:rFonts w:ascii="Calibri" w:hAnsi="Calibri"/>
          <w:b/>
        </w:rPr>
        <w:t>620</w:t>
      </w:r>
      <w:r w:rsidRPr="00317289">
        <w:rPr>
          <w:rFonts w:ascii="Calibri" w:hAnsi="Calibri"/>
          <w:b/>
        </w:rPr>
        <w:tab/>
      </w:r>
      <w:r w:rsidR="008651DC" w:rsidRPr="00317289">
        <w:rPr>
          <w:rFonts w:ascii="Calibri" w:hAnsi="Calibri"/>
          <w:b/>
        </w:rPr>
        <w:t xml:space="preserve">Committee on Economic Development </w:t>
      </w:r>
      <w:r w:rsidR="008651DC"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008651DC" w:rsidRPr="00317289">
        <w:rPr>
          <w:rFonts w:ascii="Calibri" w:hAnsi="Calibri"/>
        </w:rPr>
        <w:t xml:space="preserve"> and conducting legislative oversight on matters in relation to the Economic Development Corporation</w:t>
      </w:r>
      <w:r w:rsidR="0080093C">
        <w:rPr>
          <w:rFonts w:ascii="Calibri" w:hAnsi="Calibri"/>
        </w:rPr>
        <w:t>.</w:t>
      </w:r>
    </w:p>
    <w:p w:rsidR="007E294D" w:rsidRPr="00317289" w:rsidRDefault="008651DC" w:rsidP="00571929">
      <w:pPr>
        <w:rPr>
          <w:rFonts w:ascii="Calibri" w:hAnsi="Calibri"/>
        </w:rPr>
      </w:pPr>
      <w:r w:rsidRPr="00317289">
        <w:rPr>
          <w:rFonts w:ascii="Calibri" w:hAnsi="Calibri"/>
        </w:rPr>
        <w:t xml:space="preserve"> </w:t>
      </w:r>
    </w:p>
    <w:p w:rsidR="00571929" w:rsidRPr="00317289" w:rsidRDefault="008651DC" w:rsidP="00571929">
      <w:pPr>
        <w:rPr>
          <w:rFonts w:ascii="Calibri" w:hAnsi="Calibri"/>
          <w:b/>
        </w:rPr>
      </w:pPr>
      <w:r w:rsidRPr="00317289">
        <w:rPr>
          <w:rFonts w:ascii="Calibri" w:hAnsi="Calibri"/>
          <w:b/>
        </w:rPr>
        <w:t>625</w:t>
      </w:r>
      <w:r w:rsidRPr="00317289">
        <w:rPr>
          <w:rFonts w:ascii="Calibri" w:hAnsi="Calibri"/>
          <w:b/>
        </w:rPr>
        <w:tab/>
        <w:t xml:space="preserve">Committee on Education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Education and the School Construction Authority.</w:t>
      </w:r>
      <w:r w:rsidR="00876904" w:rsidRPr="00317289">
        <w:rPr>
          <w:rFonts w:ascii="Calibri" w:hAnsi="Calibri"/>
        </w:rPr>
        <w:t xml:space="preserve">  The commi</w:t>
      </w:r>
      <w:r w:rsidR="000E1E76" w:rsidRPr="00317289">
        <w:rPr>
          <w:rFonts w:ascii="Calibri" w:hAnsi="Calibri"/>
        </w:rPr>
        <w:t>ttee has a subcommittee on Non-P</w:t>
      </w:r>
      <w:r w:rsidR="00876904" w:rsidRPr="00317289">
        <w:rPr>
          <w:rFonts w:ascii="Calibri" w:hAnsi="Calibri"/>
        </w:rPr>
        <w:t>ublic Schools</w:t>
      </w:r>
      <w:r w:rsidR="00F845BD" w:rsidRPr="00317289">
        <w:rPr>
          <w:rFonts w:ascii="Calibri" w:hAnsi="Calibri"/>
        </w:rPr>
        <w:t>.</w:t>
      </w:r>
    </w:p>
    <w:p w:rsidR="000153A5" w:rsidRPr="00317289" w:rsidRDefault="000153A5" w:rsidP="00571929">
      <w:pPr>
        <w:rPr>
          <w:rFonts w:ascii="Calibri" w:hAnsi="Calibri"/>
          <w:b/>
        </w:rPr>
      </w:pPr>
    </w:p>
    <w:p w:rsidR="008651DC" w:rsidRDefault="008651DC" w:rsidP="00571929">
      <w:pPr>
        <w:rPr>
          <w:rFonts w:ascii="Calibri" w:hAnsi="Calibri"/>
        </w:rPr>
      </w:pPr>
      <w:r w:rsidRPr="00317289">
        <w:rPr>
          <w:rFonts w:ascii="Calibri" w:hAnsi="Calibri"/>
          <w:b/>
        </w:rPr>
        <w:t>630</w:t>
      </w:r>
      <w:r w:rsidRPr="00317289">
        <w:rPr>
          <w:rFonts w:ascii="Calibri" w:hAnsi="Calibri"/>
          <w:b/>
        </w:rPr>
        <w:tab/>
        <w:t xml:space="preserve">Committee on Environmental Protection </w:t>
      </w: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Environmental Protection.</w:t>
      </w:r>
    </w:p>
    <w:p w:rsidR="002F46BA" w:rsidRDefault="002F46BA" w:rsidP="00571929">
      <w:pPr>
        <w:rPr>
          <w:rFonts w:ascii="Calibri" w:hAnsi="Calibri"/>
        </w:rPr>
      </w:pPr>
    </w:p>
    <w:p w:rsidR="009E3BDD" w:rsidRDefault="009E3BDD" w:rsidP="00571929">
      <w:pPr>
        <w:rPr>
          <w:rFonts w:ascii="Calibri" w:hAnsi="Calibri"/>
          <w:b/>
        </w:rPr>
      </w:pPr>
    </w:p>
    <w:p w:rsidR="009E3BDD" w:rsidRDefault="009E3BDD" w:rsidP="00571929">
      <w:pPr>
        <w:rPr>
          <w:rFonts w:ascii="Calibri" w:hAnsi="Calibri"/>
          <w:b/>
        </w:rPr>
      </w:pPr>
    </w:p>
    <w:p w:rsidR="00571929" w:rsidRPr="00317289" w:rsidRDefault="008651DC" w:rsidP="00571929">
      <w:pPr>
        <w:rPr>
          <w:rFonts w:ascii="Calibri" w:hAnsi="Calibri"/>
          <w:b/>
        </w:rPr>
      </w:pPr>
      <w:r w:rsidRPr="00317289">
        <w:rPr>
          <w:rFonts w:ascii="Calibri" w:hAnsi="Calibri"/>
          <w:b/>
        </w:rPr>
        <w:lastRenderedPageBreak/>
        <w:t>632</w:t>
      </w:r>
      <w:r w:rsidRPr="00317289">
        <w:rPr>
          <w:rFonts w:ascii="Calibri" w:hAnsi="Calibri"/>
          <w:b/>
        </w:rPr>
        <w:tab/>
        <w:t xml:space="preserve">Committee on Finance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relating to budget review and budget modifications, the Banking Commission, the Comptroller’s Office, Department of Design and Construction, the Department of Finance, </w:t>
      </w:r>
      <w:r w:rsidR="002F358B">
        <w:rPr>
          <w:rFonts w:ascii="Calibri" w:hAnsi="Calibri"/>
        </w:rPr>
        <w:t xml:space="preserve">the </w:t>
      </w:r>
      <w:r w:rsidRPr="00317289">
        <w:rPr>
          <w:rFonts w:ascii="Calibri" w:hAnsi="Calibri"/>
        </w:rPr>
        <w:t>Independent Budget Office</w:t>
      </w:r>
      <w:r w:rsidR="002F358B">
        <w:rPr>
          <w:rFonts w:ascii="Calibri" w:hAnsi="Calibri"/>
        </w:rPr>
        <w:t>,</w:t>
      </w:r>
      <w:r w:rsidRPr="00317289">
        <w:rPr>
          <w:rFonts w:ascii="Calibri" w:hAnsi="Calibri"/>
        </w:rPr>
        <w:t xml:space="preserve"> and fiscal policy and revenue from any source.</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633</w:t>
      </w:r>
      <w:r w:rsidRPr="00317289">
        <w:rPr>
          <w:rFonts w:ascii="Calibri" w:hAnsi="Calibri"/>
          <w:b/>
        </w:rPr>
        <w:tab/>
        <w:t xml:space="preserve">Committee on Fire and </w:t>
      </w:r>
      <w:r w:rsidR="0080093C">
        <w:rPr>
          <w:rFonts w:ascii="Calibri" w:hAnsi="Calibri"/>
          <w:b/>
        </w:rPr>
        <w:t>Emergency Management</w:t>
      </w:r>
    </w:p>
    <w:p w:rsidR="00850095" w:rsidRDefault="007609B8" w:rsidP="00571929">
      <w:pPr>
        <w:rPr>
          <w:rFonts w:ascii="Calibri" w:hAnsi="Calibri"/>
        </w:rPr>
      </w:pPr>
      <w:r w:rsidRPr="00317289">
        <w:rPr>
          <w:rFonts w:ascii="Calibri" w:hAnsi="Calibri"/>
        </w:rPr>
        <w:t xml:space="preserve">Responsible for </w:t>
      </w:r>
      <w:r w:rsidR="008651DC" w:rsidRPr="00317289">
        <w:rPr>
          <w:rFonts w:ascii="Calibri" w:hAnsi="Calibri"/>
        </w:rPr>
        <w:t>considering and proposing to the full Council legislation and resolutions for</w:t>
      </w:r>
      <w:r w:rsidR="00850095" w:rsidRPr="00317289">
        <w:rPr>
          <w:rFonts w:ascii="Calibri" w:hAnsi="Calibri"/>
        </w:rPr>
        <w:t xml:space="preserve"> </w:t>
      </w:r>
      <w:r w:rsidR="008651DC" w:rsidRPr="00317289">
        <w:rPr>
          <w:rFonts w:ascii="Calibri" w:hAnsi="Calibri"/>
        </w:rPr>
        <w:t>adoption, preparing committee reports</w:t>
      </w:r>
      <w:r w:rsidR="002F358B">
        <w:rPr>
          <w:rFonts w:ascii="Calibri" w:hAnsi="Calibri"/>
        </w:rPr>
        <w:t>,</w:t>
      </w:r>
      <w:r w:rsidR="008651DC" w:rsidRPr="00317289">
        <w:rPr>
          <w:rFonts w:ascii="Calibri" w:hAnsi="Calibri"/>
        </w:rPr>
        <w:t xml:space="preserve"> and conducting legislative oversight on matters relat</w:t>
      </w:r>
      <w:r w:rsidRPr="00317289">
        <w:rPr>
          <w:rFonts w:ascii="Calibri" w:hAnsi="Calibri"/>
        </w:rPr>
        <w:t>ing</w:t>
      </w:r>
      <w:r w:rsidR="008651DC" w:rsidRPr="00317289">
        <w:rPr>
          <w:rFonts w:ascii="Calibri" w:hAnsi="Calibri"/>
        </w:rPr>
        <w:t xml:space="preserve"> to the Fire Department/Emergency Medical Service</w:t>
      </w:r>
      <w:r w:rsidR="001842A5" w:rsidRPr="00317289">
        <w:rPr>
          <w:rFonts w:ascii="Calibri" w:hAnsi="Calibri"/>
        </w:rPr>
        <w:t xml:space="preserve"> (non-health related issues)</w:t>
      </w:r>
      <w:r w:rsidR="008651DC" w:rsidRPr="00317289">
        <w:rPr>
          <w:rFonts w:ascii="Calibri" w:hAnsi="Calibri"/>
        </w:rPr>
        <w:t xml:space="preserve">, </w:t>
      </w:r>
      <w:r w:rsidR="00356504" w:rsidRPr="00317289">
        <w:rPr>
          <w:rFonts w:ascii="Calibri" w:hAnsi="Calibri"/>
        </w:rPr>
        <w:t>and</w:t>
      </w:r>
      <w:r w:rsidR="001842A5" w:rsidRPr="00317289">
        <w:rPr>
          <w:rFonts w:ascii="Calibri" w:hAnsi="Calibri"/>
        </w:rPr>
        <w:t xml:space="preserve"> </w:t>
      </w:r>
      <w:r w:rsidR="003D1DB0" w:rsidRPr="00317289">
        <w:rPr>
          <w:rFonts w:ascii="Calibri" w:hAnsi="Calibri"/>
        </w:rPr>
        <w:t xml:space="preserve">the Office of </w:t>
      </w:r>
      <w:r w:rsidR="00356504" w:rsidRPr="00317289">
        <w:rPr>
          <w:rFonts w:ascii="Calibri" w:hAnsi="Calibri"/>
        </w:rPr>
        <w:t>E</w:t>
      </w:r>
      <w:r w:rsidR="0059798D" w:rsidRPr="00317289">
        <w:rPr>
          <w:rFonts w:ascii="Calibri" w:hAnsi="Calibri"/>
        </w:rPr>
        <w:t>mergency Management</w:t>
      </w:r>
      <w:r w:rsidR="001842A5" w:rsidRPr="00317289">
        <w:rPr>
          <w:rFonts w:ascii="Calibri" w:hAnsi="Calibri"/>
        </w:rPr>
        <w:t>.</w:t>
      </w:r>
    </w:p>
    <w:p w:rsidR="0080093C" w:rsidRDefault="0080093C" w:rsidP="00571929">
      <w:pPr>
        <w:rPr>
          <w:rFonts w:ascii="Calibri" w:hAnsi="Calibri"/>
        </w:rPr>
      </w:pPr>
    </w:p>
    <w:p w:rsidR="00224E08" w:rsidRPr="00317289" w:rsidRDefault="00224E08"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635</w:t>
      </w:r>
      <w:r w:rsidRPr="00317289">
        <w:rPr>
          <w:rFonts w:ascii="Calibri" w:hAnsi="Calibri"/>
          <w:b/>
        </w:rPr>
        <w:tab/>
        <w:t xml:space="preserve">Committee on General Welfare </w:t>
      </w:r>
    </w:p>
    <w:p w:rsidR="000153A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Human Resources Administration/Department of Social Services, </w:t>
      </w:r>
      <w:r w:rsidR="002F358B">
        <w:rPr>
          <w:rFonts w:ascii="Calibri" w:hAnsi="Calibri"/>
        </w:rPr>
        <w:t xml:space="preserve">the </w:t>
      </w:r>
      <w:r w:rsidRPr="00317289">
        <w:rPr>
          <w:rFonts w:ascii="Calibri" w:hAnsi="Calibri"/>
        </w:rPr>
        <w:t xml:space="preserve">Administration for Children's Services, </w:t>
      </w:r>
      <w:r w:rsidR="002F358B">
        <w:rPr>
          <w:rFonts w:ascii="Calibri" w:hAnsi="Calibri"/>
        </w:rPr>
        <w:t xml:space="preserve">the </w:t>
      </w:r>
      <w:r w:rsidRPr="00317289">
        <w:rPr>
          <w:rFonts w:ascii="Calibri" w:hAnsi="Calibri"/>
        </w:rPr>
        <w:t>Department of Homeless Services</w:t>
      </w:r>
      <w:r w:rsidR="002F358B">
        <w:rPr>
          <w:rFonts w:ascii="Calibri" w:hAnsi="Calibri"/>
        </w:rPr>
        <w:t>,</w:t>
      </w:r>
      <w:r w:rsidRPr="00317289">
        <w:rPr>
          <w:rFonts w:ascii="Calibri" w:hAnsi="Calibri"/>
        </w:rPr>
        <w:t xml:space="preserve"> and charitable institutions.</w:t>
      </w:r>
    </w:p>
    <w:p w:rsidR="009E3626" w:rsidRDefault="009E3626" w:rsidP="00571929">
      <w:pPr>
        <w:rPr>
          <w:rFonts w:ascii="Calibri" w:hAnsi="Calibri"/>
          <w:b/>
        </w:rPr>
      </w:pPr>
    </w:p>
    <w:p w:rsidR="008651DC" w:rsidRPr="00317289" w:rsidRDefault="008651DC" w:rsidP="00571929">
      <w:pPr>
        <w:rPr>
          <w:rFonts w:ascii="Calibri" w:hAnsi="Calibri"/>
        </w:rPr>
      </w:pPr>
      <w:r w:rsidRPr="00317289">
        <w:rPr>
          <w:rFonts w:ascii="Calibri" w:hAnsi="Calibri"/>
          <w:b/>
        </w:rPr>
        <w:t>640</w:t>
      </w:r>
      <w:r w:rsidRPr="00317289">
        <w:rPr>
          <w:rFonts w:ascii="Calibri" w:hAnsi="Calibri"/>
          <w:b/>
        </w:rPr>
        <w:tab/>
        <w:t xml:space="preserve">Committee on Governmental Operations </w:t>
      </w: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municipal governmental structure and organization, the Department of Citywide Administrative Services,</w:t>
      </w:r>
      <w:r w:rsidR="0080093C">
        <w:rPr>
          <w:rFonts w:ascii="Calibri" w:hAnsi="Calibri"/>
        </w:rPr>
        <w:t xml:space="preserve"> </w:t>
      </w:r>
      <w:r w:rsidR="002F358B">
        <w:rPr>
          <w:rFonts w:ascii="Calibri" w:hAnsi="Calibri"/>
        </w:rPr>
        <w:t xml:space="preserve">the </w:t>
      </w:r>
      <w:r w:rsidR="0080093C">
        <w:rPr>
          <w:rFonts w:ascii="Calibri" w:hAnsi="Calibri"/>
        </w:rPr>
        <w:t>Office of Administrative Trials and Hearings,</w:t>
      </w:r>
      <w:r w:rsidRPr="00317289">
        <w:rPr>
          <w:rFonts w:ascii="Calibri" w:hAnsi="Calibri"/>
        </w:rPr>
        <w:t xml:space="preserve"> Community Boards, </w:t>
      </w:r>
      <w:r w:rsidR="002F358B">
        <w:rPr>
          <w:rFonts w:ascii="Calibri" w:hAnsi="Calibri"/>
        </w:rPr>
        <w:t xml:space="preserve">the </w:t>
      </w:r>
      <w:r w:rsidRPr="00317289">
        <w:rPr>
          <w:rFonts w:ascii="Calibri" w:hAnsi="Calibri"/>
        </w:rPr>
        <w:t xml:space="preserve">Tax Commission, </w:t>
      </w:r>
      <w:r w:rsidR="002F358B">
        <w:rPr>
          <w:rFonts w:ascii="Calibri" w:hAnsi="Calibri"/>
        </w:rPr>
        <w:t xml:space="preserve">the </w:t>
      </w:r>
      <w:r w:rsidRPr="00317289">
        <w:rPr>
          <w:rFonts w:ascii="Calibri" w:hAnsi="Calibri"/>
        </w:rPr>
        <w:t xml:space="preserve">Board of Standards and Appeals, </w:t>
      </w:r>
      <w:r w:rsidR="002F358B">
        <w:rPr>
          <w:rFonts w:ascii="Calibri" w:hAnsi="Calibri"/>
        </w:rPr>
        <w:t xml:space="preserve">the </w:t>
      </w:r>
      <w:r w:rsidRPr="00317289">
        <w:rPr>
          <w:rFonts w:ascii="Calibri" w:hAnsi="Calibri"/>
        </w:rPr>
        <w:t xml:space="preserve">Campaign Finance Board, </w:t>
      </w:r>
      <w:r w:rsidR="002F358B">
        <w:rPr>
          <w:rFonts w:ascii="Calibri" w:hAnsi="Calibri"/>
        </w:rPr>
        <w:t xml:space="preserve">the </w:t>
      </w:r>
      <w:r w:rsidRPr="00317289">
        <w:rPr>
          <w:rFonts w:ascii="Calibri" w:hAnsi="Calibri"/>
        </w:rPr>
        <w:t xml:space="preserve">Board of Elections, </w:t>
      </w:r>
      <w:r w:rsidR="002F358B">
        <w:rPr>
          <w:rFonts w:ascii="Calibri" w:hAnsi="Calibri"/>
        </w:rPr>
        <w:t xml:space="preserve">the </w:t>
      </w:r>
      <w:r w:rsidRPr="00317289">
        <w:rPr>
          <w:rFonts w:ascii="Calibri" w:hAnsi="Calibri"/>
        </w:rPr>
        <w:t xml:space="preserve">Voter Assistance </w:t>
      </w:r>
      <w:r w:rsidR="001A260A" w:rsidRPr="00317289">
        <w:rPr>
          <w:rFonts w:ascii="Calibri" w:hAnsi="Calibri"/>
        </w:rPr>
        <w:t xml:space="preserve">Advisory </w:t>
      </w:r>
      <w:r w:rsidRPr="00317289">
        <w:rPr>
          <w:rFonts w:ascii="Calibri" w:hAnsi="Calibri"/>
        </w:rPr>
        <w:t>Comm</w:t>
      </w:r>
      <w:r w:rsidR="001A260A" w:rsidRPr="00317289">
        <w:rPr>
          <w:rFonts w:ascii="Calibri" w:hAnsi="Calibri"/>
        </w:rPr>
        <w:t>ittee</w:t>
      </w:r>
      <w:r w:rsidRPr="00317289">
        <w:rPr>
          <w:rFonts w:ascii="Calibri" w:hAnsi="Calibri"/>
        </w:rPr>
        <w:t xml:space="preserve">, </w:t>
      </w:r>
      <w:r w:rsidR="002F358B">
        <w:rPr>
          <w:rFonts w:ascii="Calibri" w:hAnsi="Calibri"/>
        </w:rPr>
        <w:t xml:space="preserve">the </w:t>
      </w:r>
      <w:r w:rsidRPr="00317289">
        <w:rPr>
          <w:rFonts w:ascii="Calibri" w:hAnsi="Calibri"/>
        </w:rPr>
        <w:t xml:space="preserve">Commission on Public Information and Communication, </w:t>
      </w:r>
      <w:r w:rsidR="002F358B">
        <w:rPr>
          <w:rFonts w:ascii="Calibri" w:hAnsi="Calibri"/>
        </w:rPr>
        <w:t xml:space="preserve">the </w:t>
      </w:r>
      <w:r w:rsidRPr="00317289">
        <w:rPr>
          <w:rFonts w:ascii="Calibri" w:hAnsi="Calibri"/>
        </w:rPr>
        <w:t xml:space="preserve">Department of Records and Information Services, </w:t>
      </w:r>
      <w:r w:rsidR="002F358B">
        <w:rPr>
          <w:rFonts w:ascii="Calibri" w:hAnsi="Calibri"/>
        </w:rPr>
        <w:t xml:space="preserve">the </w:t>
      </w:r>
      <w:r w:rsidRPr="00317289">
        <w:rPr>
          <w:rFonts w:ascii="Calibri" w:hAnsi="Calibri"/>
        </w:rPr>
        <w:t>Financial Information Services Agency</w:t>
      </w:r>
      <w:r w:rsidR="002F358B">
        <w:rPr>
          <w:rFonts w:ascii="Calibri" w:hAnsi="Calibri"/>
        </w:rPr>
        <w:t>,</w:t>
      </w:r>
      <w:r w:rsidRPr="00317289">
        <w:rPr>
          <w:rFonts w:ascii="Calibri" w:hAnsi="Calibri"/>
        </w:rPr>
        <w:t xml:space="preserve"> and the Law Department.</w:t>
      </w:r>
    </w:p>
    <w:p w:rsidR="009E3BDD" w:rsidRDefault="009E3BDD"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645</w:t>
      </w:r>
      <w:r w:rsidRPr="00317289">
        <w:rPr>
          <w:rFonts w:ascii="Calibri" w:hAnsi="Calibri"/>
          <w:b/>
        </w:rPr>
        <w:tab/>
        <w:t xml:space="preserve">Committee on Health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Health and Mental Hygiene, Emergency Medical Services (health related issues), and the Office of the Chief Medical Examiner</w:t>
      </w:r>
      <w:r w:rsidR="00535FCE" w:rsidRPr="00317289">
        <w:rPr>
          <w:rFonts w:ascii="Calibri" w:hAnsi="Calibri"/>
        </w:rPr>
        <w:t>.</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 xml:space="preserve">647 </w:t>
      </w:r>
      <w:r w:rsidRPr="00317289">
        <w:rPr>
          <w:rFonts w:ascii="Calibri" w:hAnsi="Calibri"/>
          <w:b/>
        </w:rPr>
        <w:tab/>
        <w:t xml:space="preserve">Committee on Higher Education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City University of New York and issues related to Higher Education.</w:t>
      </w:r>
    </w:p>
    <w:p w:rsidR="0080093C" w:rsidRDefault="0080093C" w:rsidP="00571929">
      <w:pPr>
        <w:rPr>
          <w:rFonts w:ascii="Calibri" w:hAnsi="Calibri"/>
        </w:rPr>
      </w:pPr>
    </w:p>
    <w:p w:rsidR="0080093C" w:rsidRPr="00005137" w:rsidRDefault="00FC54DF" w:rsidP="0080093C">
      <w:pPr>
        <w:rPr>
          <w:rFonts w:ascii="Calibri" w:hAnsi="Calibri"/>
          <w:b/>
        </w:rPr>
      </w:pPr>
      <w:r>
        <w:rPr>
          <w:rFonts w:ascii="Calibri" w:hAnsi="Calibri"/>
          <w:b/>
        </w:rPr>
        <w:t>648</w:t>
      </w:r>
      <w:r w:rsidR="0080093C" w:rsidRPr="00005137">
        <w:rPr>
          <w:rFonts w:ascii="Calibri" w:hAnsi="Calibri"/>
          <w:b/>
        </w:rPr>
        <w:tab/>
        <w:t>Hospitals</w:t>
      </w:r>
    </w:p>
    <w:p w:rsidR="0080093C" w:rsidRPr="00317289" w:rsidRDefault="0080093C" w:rsidP="0080093C">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w:t>
      </w:r>
      <w:r>
        <w:rPr>
          <w:rFonts w:ascii="Calibri" w:hAnsi="Calibri"/>
        </w:rPr>
        <w:t xml:space="preserve">ers in relation to public and private hospitals and </w:t>
      </w:r>
      <w:r w:rsidR="002F358B">
        <w:rPr>
          <w:rFonts w:ascii="Calibri" w:hAnsi="Calibri"/>
        </w:rPr>
        <w:t xml:space="preserve">the </w:t>
      </w:r>
      <w:r>
        <w:rPr>
          <w:rFonts w:ascii="Calibri" w:hAnsi="Calibri"/>
        </w:rPr>
        <w:t>Health and Hospitals Corporation.</w:t>
      </w:r>
    </w:p>
    <w:p w:rsidR="00224E08" w:rsidRPr="00317289" w:rsidRDefault="00224E08" w:rsidP="00571929">
      <w:pPr>
        <w:rPr>
          <w:rFonts w:ascii="Calibri" w:hAnsi="Calibri"/>
        </w:rPr>
      </w:pPr>
    </w:p>
    <w:p w:rsidR="00571929" w:rsidRPr="00317289" w:rsidRDefault="00224E08" w:rsidP="00571929">
      <w:pPr>
        <w:rPr>
          <w:rFonts w:ascii="Calibri" w:hAnsi="Calibri"/>
          <w:b/>
        </w:rPr>
      </w:pPr>
      <w:r w:rsidRPr="00317289">
        <w:rPr>
          <w:rFonts w:ascii="Calibri" w:hAnsi="Calibri"/>
          <w:b/>
        </w:rPr>
        <w:t>650</w:t>
      </w:r>
      <w:r w:rsidRPr="00317289">
        <w:rPr>
          <w:rFonts w:ascii="Calibri" w:hAnsi="Calibri"/>
          <w:b/>
        </w:rPr>
        <w:tab/>
      </w:r>
      <w:r w:rsidR="008651DC" w:rsidRPr="00317289">
        <w:rPr>
          <w:rFonts w:ascii="Calibri" w:hAnsi="Calibri"/>
          <w:b/>
        </w:rPr>
        <w:t xml:space="preserve">Committee on Housing and Buildings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 Department of Housing Preservation and Development, </w:t>
      </w:r>
      <w:r w:rsidR="002F358B">
        <w:rPr>
          <w:rFonts w:ascii="Calibri" w:hAnsi="Calibri"/>
        </w:rPr>
        <w:t xml:space="preserve">the </w:t>
      </w:r>
      <w:r w:rsidRPr="00317289">
        <w:rPr>
          <w:rFonts w:ascii="Calibri" w:hAnsi="Calibri"/>
        </w:rPr>
        <w:t xml:space="preserve">Department of </w:t>
      </w:r>
      <w:r w:rsidR="009C5143" w:rsidRPr="00317289">
        <w:rPr>
          <w:rFonts w:ascii="Calibri" w:hAnsi="Calibri"/>
        </w:rPr>
        <w:t>Buildings,</w:t>
      </w:r>
      <w:r w:rsidRPr="00317289">
        <w:rPr>
          <w:rFonts w:ascii="Calibri" w:hAnsi="Calibri"/>
        </w:rPr>
        <w:t xml:space="preserve"> and rent regulation.</w:t>
      </w:r>
    </w:p>
    <w:p w:rsidR="00224E08" w:rsidRPr="00317289" w:rsidRDefault="00224E08" w:rsidP="00571929">
      <w:pPr>
        <w:rPr>
          <w:rFonts w:ascii="Calibri" w:hAnsi="Calibri"/>
        </w:rPr>
      </w:pPr>
    </w:p>
    <w:p w:rsidR="00571929" w:rsidRPr="00317289" w:rsidRDefault="008651DC" w:rsidP="00571929">
      <w:pPr>
        <w:rPr>
          <w:rFonts w:ascii="Calibri" w:hAnsi="Calibri"/>
          <w:b/>
        </w:rPr>
      </w:pPr>
      <w:r w:rsidRPr="00317289">
        <w:rPr>
          <w:rFonts w:ascii="Calibri" w:hAnsi="Calibri"/>
          <w:b/>
        </w:rPr>
        <w:t>652</w:t>
      </w:r>
      <w:r w:rsidRPr="00317289">
        <w:rPr>
          <w:rFonts w:ascii="Calibri" w:hAnsi="Calibri"/>
          <w:b/>
        </w:rPr>
        <w:tab/>
        <w:t xml:space="preserve">Committee on Immigration </w:t>
      </w:r>
    </w:p>
    <w:p w:rsidR="008651DC" w:rsidRDefault="008651DC" w:rsidP="00571929">
      <w:pPr>
        <w:rPr>
          <w:rFonts w:ascii="Calibri" w:hAnsi="Calibri"/>
        </w:rPr>
      </w:pPr>
      <w:r w:rsidRPr="00317289">
        <w:rPr>
          <w:rFonts w:ascii="Calibri" w:hAnsi="Calibri"/>
        </w:rPr>
        <w:t>Responsible for considering and proposing to the full Council legislation and resolutions for adoption</w:t>
      </w:r>
      <w:r w:rsidR="002F358B">
        <w:rPr>
          <w:rFonts w:ascii="Calibri" w:hAnsi="Calibri"/>
        </w:rPr>
        <w:t>,</w:t>
      </w:r>
      <w:r w:rsidRPr="00317289">
        <w:rPr>
          <w:rFonts w:ascii="Calibri" w:hAnsi="Calibri"/>
        </w:rPr>
        <w:t xml:space="preserve"> preparing committee reports on issues affecting immigrants in New York City</w:t>
      </w:r>
      <w:r w:rsidR="002F358B">
        <w:rPr>
          <w:rFonts w:ascii="Calibri" w:hAnsi="Calibri"/>
        </w:rPr>
        <w:t>,</w:t>
      </w:r>
      <w:r w:rsidRPr="00317289">
        <w:rPr>
          <w:rFonts w:ascii="Calibri" w:hAnsi="Calibri"/>
        </w:rPr>
        <w:t xml:space="preserve"> and conducting legislative oversight on matters in relation to the Mayor’s Office on Immigrant Affairs.</w:t>
      </w:r>
    </w:p>
    <w:p w:rsidR="0080093C" w:rsidRDefault="0080093C" w:rsidP="00571929">
      <w:pPr>
        <w:rPr>
          <w:rFonts w:ascii="Calibri" w:hAnsi="Calibri"/>
        </w:rPr>
      </w:pPr>
    </w:p>
    <w:p w:rsidR="009E3BDD" w:rsidRDefault="009E3BDD" w:rsidP="0080093C">
      <w:pPr>
        <w:rPr>
          <w:rFonts w:ascii="Calibri" w:hAnsi="Calibri"/>
          <w:b/>
        </w:rPr>
      </w:pPr>
    </w:p>
    <w:p w:rsidR="009E3BDD" w:rsidRDefault="009E3BDD"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5B43AA" w:rsidRDefault="005B43AA" w:rsidP="0080093C">
      <w:pPr>
        <w:rPr>
          <w:rFonts w:ascii="Calibri" w:hAnsi="Calibri"/>
          <w:b/>
        </w:rPr>
      </w:pPr>
    </w:p>
    <w:p w:rsidR="0080093C" w:rsidRDefault="00FC54DF" w:rsidP="0080093C">
      <w:pPr>
        <w:rPr>
          <w:rFonts w:ascii="Calibri" w:hAnsi="Calibri"/>
          <w:b/>
        </w:rPr>
      </w:pPr>
      <w:r>
        <w:rPr>
          <w:rFonts w:ascii="Calibri" w:hAnsi="Calibri"/>
          <w:b/>
        </w:rPr>
        <w:lastRenderedPageBreak/>
        <w:t>655</w:t>
      </w:r>
      <w:r w:rsidR="0080093C">
        <w:rPr>
          <w:rFonts w:ascii="Calibri" w:hAnsi="Calibri"/>
          <w:b/>
        </w:rPr>
        <w:tab/>
        <w:t>Committee on Justice System</w:t>
      </w:r>
    </w:p>
    <w:p w:rsidR="0080093C" w:rsidRDefault="0080093C" w:rsidP="0080093C">
      <w:pPr>
        <w:rPr>
          <w:rFonts w:ascii="Calibri" w:hAnsi="Calibri"/>
          <w:b/>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the</w:t>
      </w:r>
      <w:r>
        <w:rPr>
          <w:rFonts w:ascii="Calibri" w:hAnsi="Calibri"/>
        </w:rPr>
        <w:t xml:space="preserve"> Mayor’s Office of Criminal Justice, courts, legal services, District Attorneys</w:t>
      </w:r>
      <w:r w:rsidR="002F358B">
        <w:rPr>
          <w:rFonts w:ascii="Calibri" w:hAnsi="Calibri"/>
        </w:rPr>
        <w:t>,</w:t>
      </w:r>
      <w:r>
        <w:rPr>
          <w:rFonts w:ascii="Calibri" w:hAnsi="Calibri"/>
        </w:rPr>
        <w:t xml:space="preserve"> and the Office of the Special Narcotics Prosecutor.</w:t>
      </w:r>
    </w:p>
    <w:p w:rsidR="00571929" w:rsidRPr="00317289" w:rsidRDefault="00571929"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653</w:t>
      </w:r>
      <w:r w:rsidRPr="00317289">
        <w:rPr>
          <w:rFonts w:ascii="Calibri" w:hAnsi="Calibri"/>
          <w:b/>
        </w:rPr>
        <w:tab/>
        <w:t xml:space="preserve">Committee on Juvenile Justice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2F358B">
        <w:rPr>
          <w:rFonts w:ascii="Calibri" w:hAnsi="Calibri"/>
        </w:rPr>
        <w:t>,</w:t>
      </w:r>
      <w:r w:rsidRPr="00317289">
        <w:rPr>
          <w:rFonts w:ascii="Calibri" w:hAnsi="Calibri"/>
        </w:rPr>
        <w:t xml:space="preserve"> and conducting legislative oversight on matters in relation to Juvenile Justice.</w:t>
      </w:r>
    </w:p>
    <w:p w:rsidR="000153A5" w:rsidRPr="00317289" w:rsidRDefault="000153A5"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654</w:t>
      </w:r>
      <w:r w:rsidRPr="00317289">
        <w:rPr>
          <w:rFonts w:ascii="Calibri" w:hAnsi="Calibri"/>
          <w:b/>
        </w:rPr>
        <w:tab/>
        <w:t xml:space="preserve">Committee on Land Use </w:t>
      </w:r>
    </w:p>
    <w:p w:rsidR="008651DC" w:rsidRPr="00317289" w:rsidRDefault="008651DC" w:rsidP="00571929">
      <w:pPr>
        <w:rPr>
          <w:rFonts w:ascii="Calibri" w:hAnsi="Calibri"/>
        </w:rPr>
      </w:pPr>
      <w:r w:rsidRPr="00317289">
        <w:rPr>
          <w:rFonts w:ascii="Calibri" w:hAnsi="Calibri"/>
        </w:rPr>
        <w:t>To ensure responsible use of City property, this committee considers and proposes to the full Council resolutions for adoption, prepares committee reports</w:t>
      </w:r>
      <w:r w:rsidR="002F358B">
        <w:rPr>
          <w:rFonts w:ascii="Calibri" w:hAnsi="Calibri"/>
        </w:rPr>
        <w:t>,</w:t>
      </w:r>
      <w:r w:rsidRPr="00317289">
        <w:rPr>
          <w:rFonts w:ascii="Calibri" w:hAnsi="Calibri"/>
        </w:rPr>
        <w:t xml:space="preserve"> and conducts legislative oversight on matters in relation to the City Planning Commission, </w:t>
      </w:r>
      <w:r w:rsidR="002F358B">
        <w:rPr>
          <w:rFonts w:ascii="Calibri" w:hAnsi="Calibri"/>
        </w:rPr>
        <w:t xml:space="preserve">the </w:t>
      </w:r>
      <w:r w:rsidRPr="00317289">
        <w:rPr>
          <w:rFonts w:ascii="Calibri" w:hAnsi="Calibri"/>
        </w:rPr>
        <w:t>Department of City Planning,</w:t>
      </w:r>
      <w:r w:rsidR="002F358B">
        <w:rPr>
          <w:rFonts w:ascii="Calibri" w:hAnsi="Calibri"/>
        </w:rPr>
        <w:t xml:space="preserve"> the</w:t>
      </w:r>
      <w:r w:rsidRPr="00317289">
        <w:rPr>
          <w:rFonts w:ascii="Calibri" w:hAnsi="Calibri"/>
        </w:rPr>
        <w:t xml:space="preserve"> Department of Information Technology and Telecommunica</w:t>
      </w:r>
      <w:r w:rsidRPr="00317289">
        <w:rPr>
          <w:rFonts w:ascii="Calibri" w:hAnsi="Calibri"/>
        </w:rPr>
        <w:softHyphen/>
        <w:t xml:space="preserve">tions (land use related issues), </w:t>
      </w:r>
      <w:r w:rsidR="002F358B">
        <w:rPr>
          <w:rFonts w:ascii="Calibri" w:hAnsi="Calibri"/>
        </w:rPr>
        <w:t xml:space="preserve">the </w:t>
      </w:r>
      <w:r w:rsidRPr="00317289">
        <w:rPr>
          <w:rFonts w:ascii="Calibri" w:hAnsi="Calibri"/>
        </w:rPr>
        <w:t>Landmarks Preservation Commission</w:t>
      </w:r>
      <w:r w:rsidR="002F358B">
        <w:rPr>
          <w:rFonts w:ascii="Calibri" w:hAnsi="Calibri"/>
        </w:rPr>
        <w:t>,</w:t>
      </w:r>
      <w:r w:rsidRPr="00317289">
        <w:rPr>
          <w:rFonts w:ascii="Calibri" w:hAnsi="Calibri"/>
        </w:rPr>
        <w:t xml:space="preserve"> and Land Use and Landmarks Review.  The committee has three subcommittees: Zoning and Franchises; Landmarks, Public Siting</w:t>
      </w:r>
      <w:r w:rsidR="002F358B">
        <w:rPr>
          <w:rFonts w:ascii="Calibri" w:hAnsi="Calibri"/>
        </w:rPr>
        <w:t>,</w:t>
      </w:r>
      <w:r w:rsidRPr="00317289">
        <w:rPr>
          <w:rFonts w:ascii="Calibri" w:hAnsi="Calibri"/>
        </w:rPr>
        <w:t xml:space="preserve"> and Maritime Uses; and Planning, Dispositions</w:t>
      </w:r>
      <w:r w:rsidR="002F358B">
        <w:rPr>
          <w:rFonts w:ascii="Calibri" w:hAnsi="Calibri"/>
        </w:rPr>
        <w:t>,</w:t>
      </w:r>
      <w:r w:rsidRPr="00317289">
        <w:rPr>
          <w:rFonts w:ascii="Calibri" w:hAnsi="Calibri"/>
        </w:rPr>
        <w:t xml:space="preserve"> and Concessions.</w:t>
      </w:r>
    </w:p>
    <w:p w:rsidR="00871AA2" w:rsidRPr="00317289" w:rsidRDefault="00871AA2" w:rsidP="00571929">
      <w:pPr>
        <w:rPr>
          <w:rFonts w:ascii="Calibri" w:hAnsi="Calibri"/>
        </w:rPr>
      </w:pPr>
    </w:p>
    <w:p w:rsidR="0080093C" w:rsidRDefault="008651DC" w:rsidP="00571929">
      <w:pPr>
        <w:rPr>
          <w:rFonts w:ascii="Calibri" w:hAnsi="Calibri"/>
          <w:b/>
        </w:rPr>
      </w:pPr>
      <w:r w:rsidRPr="00317289">
        <w:rPr>
          <w:rFonts w:ascii="Calibri" w:hAnsi="Calibri"/>
          <w:b/>
        </w:rPr>
        <w:t>656</w:t>
      </w:r>
      <w:r w:rsidRPr="00317289">
        <w:rPr>
          <w:rFonts w:ascii="Calibri" w:hAnsi="Calibri"/>
          <w:b/>
        </w:rPr>
        <w:tab/>
        <w:t xml:space="preserve">Committee on Mental Health, </w:t>
      </w:r>
      <w:r w:rsidR="0080093C">
        <w:rPr>
          <w:rFonts w:ascii="Calibri" w:hAnsi="Calibri"/>
          <w:b/>
        </w:rPr>
        <w:t>Disabilities and Addiction</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AB49D2">
        <w:rPr>
          <w:rFonts w:ascii="Calibri" w:hAnsi="Calibri"/>
        </w:rPr>
        <w:t>,</w:t>
      </w:r>
      <w:r w:rsidRPr="00317289">
        <w:rPr>
          <w:rFonts w:ascii="Calibri" w:hAnsi="Calibri"/>
        </w:rPr>
        <w:t xml:space="preserve"> and conducting legislative oversight on matters in relation to mental health, </w:t>
      </w:r>
      <w:r w:rsidR="001842A5" w:rsidRPr="00317289">
        <w:rPr>
          <w:rFonts w:ascii="Calibri" w:hAnsi="Calibri"/>
        </w:rPr>
        <w:t>developmental disabilit</w:t>
      </w:r>
      <w:r w:rsidR="0089477F" w:rsidRPr="00317289">
        <w:rPr>
          <w:rFonts w:ascii="Calibri" w:hAnsi="Calibri"/>
        </w:rPr>
        <w:t>ies</w:t>
      </w:r>
      <w:r w:rsidRPr="00317289">
        <w:rPr>
          <w:rFonts w:ascii="Calibri" w:hAnsi="Calibri"/>
        </w:rPr>
        <w:t>, a</w:t>
      </w:r>
      <w:r w:rsidR="0080093C">
        <w:rPr>
          <w:rFonts w:ascii="Calibri" w:hAnsi="Calibri"/>
        </w:rPr>
        <w:t xml:space="preserve">ddiction </w:t>
      </w:r>
      <w:r w:rsidRPr="00317289">
        <w:rPr>
          <w:rFonts w:ascii="Calibri" w:hAnsi="Calibri"/>
        </w:rPr>
        <w:t xml:space="preserve">services, drug abuse, disability services, the Department of Health and Mental Hygiene </w:t>
      </w:r>
      <w:r w:rsidR="00F90945" w:rsidRPr="00317289">
        <w:rPr>
          <w:rFonts w:ascii="Calibri" w:hAnsi="Calibri"/>
        </w:rPr>
        <w:t>(mental hygiene issues)</w:t>
      </w:r>
      <w:r w:rsidR="00AB49D2">
        <w:rPr>
          <w:rFonts w:ascii="Calibri" w:hAnsi="Calibri"/>
        </w:rPr>
        <w:t>,</w:t>
      </w:r>
      <w:r w:rsidR="00F90945" w:rsidRPr="00317289">
        <w:rPr>
          <w:rFonts w:ascii="Calibri" w:hAnsi="Calibri"/>
        </w:rPr>
        <w:t xml:space="preserve"> </w:t>
      </w:r>
      <w:r w:rsidRPr="00317289">
        <w:rPr>
          <w:rFonts w:ascii="Calibri" w:hAnsi="Calibri"/>
        </w:rPr>
        <w:t>and the Mayor’s Office for People with Disabilities.</w:t>
      </w:r>
    </w:p>
    <w:p w:rsidR="009A5AA4" w:rsidRDefault="009A5AA4"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8651DC" w:rsidRPr="00317289" w:rsidRDefault="008651DC" w:rsidP="00571929">
      <w:pPr>
        <w:rPr>
          <w:rFonts w:ascii="Calibri" w:hAnsi="Calibri"/>
        </w:rPr>
      </w:pPr>
      <w:r w:rsidRPr="00317289">
        <w:rPr>
          <w:rFonts w:ascii="Calibri" w:hAnsi="Calibri"/>
          <w:b/>
        </w:rPr>
        <w:t>657</w:t>
      </w:r>
      <w:r w:rsidRPr="00317289">
        <w:rPr>
          <w:rFonts w:ascii="Calibri" w:hAnsi="Calibri"/>
          <w:b/>
        </w:rPr>
        <w:tab/>
        <w:t xml:space="preserve">Committee on Oversight and Investigations </w:t>
      </w:r>
      <w:r w:rsidRPr="00317289">
        <w:rPr>
          <w:rFonts w:ascii="Calibri" w:hAnsi="Calibri"/>
        </w:rPr>
        <w:t>Responsible for considering and proposing to the full Council legislation and resolutions for adoption, preparing committee reports</w:t>
      </w:r>
      <w:r w:rsidR="00AB49D2">
        <w:rPr>
          <w:rFonts w:ascii="Calibri" w:hAnsi="Calibri"/>
        </w:rPr>
        <w:t>,</w:t>
      </w:r>
      <w:r w:rsidRPr="00317289">
        <w:rPr>
          <w:rFonts w:ascii="Calibri" w:hAnsi="Calibri"/>
        </w:rPr>
        <w:t xml:space="preserve"> and conducting legislative oversight on matters in relation to the Department of Investigation, and to investigate any matters within the jurisdiction of the Council relating to property, </w:t>
      </w:r>
      <w:r w:rsidR="00AB49D2">
        <w:rPr>
          <w:rFonts w:ascii="Calibri" w:hAnsi="Calibri"/>
        </w:rPr>
        <w:t xml:space="preserve">government, or </w:t>
      </w:r>
      <w:r w:rsidR="009759DA">
        <w:rPr>
          <w:rFonts w:ascii="Calibri" w:hAnsi="Calibri"/>
        </w:rPr>
        <w:t xml:space="preserve">the </w:t>
      </w:r>
      <w:r w:rsidRPr="00317289">
        <w:rPr>
          <w:rFonts w:ascii="Calibri" w:hAnsi="Calibri"/>
        </w:rPr>
        <w:t>affairs of New York City.</w:t>
      </w:r>
    </w:p>
    <w:p w:rsidR="00571929" w:rsidRPr="00317289" w:rsidRDefault="00571929"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660</w:t>
      </w:r>
      <w:r w:rsidRPr="00317289">
        <w:rPr>
          <w:rFonts w:ascii="Calibri" w:hAnsi="Calibri"/>
          <w:b/>
        </w:rPr>
        <w:tab/>
        <w:t xml:space="preserve">Committee on Parks and Recreation </w:t>
      </w:r>
    </w:p>
    <w:p w:rsidR="008651DC" w:rsidRPr="00317289" w:rsidRDefault="008651DC" w:rsidP="00571929">
      <w:pPr>
        <w:rPr>
          <w:rFonts w:ascii="Calibri" w:hAnsi="Calibri"/>
        </w:rPr>
      </w:pPr>
      <w:r w:rsidRPr="00317289">
        <w:rPr>
          <w:rFonts w:ascii="Calibri" w:hAnsi="Calibri"/>
        </w:rPr>
        <w:t>This committee is 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Department of Parks and Recreation.</w:t>
      </w:r>
    </w:p>
    <w:p w:rsidR="002F46BA" w:rsidRDefault="002F46BA"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665</w:t>
      </w:r>
      <w:r w:rsidRPr="00317289">
        <w:rPr>
          <w:rFonts w:ascii="Calibri" w:hAnsi="Calibri"/>
          <w:b/>
        </w:rPr>
        <w:tab/>
        <w:t xml:space="preserve">Committee on Public Safety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Police Department </w:t>
      </w:r>
      <w:r w:rsidR="0080093C">
        <w:rPr>
          <w:rFonts w:ascii="Calibri" w:hAnsi="Calibri"/>
        </w:rPr>
        <w:t>and</w:t>
      </w:r>
      <w:r w:rsidRPr="00317289">
        <w:rPr>
          <w:rFonts w:ascii="Calibri" w:hAnsi="Calibri"/>
        </w:rPr>
        <w:t xml:space="preserve"> </w:t>
      </w:r>
      <w:r w:rsidR="009C3B7E">
        <w:rPr>
          <w:rFonts w:ascii="Calibri" w:hAnsi="Calibri"/>
        </w:rPr>
        <w:t xml:space="preserve">the </w:t>
      </w:r>
      <w:r w:rsidRPr="00317289">
        <w:rPr>
          <w:rFonts w:ascii="Calibri" w:hAnsi="Calibri"/>
        </w:rPr>
        <w:t>Civilian Complaint Review Board</w:t>
      </w:r>
      <w:r w:rsidR="0080093C">
        <w:rPr>
          <w:rFonts w:ascii="Calibri" w:hAnsi="Calibri"/>
        </w:rPr>
        <w:t>.</w:t>
      </w:r>
    </w:p>
    <w:p w:rsidR="00871AA2" w:rsidRPr="00317289" w:rsidRDefault="00871AA2" w:rsidP="00571929">
      <w:pPr>
        <w:rPr>
          <w:rFonts w:ascii="Calibri" w:hAnsi="Calibri"/>
        </w:rPr>
      </w:pPr>
    </w:p>
    <w:p w:rsidR="00571929" w:rsidRPr="00317289" w:rsidRDefault="00113728" w:rsidP="00571929">
      <w:pPr>
        <w:rPr>
          <w:rFonts w:ascii="Calibri" w:hAnsi="Calibri"/>
          <w:b/>
        </w:rPr>
      </w:pPr>
      <w:r w:rsidRPr="00317289">
        <w:rPr>
          <w:rFonts w:ascii="Calibri" w:hAnsi="Calibri"/>
          <w:b/>
        </w:rPr>
        <w:t xml:space="preserve">667 </w:t>
      </w:r>
      <w:r w:rsidRPr="00317289">
        <w:rPr>
          <w:rFonts w:ascii="Calibri" w:hAnsi="Calibri"/>
          <w:b/>
        </w:rPr>
        <w:tab/>
        <w:t xml:space="preserve">Committee on Public Housing </w:t>
      </w:r>
    </w:p>
    <w:p w:rsidR="008651DC" w:rsidRPr="00317289" w:rsidRDefault="00113728"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New York City Housing Authority.</w:t>
      </w:r>
    </w:p>
    <w:p w:rsidR="00871AA2" w:rsidRPr="00317289" w:rsidRDefault="00871AA2" w:rsidP="00571929">
      <w:pPr>
        <w:rPr>
          <w:rFonts w:ascii="Calibri" w:hAnsi="Calibri"/>
        </w:rPr>
      </w:pPr>
    </w:p>
    <w:p w:rsidR="006A0CBF" w:rsidRDefault="008651DC" w:rsidP="00571929">
      <w:pPr>
        <w:rPr>
          <w:rFonts w:ascii="Calibri" w:hAnsi="Calibri"/>
          <w:b/>
        </w:rPr>
      </w:pPr>
      <w:r w:rsidRPr="00317289">
        <w:rPr>
          <w:rFonts w:ascii="Calibri" w:hAnsi="Calibri"/>
          <w:b/>
        </w:rPr>
        <w:t>670</w:t>
      </w:r>
      <w:r w:rsidRPr="00317289">
        <w:rPr>
          <w:rFonts w:ascii="Calibri" w:hAnsi="Calibri"/>
          <w:b/>
        </w:rPr>
        <w:tab/>
        <w:t>Com</w:t>
      </w:r>
      <w:r w:rsidR="006A0CBF">
        <w:rPr>
          <w:rFonts w:ascii="Calibri" w:hAnsi="Calibri"/>
          <w:b/>
        </w:rPr>
        <w:t xml:space="preserve">mittee on Rules, Privileges and </w:t>
      </w:r>
      <w:r w:rsidRPr="00317289">
        <w:rPr>
          <w:rFonts w:ascii="Calibri" w:hAnsi="Calibri"/>
          <w:b/>
        </w:rPr>
        <w:t xml:space="preserve">Elections  </w:t>
      </w:r>
    </w:p>
    <w:p w:rsidR="0085009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and preparing committee reports on matters in relation to Council structure and organization and appointments.</w:t>
      </w:r>
    </w:p>
    <w:p w:rsidR="003A6D1D" w:rsidRPr="00317289" w:rsidRDefault="003A6D1D" w:rsidP="00571929">
      <w:pPr>
        <w:jc w:val="cente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9E3BDD" w:rsidRDefault="009E3BDD" w:rsidP="003A6D1D">
      <w:pPr>
        <w:rPr>
          <w:rFonts w:ascii="Calibri" w:hAnsi="Calibri"/>
          <w:b/>
        </w:rPr>
      </w:pPr>
    </w:p>
    <w:p w:rsidR="00571929" w:rsidRPr="00317289" w:rsidRDefault="008651DC" w:rsidP="003A6D1D">
      <w:pPr>
        <w:rPr>
          <w:rFonts w:ascii="Calibri" w:hAnsi="Calibri"/>
          <w:b/>
        </w:rPr>
      </w:pPr>
      <w:r w:rsidRPr="00317289">
        <w:rPr>
          <w:rFonts w:ascii="Calibri" w:hAnsi="Calibri"/>
          <w:b/>
        </w:rPr>
        <w:lastRenderedPageBreak/>
        <w:t>671</w:t>
      </w:r>
      <w:r w:rsidR="00571929" w:rsidRPr="00317289">
        <w:rPr>
          <w:rFonts w:ascii="Calibri" w:hAnsi="Calibri"/>
          <w:b/>
        </w:rPr>
        <w:tab/>
      </w:r>
      <w:r w:rsidRPr="00317289">
        <w:rPr>
          <w:rFonts w:ascii="Calibri" w:hAnsi="Calibri"/>
          <w:b/>
        </w:rPr>
        <w:t>Committee on Sanitation &amp; Solid Waste Management</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Department of Sanitation</w:t>
      </w:r>
      <w:r w:rsidR="004B1B45" w:rsidRPr="00317289">
        <w:rPr>
          <w:rFonts w:ascii="Calibri" w:hAnsi="Calibri"/>
        </w:rPr>
        <w:t xml:space="preserve"> and the Business Integrity Commission</w:t>
      </w:r>
      <w:r w:rsidR="001842A5" w:rsidRPr="00317289">
        <w:rPr>
          <w:rFonts w:ascii="Calibri" w:hAnsi="Calibri"/>
        </w:rPr>
        <w:t>.</w:t>
      </w:r>
    </w:p>
    <w:p w:rsidR="007948F2" w:rsidRDefault="007948F2" w:rsidP="00571929">
      <w:pPr>
        <w:rPr>
          <w:rFonts w:ascii="Calibri" w:hAnsi="Calibri"/>
          <w:b/>
        </w:rPr>
      </w:pPr>
    </w:p>
    <w:p w:rsidR="00571929" w:rsidRPr="00317289" w:rsidRDefault="008651DC" w:rsidP="00571929">
      <w:pPr>
        <w:rPr>
          <w:rFonts w:ascii="Calibri" w:hAnsi="Calibri"/>
          <w:b/>
        </w:rPr>
      </w:pPr>
      <w:r w:rsidRPr="00317289">
        <w:rPr>
          <w:rFonts w:ascii="Calibri" w:hAnsi="Calibri"/>
          <w:b/>
        </w:rPr>
        <w:t>673</w:t>
      </w:r>
      <w:r w:rsidRPr="00317289">
        <w:rPr>
          <w:rFonts w:ascii="Calibri" w:hAnsi="Calibri"/>
          <w:b/>
        </w:rPr>
        <w:tab/>
        <w:t>Committee on Small Business</w:t>
      </w:r>
    </w:p>
    <w:p w:rsidR="000153A5"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w:t>
      </w:r>
      <w:r w:rsidR="0080093C">
        <w:rPr>
          <w:rFonts w:ascii="Calibri" w:hAnsi="Calibri"/>
        </w:rPr>
        <w:t xml:space="preserve">in relation to the Department of Small Business services and matters </w:t>
      </w:r>
      <w:r w:rsidRPr="00317289">
        <w:rPr>
          <w:rFonts w:ascii="Calibri" w:hAnsi="Calibri"/>
        </w:rPr>
        <w:t>that affect the creation and operation of retail businesses</w:t>
      </w:r>
      <w:r w:rsidR="00F90945" w:rsidRPr="00317289">
        <w:rPr>
          <w:rFonts w:ascii="Calibri" w:hAnsi="Calibri"/>
        </w:rPr>
        <w:t xml:space="preserve"> </w:t>
      </w:r>
      <w:r w:rsidRPr="00317289">
        <w:rPr>
          <w:rFonts w:ascii="Calibri" w:hAnsi="Calibri"/>
        </w:rPr>
        <w:t>and emerging industries</w:t>
      </w:r>
      <w:r w:rsidR="0080093C">
        <w:rPr>
          <w:rFonts w:ascii="Calibri" w:hAnsi="Calibri"/>
        </w:rPr>
        <w:t>.</w:t>
      </w:r>
    </w:p>
    <w:p w:rsidR="00571929" w:rsidRPr="00317289" w:rsidRDefault="00571929" w:rsidP="00571929">
      <w:pPr>
        <w:rPr>
          <w:rFonts w:ascii="Calibri" w:hAnsi="Calibri"/>
          <w:b/>
        </w:rPr>
      </w:pPr>
    </w:p>
    <w:p w:rsidR="008651DC" w:rsidRPr="00317289" w:rsidRDefault="008651DC" w:rsidP="00571929">
      <w:pPr>
        <w:rPr>
          <w:rFonts w:ascii="Calibri" w:hAnsi="Calibri"/>
        </w:rPr>
      </w:pPr>
      <w:r w:rsidRPr="00317289">
        <w:rPr>
          <w:rFonts w:ascii="Calibri" w:hAnsi="Calibri"/>
          <w:b/>
        </w:rPr>
        <w:t>675</w:t>
      </w:r>
      <w:r w:rsidRPr="00317289">
        <w:rPr>
          <w:rFonts w:ascii="Calibri" w:hAnsi="Calibri"/>
          <w:b/>
        </w:rPr>
        <w:tab/>
        <w:t xml:space="preserve">Committee on Standards and Ethics </w:t>
      </w:r>
      <w:r w:rsidRPr="00317289">
        <w:rPr>
          <w:rFonts w:ascii="Calibri" w:hAnsi="Calibri"/>
        </w:rPr>
        <w:t>Responsible for considering and 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the Conflicts of Interest Board and Council ethics.</w:t>
      </w:r>
    </w:p>
    <w:p w:rsidR="00871AA2" w:rsidRPr="00317289" w:rsidRDefault="00871AA2" w:rsidP="00571929">
      <w:pPr>
        <w:rPr>
          <w:rFonts w:ascii="Calibri" w:hAnsi="Calibri"/>
        </w:rPr>
      </w:pPr>
    </w:p>
    <w:p w:rsidR="008651DC" w:rsidRPr="00317289" w:rsidRDefault="008651DC" w:rsidP="00571929">
      <w:pPr>
        <w:rPr>
          <w:rFonts w:ascii="Calibri" w:hAnsi="Calibri"/>
        </w:rPr>
      </w:pPr>
      <w:r w:rsidRPr="00317289">
        <w:rPr>
          <w:rFonts w:ascii="Calibri" w:hAnsi="Calibri"/>
          <w:b/>
        </w:rPr>
        <w:t>680</w:t>
      </w:r>
      <w:r w:rsidRPr="00317289">
        <w:rPr>
          <w:rFonts w:ascii="Calibri" w:hAnsi="Calibri"/>
          <w:b/>
        </w:rPr>
        <w:tab/>
        <w:t xml:space="preserve">Committee on State and Federal Legislation </w:t>
      </w:r>
      <w:r w:rsidRPr="00317289">
        <w:rPr>
          <w:rFonts w:ascii="Calibri" w:hAnsi="Calibri"/>
        </w:rPr>
        <w:t xml:space="preserve">Responsible for considering </w:t>
      </w:r>
      <w:r w:rsidR="009C3B7E" w:rsidRPr="00317289">
        <w:rPr>
          <w:rFonts w:ascii="Calibri" w:hAnsi="Calibri"/>
        </w:rPr>
        <w:t>state legislative requests</w:t>
      </w:r>
      <w:r w:rsidR="009C3B7E">
        <w:rPr>
          <w:rFonts w:ascii="Calibri" w:hAnsi="Calibri"/>
        </w:rPr>
        <w:t xml:space="preserve">, </w:t>
      </w:r>
      <w:r w:rsidRPr="00317289">
        <w:rPr>
          <w:rFonts w:ascii="Calibri" w:hAnsi="Calibri"/>
        </w:rPr>
        <w:t>proposing to the full Council legislation and resolutions for adoption, preparing committee reports</w:t>
      </w:r>
      <w:r w:rsidR="009C3B7E">
        <w:rPr>
          <w:rFonts w:ascii="Calibri" w:hAnsi="Calibri"/>
        </w:rPr>
        <w:t>,</w:t>
      </w:r>
      <w:r w:rsidRPr="00317289">
        <w:rPr>
          <w:rFonts w:ascii="Calibri" w:hAnsi="Calibri"/>
        </w:rPr>
        <w:t xml:space="preserve"> and conducting legislative oversight on matters in relation to state and federal legislation and home rule requests.</w:t>
      </w:r>
    </w:p>
    <w:p w:rsidR="00871AA2" w:rsidRPr="00317289" w:rsidRDefault="00871AA2" w:rsidP="00571929">
      <w:pPr>
        <w:rPr>
          <w:rFonts w:ascii="Calibri" w:hAnsi="Calibri"/>
        </w:rPr>
      </w:pPr>
    </w:p>
    <w:p w:rsidR="003A6D1D" w:rsidRPr="00317289" w:rsidRDefault="008651DC" w:rsidP="00571929">
      <w:pPr>
        <w:rPr>
          <w:rFonts w:ascii="Calibri" w:hAnsi="Calibri"/>
          <w:b/>
        </w:rPr>
      </w:pPr>
      <w:r w:rsidRPr="00317289">
        <w:rPr>
          <w:rFonts w:ascii="Calibri" w:hAnsi="Calibri"/>
          <w:b/>
        </w:rPr>
        <w:t>681</w:t>
      </w:r>
      <w:r w:rsidRPr="00317289">
        <w:rPr>
          <w:rFonts w:ascii="Calibri" w:hAnsi="Calibri"/>
          <w:b/>
        </w:rPr>
        <w:tab/>
        <w:t xml:space="preserve">Committee on Technology </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relating to the use of technology</w:t>
      </w:r>
      <w:r w:rsidR="001842A5" w:rsidRPr="00317289">
        <w:rPr>
          <w:rFonts w:ascii="Calibri" w:hAnsi="Calibri"/>
        </w:rPr>
        <w:t xml:space="preserve"> in New York City,</w:t>
      </w:r>
      <w:r w:rsidRPr="00317289">
        <w:rPr>
          <w:rFonts w:ascii="Calibri" w:hAnsi="Calibri"/>
        </w:rPr>
        <w:t xml:space="preserve"> the management and dissemination of public information</w:t>
      </w:r>
      <w:r w:rsidR="007E294D" w:rsidRPr="00317289">
        <w:rPr>
          <w:rFonts w:ascii="Calibri" w:hAnsi="Calibri"/>
        </w:rPr>
        <w:t>,</w:t>
      </w:r>
      <w:r w:rsidR="00EA0AA6" w:rsidRPr="00317289">
        <w:rPr>
          <w:rFonts w:ascii="Calibri" w:hAnsi="Calibri"/>
        </w:rPr>
        <w:t xml:space="preserve"> </w:t>
      </w:r>
      <w:r w:rsidRPr="00317289">
        <w:rPr>
          <w:rFonts w:ascii="Calibri" w:hAnsi="Calibri"/>
        </w:rPr>
        <w:t xml:space="preserve">the </w:t>
      </w:r>
      <w:r w:rsidR="00A53F56" w:rsidRPr="00317289">
        <w:rPr>
          <w:rFonts w:ascii="Calibri" w:hAnsi="Calibri"/>
        </w:rPr>
        <w:t xml:space="preserve">Mayor’s Office of Media and Entertainment, NYC-TV, and the </w:t>
      </w:r>
      <w:r w:rsidR="000153A5" w:rsidRPr="00317289">
        <w:rPr>
          <w:rFonts w:ascii="Calibri" w:hAnsi="Calibri"/>
        </w:rPr>
        <w:t>non-land</w:t>
      </w:r>
      <w:r w:rsidRPr="00317289">
        <w:rPr>
          <w:rFonts w:ascii="Calibri" w:hAnsi="Calibri"/>
        </w:rPr>
        <w:t xml:space="preserve"> use-related activities of the Department of Information Technology and Telecommunications.</w:t>
      </w:r>
    </w:p>
    <w:p w:rsidR="00850095" w:rsidRPr="00317289" w:rsidRDefault="00850095" w:rsidP="00571929">
      <w:pPr>
        <w:rPr>
          <w:rFonts w:ascii="Calibri" w:hAnsi="Calibri"/>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9E3BDD" w:rsidRDefault="009E3BDD" w:rsidP="00571929">
      <w:pPr>
        <w:rPr>
          <w:rFonts w:ascii="Calibri" w:hAnsi="Calibri"/>
          <w:b/>
        </w:rPr>
      </w:pPr>
    </w:p>
    <w:p w:rsidR="005B43AA" w:rsidRDefault="005B43AA" w:rsidP="00571929">
      <w:pPr>
        <w:rPr>
          <w:rFonts w:ascii="Calibri" w:hAnsi="Calibri"/>
          <w:b/>
        </w:rPr>
      </w:pPr>
    </w:p>
    <w:p w:rsidR="003A6D1D" w:rsidRPr="00317289" w:rsidRDefault="008651DC" w:rsidP="00571929">
      <w:pPr>
        <w:rPr>
          <w:rFonts w:ascii="Calibri" w:hAnsi="Calibri"/>
          <w:b/>
        </w:rPr>
      </w:pPr>
      <w:r w:rsidRPr="00317289">
        <w:rPr>
          <w:rFonts w:ascii="Calibri" w:hAnsi="Calibri"/>
          <w:b/>
        </w:rPr>
        <w:t>682</w:t>
      </w:r>
      <w:r w:rsidRPr="00317289">
        <w:rPr>
          <w:rFonts w:ascii="Calibri" w:hAnsi="Calibri"/>
          <w:b/>
        </w:rPr>
        <w:tab/>
        <w:t xml:space="preserve">Committee on Transportation </w:t>
      </w:r>
    </w:p>
    <w:p w:rsidR="007948F2" w:rsidRDefault="008651DC" w:rsidP="00571929">
      <w:pPr>
        <w:rPr>
          <w:rFonts w:ascii="Calibri" w:hAnsi="Calibri"/>
          <w:b/>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mass transportation issues, agencies and facilities, </w:t>
      </w:r>
      <w:r w:rsidR="00EF2CE1">
        <w:rPr>
          <w:rFonts w:ascii="Calibri" w:hAnsi="Calibri"/>
        </w:rPr>
        <w:t xml:space="preserve">Taxi and Limousine Commission, </w:t>
      </w:r>
      <w:r w:rsidRPr="00317289">
        <w:rPr>
          <w:rFonts w:ascii="Calibri" w:hAnsi="Calibri"/>
        </w:rPr>
        <w:t xml:space="preserve">the New York City Transit Authority, </w:t>
      </w:r>
      <w:r w:rsidR="008E32B5">
        <w:rPr>
          <w:rFonts w:ascii="Calibri" w:hAnsi="Calibri"/>
        </w:rPr>
        <w:t xml:space="preserve">and </w:t>
      </w:r>
      <w:r w:rsidR="00110015">
        <w:rPr>
          <w:rFonts w:ascii="Calibri" w:hAnsi="Calibri"/>
        </w:rPr>
        <w:t xml:space="preserve">the </w:t>
      </w:r>
      <w:r w:rsidRPr="00317289">
        <w:rPr>
          <w:rFonts w:ascii="Calibri" w:hAnsi="Calibri"/>
        </w:rPr>
        <w:t>Department of Transportation</w:t>
      </w:r>
      <w:r w:rsidR="008E32B5">
        <w:rPr>
          <w:rFonts w:ascii="Calibri" w:hAnsi="Calibri"/>
        </w:rPr>
        <w:t>.</w:t>
      </w:r>
    </w:p>
    <w:p w:rsidR="0080093C" w:rsidRDefault="0080093C" w:rsidP="00571929">
      <w:pPr>
        <w:rPr>
          <w:rFonts w:ascii="Calibri" w:hAnsi="Calibri"/>
          <w:b/>
        </w:rPr>
      </w:pPr>
    </w:p>
    <w:p w:rsidR="003A6D1D" w:rsidRPr="00317289" w:rsidRDefault="008651DC" w:rsidP="00571929">
      <w:pPr>
        <w:rPr>
          <w:rFonts w:ascii="Calibri" w:hAnsi="Calibri"/>
          <w:b/>
        </w:rPr>
      </w:pPr>
      <w:r w:rsidRPr="00317289">
        <w:rPr>
          <w:rFonts w:ascii="Calibri" w:hAnsi="Calibri"/>
          <w:b/>
        </w:rPr>
        <w:t>683</w:t>
      </w:r>
      <w:r w:rsidR="00340584" w:rsidRPr="00317289">
        <w:rPr>
          <w:rFonts w:ascii="Calibri" w:hAnsi="Calibri"/>
          <w:b/>
        </w:rPr>
        <w:t xml:space="preserve">   </w:t>
      </w:r>
      <w:r w:rsidRPr="00317289">
        <w:rPr>
          <w:rFonts w:ascii="Calibri" w:hAnsi="Calibri"/>
          <w:b/>
        </w:rPr>
        <w:t xml:space="preserve">Committee on Veterans </w:t>
      </w:r>
    </w:p>
    <w:p w:rsidR="008651DC" w:rsidRPr="00317289" w:rsidRDefault="008651DC" w:rsidP="00571929">
      <w:pPr>
        <w:rPr>
          <w:rFonts w:ascii="Calibri" w:hAnsi="Calibri"/>
        </w:rPr>
      </w:pPr>
      <w:r w:rsidRPr="00317289">
        <w:rPr>
          <w:rFonts w:ascii="Calibri" w:hAnsi="Calibri"/>
        </w:rPr>
        <w:t>Responsible for considering and proposing to</w:t>
      </w:r>
      <w:r w:rsidR="00EF4A48" w:rsidRPr="00317289">
        <w:rPr>
          <w:rFonts w:ascii="Calibri" w:hAnsi="Calibri"/>
        </w:rPr>
        <w:t xml:space="preserve"> </w:t>
      </w:r>
      <w:r w:rsidRPr="00317289">
        <w:rPr>
          <w:rFonts w:ascii="Calibri" w:hAnsi="Calibri"/>
        </w:rPr>
        <w:t xml:space="preserve">the full Council legislation and resolutions for adoption, </w:t>
      </w:r>
      <w:r w:rsidR="002F46BA" w:rsidRPr="00317289">
        <w:rPr>
          <w:rFonts w:ascii="Calibri" w:hAnsi="Calibri"/>
        </w:rPr>
        <w:t>preparing committee</w:t>
      </w:r>
      <w:r w:rsidR="0075568D" w:rsidRPr="00317289">
        <w:rPr>
          <w:rFonts w:ascii="Calibri" w:hAnsi="Calibri"/>
        </w:rPr>
        <w:t xml:space="preserve"> </w:t>
      </w:r>
      <w:r w:rsidRPr="00317289">
        <w:rPr>
          <w:rFonts w:ascii="Calibri" w:hAnsi="Calibri"/>
        </w:rPr>
        <w:t>reports</w:t>
      </w:r>
      <w:r w:rsidR="00110015">
        <w:rPr>
          <w:rFonts w:ascii="Calibri" w:hAnsi="Calibri"/>
        </w:rPr>
        <w:t>,</w:t>
      </w:r>
      <w:r w:rsidRPr="00317289">
        <w:rPr>
          <w:rFonts w:ascii="Calibri" w:hAnsi="Calibri"/>
        </w:rPr>
        <w:t xml:space="preserve"> and conducting legislative oversight on matters in</w:t>
      </w:r>
      <w:r w:rsidR="00340584" w:rsidRPr="00317289">
        <w:rPr>
          <w:rFonts w:ascii="Calibri" w:hAnsi="Calibri"/>
        </w:rPr>
        <w:t xml:space="preserve"> </w:t>
      </w:r>
      <w:r w:rsidRPr="00317289">
        <w:rPr>
          <w:rFonts w:ascii="Calibri" w:hAnsi="Calibri"/>
        </w:rPr>
        <w:t>relation to public</w:t>
      </w:r>
      <w:r w:rsidR="00340584" w:rsidRPr="00317289">
        <w:rPr>
          <w:rFonts w:ascii="Calibri" w:hAnsi="Calibri"/>
        </w:rPr>
        <w:t xml:space="preserve"> </w:t>
      </w:r>
      <w:r w:rsidRPr="00317289">
        <w:rPr>
          <w:rFonts w:ascii="Calibri" w:hAnsi="Calibri"/>
        </w:rPr>
        <w:t>policy</w:t>
      </w:r>
      <w:r w:rsidR="0075568D" w:rsidRPr="00317289">
        <w:rPr>
          <w:rFonts w:ascii="Calibri" w:hAnsi="Calibri"/>
        </w:rPr>
        <w:t xml:space="preserve"> </w:t>
      </w:r>
      <w:r w:rsidRPr="00317289">
        <w:rPr>
          <w:rFonts w:ascii="Calibri" w:hAnsi="Calibri"/>
        </w:rPr>
        <w:t xml:space="preserve">concerns of veterans and the </w:t>
      </w:r>
      <w:r w:rsidR="008E32B5">
        <w:rPr>
          <w:rFonts w:ascii="Calibri" w:hAnsi="Calibri"/>
        </w:rPr>
        <w:t>Department of Veterans’ Services.</w:t>
      </w:r>
    </w:p>
    <w:p w:rsidR="009E3BDD" w:rsidRDefault="009E3BDD" w:rsidP="00571929">
      <w:pPr>
        <w:rPr>
          <w:rFonts w:ascii="Calibri" w:hAnsi="Calibri"/>
          <w:b/>
        </w:rPr>
      </w:pPr>
    </w:p>
    <w:p w:rsidR="003A6D1D" w:rsidRPr="00317289" w:rsidRDefault="008E32B5" w:rsidP="00571929">
      <w:pPr>
        <w:rPr>
          <w:rFonts w:ascii="Calibri" w:hAnsi="Calibri"/>
          <w:b/>
        </w:rPr>
      </w:pPr>
      <w:r>
        <w:rPr>
          <w:rFonts w:ascii="Calibri" w:hAnsi="Calibri"/>
          <w:b/>
        </w:rPr>
        <w:t>687</w:t>
      </w:r>
      <w:r>
        <w:rPr>
          <w:rFonts w:ascii="Calibri" w:hAnsi="Calibri"/>
          <w:b/>
        </w:rPr>
        <w:tab/>
        <w:t>Committee on Women</w:t>
      </w:r>
    </w:p>
    <w:p w:rsidR="008651DC"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w:t>
      </w:r>
      <w:r w:rsidR="008E32B5">
        <w:rPr>
          <w:rFonts w:ascii="Calibri" w:hAnsi="Calibri"/>
        </w:rPr>
        <w:t>advancing the economic mobility, social inclusion, leadership</w:t>
      </w:r>
      <w:r w:rsidR="00110015">
        <w:rPr>
          <w:rFonts w:ascii="Calibri" w:hAnsi="Calibri"/>
        </w:rPr>
        <w:t>,</w:t>
      </w:r>
      <w:r w:rsidR="008E32B5">
        <w:rPr>
          <w:rFonts w:ascii="Calibri" w:hAnsi="Calibri"/>
        </w:rPr>
        <w:t xml:space="preserve"> civic participation of women and girls,</w:t>
      </w:r>
      <w:r w:rsidRPr="00317289">
        <w:rPr>
          <w:rFonts w:ascii="Calibri" w:hAnsi="Calibri"/>
        </w:rPr>
        <w:t xml:space="preserve"> domestic violence,</w:t>
      </w:r>
      <w:r w:rsidR="00F50317" w:rsidRPr="00317289">
        <w:rPr>
          <w:rFonts w:ascii="Calibri" w:hAnsi="Calibri"/>
        </w:rPr>
        <w:t xml:space="preserve"> </w:t>
      </w:r>
      <w:r w:rsidRPr="00317289">
        <w:rPr>
          <w:rFonts w:ascii="Calibri" w:hAnsi="Calibri"/>
        </w:rPr>
        <w:t>the Office</w:t>
      </w:r>
      <w:r w:rsidR="00F50317" w:rsidRPr="00317289">
        <w:rPr>
          <w:rFonts w:ascii="Calibri" w:hAnsi="Calibri"/>
        </w:rPr>
        <w:t xml:space="preserve"> to Combat Domestic Violence</w:t>
      </w:r>
      <w:r w:rsidR="00110015">
        <w:rPr>
          <w:rFonts w:ascii="Calibri" w:hAnsi="Calibri"/>
        </w:rPr>
        <w:t>,</w:t>
      </w:r>
      <w:r w:rsidR="008E32B5">
        <w:rPr>
          <w:rFonts w:ascii="Calibri" w:hAnsi="Calibri"/>
        </w:rPr>
        <w:t xml:space="preserve"> and </w:t>
      </w:r>
      <w:r w:rsidR="00110015">
        <w:rPr>
          <w:rFonts w:ascii="Calibri" w:hAnsi="Calibri"/>
        </w:rPr>
        <w:t xml:space="preserve">the </w:t>
      </w:r>
      <w:r w:rsidR="008E32B5">
        <w:rPr>
          <w:rFonts w:ascii="Calibri" w:hAnsi="Calibri"/>
        </w:rPr>
        <w:t>Commission on Gender Equity</w:t>
      </w:r>
      <w:r w:rsidR="00F50317" w:rsidRPr="00317289">
        <w:rPr>
          <w:rFonts w:ascii="Calibri" w:hAnsi="Calibri"/>
        </w:rPr>
        <w:t>.</w:t>
      </w:r>
    </w:p>
    <w:p w:rsidR="00871AA2" w:rsidRPr="00317289" w:rsidRDefault="00871AA2" w:rsidP="00571929">
      <w:pPr>
        <w:rPr>
          <w:rFonts w:ascii="Calibri" w:hAnsi="Calibri"/>
        </w:rPr>
      </w:pPr>
    </w:p>
    <w:p w:rsidR="003A6D1D" w:rsidRPr="00317289" w:rsidRDefault="008651DC" w:rsidP="00571929">
      <w:pPr>
        <w:rPr>
          <w:rFonts w:ascii="Calibri" w:hAnsi="Calibri"/>
          <w:b/>
        </w:rPr>
      </w:pPr>
      <w:r w:rsidRPr="00317289">
        <w:rPr>
          <w:rFonts w:ascii="Calibri" w:hAnsi="Calibri"/>
          <w:b/>
        </w:rPr>
        <w:t>690</w:t>
      </w:r>
      <w:r w:rsidRPr="00317289">
        <w:rPr>
          <w:rFonts w:ascii="Calibri" w:hAnsi="Calibri"/>
          <w:b/>
        </w:rPr>
        <w:tab/>
        <w:t xml:space="preserve">Committee on Youth Services </w:t>
      </w:r>
    </w:p>
    <w:p w:rsidR="00B8759A" w:rsidRPr="00317289" w:rsidRDefault="008651DC" w:rsidP="00571929">
      <w:pPr>
        <w:rPr>
          <w:rFonts w:ascii="Calibri" w:hAnsi="Calibri"/>
        </w:rPr>
      </w:pPr>
      <w:r w:rsidRPr="00317289">
        <w:rPr>
          <w:rFonts w:ascii="Calibri" w:hAnsi="Calibri"/>
        </w:rPr>
        <w:t>Responsible for considering and proposing to the full Council legislation and resolutions for adoption, preparing committee reports</w:t>
      </w:r>
      <w:r w:rsidR="00110015">
        <w:rPr>
          <w:rFonts w:ascii="Calibri" w:hAnsi="Calibri"/>
        </w:rPr>
        <w:t>,</w:t>
      </w:r>
      <w:r w:rsidRPr="00317289">
        <w:rPr>
          <w:rFonts w:ascii="Calibri" w:hAnsi="Calibri"/>
        </w:rPr>
        <w:t xml:space="preserve"> and conducting legislative oversight on matters in relation to the Youth Board, the Department of Youth and Community Development, the Interagency Coordinating Council, and youth-related programs.</w:t>
      </w:r>
    </w:p>
    <w:sectPr w:rsidR="00B8759A" w:rsidRPr="00317289" w:rsidSect="009E3626">
      <w:endnotePr>
        <w:numFmt w:val="decimal"/>
      </w:endnotePr>
      <w:type w:val="continuous"/>
      <w:pgSz w:w="12240" w:h="15840" w:code="1"/>
      <w:pgMar w:top="720" w:right="720" w:bottom="720" w:left="720" w:header="1440" w:footer="288" w:gutter="0"/>
      <w:pgNumType w:start="9"/>
      <w:cols w:num="2" w:sep="1"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E6" w:rsidRDefault="00BC71E6">
      <w:r>
        <w:separator/>
      </w:r>
    </w:p>
  </w:endnote>
  <w:endnote w:type="continuationSeparator" w:id="0">
    <w:p w:rsidR="00BC71E6" w:rsidRDefault="00BC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E6" w:rsidRDefault="00BC71E6">
      <w:r>
        <w:separator/>
      </w:r>
    </w:p>
  </w:footnote>
  <w:footnote w:type="continuationSeparator" w:id="0">
    <w:p w:rsidR="00BC71E6" w:rsidRDefault="00BC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E5D"/>
    <w:multiLevelType w:val="hybridMultilevel"/>
    <w:tmpl w:val="74CE9E90"/>
    <w:lvl w:ilvl="0" w:tplc="895C0470">
      <w:start w:val="605"/>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03A30"/>
    <w:multiLevelType w:val="singleLevel"/>
    <w:tmpl w:val="28B2B282"/>
    <w:lvl w:ilvl="0">
      <w:start w:val="610"/>
      <w:numFmt w:val="decimal"/>
      <w:lvlText w:val="%1"/>
      <w:lvlJc w:val="left"/>
      <w:pPr>
        <w:tabs>
          <w:tab w:val="num" w:pos="720"/>
        </w:tabs>
        <w:ind w:left="720" w:hanging="720"/>
      </w:pPr>
      <w:rPr>
        <w:rFonts w:hint="default"/>
        <w:b/>
        <w:i w:val="0"/>
      </w:rPr>
    </w:lvl>
  </w:abstractNum>
  <w:abstractNum w:abstractNumId="2" w15:restartNumberingAfterBreak="0">
    <w:nsid w:val="3061485D"/>
    <w:multiLevelType w:val="hybridMultilevel"/>
    <w:tmpl w:val="BAD05D78"/>
    <w:lvl w:ilvl="0" w:tplc="609A68AA">
      <w:start w:val="60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12919"/>
    <w:multiLevelType w:val="hybridMultilevel"/>
    <w:tmpl w:val="0FE670E2"/>
    <w:lvl w:ilvl="0" w:tplc="B3E878E2">
      <w:start w:val="607"/>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66939"/>
    <w:multiLevelType w:val="hybridMultilevel"/>
    <w:tmpl w:val="78ACE2A0"/>
    <w:lvl w:ilvl="0" w:tplc="988A72BE">
      <w:start w:val="60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FF3E3A"/>
    <w:multiLevelType w:val="multilevel"/>
    <w:tmpl w:val="4C0A6D4C"/>
    <w:lvl w:ilvl="0">
      <w:start w:val="650"/>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BA6669B"/>
    <w:multiLevelType w:val="singleLevel"/>
    <w:tmpl w:val="11E027EE"/>
    <w:lvl w:ilvl="0">
      <w:start w:val="620"/>
      <w:numFmt w:val="decimal"/>
      <w:lvlText w:val="%1"/>
      <w:lvlJc w:val="left"/>
      <w:pPr>
        <w:tabs>
          <w:tab w:val="num" w:pos="720"/>
        </w:tabs>
        <w:ind w:left="720" w:hanging="720"/>
      </w:pPr>
      <w:rPr>
        <w:rFonts w:hint="default"/>
        <w:b/>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0153A5"/>
    <w:rsid w:val="00075F32"/>
    <w:rsid w:val="00096B55"/>
    <w:rsid w:val="000A7D54"/>
    <w:rsid w:val="000E1E76"/>
    <w:rsid w:val="000F6260"/>
    <w:rsid w:val="00107D11"/>
    <w:rsid w:val="00110015"/>
    <w:rsid w:val="00111D8A"/>
    <w:rsid w:val="00113728"/>
    <w:rsid w:val="00124317"/>
    <w:rsid w:val="001322AA"/>
    <w:rsid w:val="0017527E"/>
    <w:rsid w:val="001842A5"/>
    <w:rsid w:val="001A260A"/>
    <w:rsid w:val="001B0FE8"/>
    <w:rsid w:val="001C5BF6"/>
    <w:rsid w:val="001E4209"/>
    <w:rsid w:val="00211B5B"/>
    <w:rsid w:val="00214CA7"/>
    <w:rsid w:val="00224E08"/>
    <w:rsid w:val="002447F7"/>
    <w:rsid w:val="002472E6"/>
    <w:rsid w:val="00256C0A"/>
    <w:rsid w:val="002875CF"/>
    <w:rsid w:val="0029328B"/>
    <w:rsid w:val="002B0753"/>
    <w:rsid w:val="002D0C69"/>
    <w:rsid w:val="002D2FDE"/>
    <w:rsid w:val="002D558F"/>
    <w:rsid w:val="002D7685"/>
    <w:rsid w:val="002F0D2E"/>
    <w:rsid w:val="002F358B"/>
    <w:rsid w:val="002F46BA"/>
    <w:rsid w:val="00312E6B"/>
    <w:rsid w:val="00317289"/>
    <w:rsid w:val="00340584"/>
    <w:rsid w:val="00356504"/>
    <w:rsid w:val="003A6D1D"/>
    <w:rsid w:val="003D1DB0"/>
    <w:rsid w:val="003D39A9"/>
    <w:rsid w:val="00401F89"/>
    <w:rsid w:val="00405C7D"/>
    <w:rsid w:val="004178F8"/>
    <w:rsid w:val="00451C85"/>
    <w:rsid w:val="004B19FC"/>
    <w:rsid w:val="004B1B45"/>
    <w:rsid w:val="004C1995"/>
    <w:rsid w:val="004C3123"/>
    <w:rsid w:val="004C6660"/>
    <w:rsid w:val="004D43EE"/>
    <w:rsid w:val="004F2AE5"/>
    <w:rsid w:val="004F359C"/>
    <w:rsid w:val="005056BA"/>
    <w:rsid w:val="00527231"/>
    <w:rsid w:val="00535FCE"/>
    <w:rsid w:val="00571929"/>
    <w:rsid w:val="0059798D"/>
    <w:rsid w:val="005B10E9"/>
    <w:rsid w:val="005B43AA"/>
    <w:rsid w:val="005F346E"/>
    <w:rsid w:val="00632D90"/>
    <w:rsid w:val="00651173"/>
    <w:rsid w:val="00660716"/>
    <w:rsid w:val="006A0CBF"/>
    <w:rsid w:val="006B1EE3"/>
    <w:rsid w:val="006B25BD"/>
    <w:rsid w:val="006B7969"/>
    <w:rsid w:val="006C0CCE"/>
    <w:rsid w:val="006C5BE8"/>
    <w:rsid w:val="006E3C74"/>
    <w:rsid w:val="006E6F08"/>
    <w:rsid w:val="006F738A"/>
    <w:rsid w:val="007117DC"/>
    <w:rsid w:val="0075568D"/>
    <w:rsid w:val="007609B8"/>
    <w:rsid w:val="0078443F"/>
    <w:rsid w:val="007948F2"/>
    <w:rsid w:val="007B0970"/>
    <w:rsid w:val="007D115D"/>
    <w:rsid w:val="007E294D"/>
    <w:rsid w:val="0080093C"/>
    <w:rsid w:val="008137CB"/>
    <w:rsid w:val="00815049"/>
    <w:rsid w:val="00850095"/>
    <w:rsid w:val="00854881"/>
    <w:rsid w:val="008651DC"/>
    <w:rsid w:val="00871AA2"/>
    <w:rsid w:val="00876904"/>
    <w:rsid w:val="0089477F"/>
    <w:rsid w:val="008A2136"/>
    <w:rsid w:val="008D4350"/>
    <w:rsid w:val="008E32B5"/>
    <w:rsid w:val="00906FEE"/>
    <w:rsid w:val="0097427B"/>
    <w:rsid w:val="009759DA"/>
    <w:rsid w:val="009A5AA4"/>
    <w:rsid w:val="009C3B7E"/>
    <w:rsid w:val="009C5143"/>
    <w:rsid w:val="009C718F"/>
    <w:rsid w:val="009E2D85"/>
    <w:rsid w:val="009E3626"/>
    <w:rsid w:val="009E3BDD"/>
    <w:rsid w:val="00A177C5"/>
    <w:rsid w:val="00A53F56"/>
    <w:rsid w:val="00A711F9"/>
    <w:rsid w:val="00AA4390"/>
    <w:rsid w:val="00AB49D2"/>
    <w:rsid w:val="00AD430A"/>
    <w:rsid w:val="00B24E8B"/>
    <w:rsid w:val="00B30A43"/>
    <w:rsid w:val="00B64278"/>
    <w:rsid w:val="00B7676F"/>
    <w:rsid w:val="00B8759A"/>
    <w:rsid w:val="00B965DA"/>
    <w:rsid w:val="00BB7CA8"/>
    <w:rsid w:val="00BC6FA1"/>
    <w:rsid w:val="00BC71E6"/>
    <w:rsid w:val="00C02AA6"/>
    <w:rsid w:val="00C268C3"/>
    <w:rsid w:val="00C91AB5"/>
    <w:rsid w:val="00CF707A"/>
    <w:rsid w:val="00D32599"/>
    <w:rsid w:val="00D34DA3"/>
    <w:rsid w:val="00DB0432"/>
    <w:rsid w:val="00E14FDE"/>
    <w:rsid w:val="00E43CF8"/>
    <w:rsid w:val="00EA0AA6"/>
    <w:rsid w:val="00EC7DC1"/>
    <w:rsid w:val="00ED5279"/>
    <w:rsid w:val="00EE4E48"/>
    <w:rsid w:val="00EF2CE1"/>
    <w:rsid w:val="00EF4A48"/>
    <w:rsid w:val="00F011A8"/>
    <w:rsid w:val="00F05502"/>
    <w:rsid w:val="00F30EE0"/>
    <w:rsid w:val="00F40F39"/>
    <w:rsid w:val="00F440F0"/>
    <w:rsid w:val="00F50317"/>
    <w:rsid w:val="00F845BD"/>
    <w:rsid w:val="00F90945"/>
    <w:rsid w:val="00F954F3"/>
    <w:rsid w:val="00FC54DF"/>
    <w:rsid w:val="00FD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E65603-B022-4DC4-88C4-7DC3EEA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pacing w:line="480" w:lineRule="auto"/>
      <w:outlineLvl w:val="0"/>
    </w:pPr>
    <w:rPr>
      <w:rFonts w:ascii="Arial" w:hAnsi="Arial"/>
      <w:b/>
      <w:sz w:val="26"/>
    </w:rPr>
  </w:style>
  <w:style w:type="paragraph" w:styleId="Heading2">
    <w:name w:val="heading 2"/>
    <w:basedOn w:val="Normal"/>
    <w:next w:val="Normal"/>
    <w:qFormat/>
    <w:pPr>
      <w:keepNext/>
      <w:tabs>
        <w:tab w:val="center" w:pos="4680"/>
      </w:tabs>
      <w:spacing w:line="432" w:lineRule="auto"/>
      <w:jc w:val="center"/>
      <w:outlineLvl w:val="1"/>
    </w:pPr>
    <w:rPr>
      <w:rFonts w:ascii="Arial" w:hAnsi="Arial"/>
      <w:b/>
      <w:sz w:val="26"/>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s>
      <w:spacing w:line="432" w:lineRule="auto"/>
    </w:pPr>
    <w:rPr>
      <w:rFonts w:ascii="Arial" w:hAnsi="Arial"/>
      <w:sz w:val="26"/>
    </w:rPr>
  </w:style>
  <w:style w:type="paragraph" w:styleId="BodyTextIndent">
    <w:name w:val="Body Text Indent"/>
    <w:basedOn w:val="Normal"/>
    <w:pPr>
      <w:tabs>
        <w:tab w:val="left" w:pos="-1440"/>
      </w:tabs>
      <w:spacing w:line="360" w:lineRule="auto"/>
      <w:ind w:left="720"/>
    </w:pPr>
    <w:rPr>
      <w:rFonts w:ascii="Arial" w:hAnsi="Arial"/>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rFonts w:ascii="Arial" w:hAnsi="Arial"/>
      <w:color w:val="000000"/>
      <w:sz w:val="26"/>
    </w:rPr>
  </w:style>
  <w:style w:type="paragraph" w:styleId="BodyTextIndent3">
    <w:name w:val="Body Text Indent 3"/>
    <w:basedOn w:val="Normal"/>
    <w:pPr>
      <w:tabs>
        <w:tab w:val="left" w:pos="630"/>
      </w:tabs>
      <w:spacing w:line="480" w:lineRule="auto"/>
      <w:ind w:left="630"/>
    </w:pPr>
    <w:rPr>
      <w:rFonts w:ascii="Arial" w:hAnsi="Arial"/>
      <w:sz w:val="26"/>
    </w:rPr>
  </w:style>
  <w:style w:type="character" w:styleId="Emphasis">
    <w:name w:val="Emphasis"/>
    <w:qFormat/>
    <w:rsid w:val="00451C85"/>
    <w:rPr>
      <w:i/>
      <w:iCs/>
    </w:rPr>
  </w:style>
  <w:style w:type="paragraph" w:styleId="Header">
    <w:name w:val="header"/>
    <w:basedOn w:val="Normal"/>
    <w:link w:val="HeaderChar"/>
    <w:rsid w:val="00DB0432"/>
    <w:pPr>
      <w:tabs>
        <w:tab w:val="center" w:pos="4680"/>
        <w:tab w:val="right" w:pos="9360"/>
      </w:tabs>
    </w:pPr>
  </w:style>
  <w:style w:type="character" w:customStyle="1" w:styleId="HeaderChar">
    <w:name w:val="Header Char"/>
    <w:link w:val="Header"/>
    <w:rsid w:val="00DB0432"/>
    <w:rPr>
      <w:rFonts w:ascii="Courier New" w:hAnsi="Courier New"/>
      <w:snapToGrid w:val="0"/>
      <w:sz w:val="24"/>
    </w:rPr>
  </w:style>
  <w:style w:type="character" w:customStyle="1" w:styleId="FooterChar">
    <w:name w:val="Footer Char"/>
    <w:link w:val="Footer"/>
    <w:uiPriority w:val="99"/>
    <w:rsid w:val="00DB0432"/>
    <w:rPr>
      <w:rFonts w:ascii="Courier New" w:hAnsi="Courier New"/>
      <w:snapToGrid w:val="0"/>
      <w:sz w:val="24"/>
    </w:rPr>
  </w:style>
  <w:style w:type="paragraph" w:styleId="BalloonText">
    <w:name w:val="Balloon Text"/>
    <w:basedOn w:val="Normal"/>
    <w:link w:val="BalloonTextChar"/>
    <w:rsid w:val="00B30A43"/>
    <w:rPr>
      <w:rFonts w:ascii="Tahoma" w:hAnsi="Tahoma" w:cs="Tahoma"/>
      <w:sz w:val="16"/>
      <w:szCs w:val="16"/>
    </w:rPr>
  </w:style>
  <w:style w:type="character" w:customStyle="1" w:styleId="BalloonTextChar">
    <w:name w:val="Balloon Text Char"/>
    <w:link w:val="BalloonText"/>
    <w:rsid w:val="00B30A4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FISCAL YEAR 2005</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2005</dc:title>
  <dc:subject/>
  <dc:creator>Valued Gateway Customer</dc:creator>
  <cp:keywords/>
  <cp:lastModifiedBy>DelFranco, Ruthie</cp:lastModifiedBy>
  <cp:revision>2</cp:revision>
  <cp:lastPrinted>2019-03-27T15:22:00Z</cp:lastPrinted>
  <dcterms:created xsi:type="dcterms:W3CDTF">2019-03-28T01:44:00Z</dcterms:created>
  <dcterms:modified xsi:type="dcterms:W3CDTF">2019-03-28T01:44:00Z</dcterms:modified>
</cp:coreProperties>
</file>