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F2" w:rsidRPr="00D226A4" w:rsidRDefault="00387EF2" w:rsidP="00387EF2">
      <w:pPr>
        <w:pStyle w:val="NoSpacing"/>
        <w:jc w:val="center"/>
        <w:rPr>
          <w:rFonts w:ascii="Times New Roman" w:hAnsi="Times New Roman"/>
          <w:b/>
          <w:sz w:val="24"/>
          <w:szCs w:val="24"/>
          <w:u w:val="single"/>
        </w:rPr>
      </w:pPr>
      <w:r w:rsidRPr="00D226A4">
        <w:rPr>
          <w:rFonts w:ascii="Times New Roman" w:hAnsi="Times New Roman"/>
          <w:b/>
          <w:sz w:val="24"/>
          <w:szCs w:val="24"/>
          <w:u w:val="single"/>
        </w:rPr>
        <w:t xml:space="preserve">Plain Language Summary </w:t>
      </w:r>
    </w:p>
    <w:p w:rsidR="00387EF2" w:rsidRPr="00D226A4" w:rsidRDefault="00387EF2" w:rsidP="00387EF2">
      <w:pPr>
        <w:pStyle w:val="NoSpacing"/>
        <w:jc w:val="both"/>
        <w:rPr>
          <w:rFonts w:ascii="Times New Roman" w:hAnsi="Times New Roman"/>
          <w:b/>
          <w:sz w:val="24"/>
          <w:szCs w:val="24"/>
          <w:u w:val="single"/>
        </w:rPr>
      </w:pPr>
    </w:p>
    <w:p w:rsidR="00387EF2" w:rsidRPr="0094525F" w:rsidRDefault="00387EF2" w:rsidP="00387EF2">
      <w:pPr>
        <w:pStyle w:val="NoSpacing"/>
        <w:jc w:val="both"/>
        <w:rPr>
          <w:rFonts w:ascii="Times New Roman" w:hAnsi="Times New Roman"/>
          <w:b/>
          <w:sz w:val="24"/>
          <w:szCs w:val="24"/>
          <w:u w:val="single"/>
        </w:rPr>
      </w:pPr>
      <w:r w:rsidRPr="0094525F">
        <w:rPr>
          <w:rFonts w:ascii="Times New Roman" w:hAnsi="Times New Roman"/>
          <w:b/>
          <w:sz w:val="24"/>
          <w:szCs w:val="24"/>
          <w:u w:val="single"/>
        </w:rPr>
        <w:t>CURRENT INTRODUCTION NUMBER:</w:t>
      </w:r>
    </w:p>
    <w:p w:rsidR="000B257F" w:rsidRPr="0094525F" w:rsidRDefault="0094525F" w:rsidP="0094525F">
      <w:pPr>
        <w:suppressLineNumbers/>
        <w:tabs>
          <w:tab w:val="center" w:pos="4680"/>
        </w:tabs>
        <w:suppressAutoHyphens/>
        <w:rPr>
          <w:spacing w:val="-3"/>
          <w:szCs w:val="24"/>
        </w:rPr>
      </w:pPr>
      <w:r w:rsidRPr="0094525F">
        <w:rPr>
          <w:spacing w:val="-3"/>
          <w:szCs w:val="24"/>
        </w:rPr>
        <w:t>Int. No. 1157-A</w:t>
      </w:r>
    </w:p>
    <w:p w:rsidR="0094525F" w:rsidRPr="0094525F" w:rsidRDefault="0094525F" w:rsidP="00387EF2">
      <w:pPr>
        <w:pStyle w:val="NoSpacing"/>
        <w:jc w:val="both"/>
        <w:rPr>
          <w:rFonts w:ascii="Times New Roman" w:hAnsi="Times New Roman"/>
          <w:b/>
          <w:sz w:val="24"/>
          <w:szCs w:val="24"/>
        </w:rPr>
      </w:pPr>
    </w:p>
    <w:p w:rsidR="00100CBC" w:rsidRPr="0094525F" w:rsidRDefault="00100CBC" w:rsidP="00387EF2">
      <w:pPr>
        <w:pStyle w:val="NoSpacing"/>
        <w:jc w:val="both"/>
        <w:rPr>
          <w:rFonts w:ascii="Times New Roman" w:hAnsi="Times New Roman"/>
          <w:sz w:val="24"/>
          <w:szCs w:val="24"/>
          <w:u w:val="single"/>
        </w:rPr>
      </w:pPr>
      <w:r w:rsidRPr="0094525F">
        <w:rPr>
          <w:rFonts w:ascii="Times New Roman" w:hAnsi="Times New Roman"/>
          <w:b/>
          <w:sz w:val="24"/>
          <w:szCs w:val="24"/>
          <w:u w:val="single"/>
        </w:rPr>
        <w:t>PRIME SPONSORS:</w:t>
      </w:r>
      <w:r w:rsidRPr="0094525F">
        <w:rPr>
          <w:rFonts w:ascii="Times New Roman" w:hAnsi="Times New Roman"/>
          <w:sz w:val="24"/>
          <w:szCs w:val="24"/>
          <w:u w:val="single"/>
        </w:rPr>
        <w:t xml:space="preserve"> </w:t>
      </w:r>
    </w:p>
    <w:p w:rsidR="00A26B6F" w:rsidRDefault="00A26B6F" w:rsidP="00A26B6F">
      <w:pPr>
        <w:suppressLineNumbers/>
        <w:tabs>
          <w:tab w:val="left" w:pos="-720"/>
        </w:tabs>
        <w:suppressAutoHyphens/>
        <w:jc w:val="both"/>
        <w:rPr>
          <w:spacing w:val="-3"/>
          <w:szCs w:val="24"/>
        </w:rPr>
      </w:pPr>
      <w:r>
        <w:rPr>
          <w:spacing w:val="-3"/>
          <w:szCs w:val="24"/>
        </w:rPr>
        <w:t>By Council Members Levine, Kallos, R. Diaz, Rosenthal, Constantinides, Eugene and Rivera</w:t>
      </w:r>
    </w:p>
    <w:p w:rsidR="0094525F" w:rsidRPr="0094525F" w:rsidRDefault="0094525F" w:rsidP="00387EF2">
      <w:pPr>
        <w:pStyle w:val="NoSpacing"/>
        <w:jc w:val="both"/>
        <w:rPr>
          <w:rFonts w:ascii="Times New Roman" w:hAnsi="Times New Roman"/>
          <w:sz w:val="24"/>
          <w:szCs w:val="24"/>
        </w:rPr>
      </w:pPr>
      <w:bookmarkStart w:id="0" w:name="_GoBack"/>
      <w:bookmarkEnd w:id="0"/>
    </w:p>
    <w:p w:rsidR="00387EF2" w:rsidRPr="00D226A4" w:rsidRDefault="00D226A4" w:rsidP="00387EF2">
      <w:pPr>
        <w:pStyle w:val="NoSpacing"/>
        <w:jc w:val="both"/>
        <w:rPr>
          <w:rFonts w:ascii="Times New Roman" w:hAnsi="Times New Roman"/>
          <w:sz w:val="24"/>
          <w:szCs w:val="24"/>
          <w:u w:val="single"/>
        </w:rPr>
      </w:pPr>
      <w:r w:rsidRPr="00D226A4">
        <w:rPr>
          <w:rFonts w:ascii="Times New Roman" w:hAnsi="Times New Roman"/>
          <w:b/>
          <w:sz w:val="24"/>
          <w:szCs w:val="24"/>
          <w:u w:val="single"/>
        </w:rPr>
        <w:t xml:space="preserve">BILL </w:t>
      </w:r>
      <w:r w:rsidR="00387EF2" w:rsidRPr="00D226A4">
        <w:rPr>
          <w:rFonts w:ascii="Times New Roman" w:hAnsi="Times New Roman"/>
          <w:b/>
          <w:sz w:val="24"/>
          <w:szCs w:val="24"/>
          <w:u w:val="single"/>
        </w:rPr>
        <w:t>TITLE:</w:t>
      </w:r>
      <w:r w:rsidR="00387EF2" w:rsidRPr="00D226A4">
        <w:rPr>
          <w:rFonts w:ascii="Times New Roman" w:hAnsi="Times New Roman"/>
          <w:sz w:val="24"/>
          <w:szCs w:val="24"/>
          <w:u w:val="single"/>
        </w:rPr>
        <w:t xml:space="preserve">  </w:t>
      </w:r>
    </w:p>
    <w:p w:rsidR="00CC3022" w:rsidRPr="00AB560F" w:rsidRDefault="00BB61CC" w:rsidP="00CC3022">
      <w:pPr>
        <w:suppressLineNumbers/>
        <w:tabs>
          <w:tab w:val="left" w:pos="-720"/>
        </w:tabs>
        <w:suppressAutoHyphens/>
        <w:jc w:val="both"/>
        <w:rPr>
          <w:spacing w:val="-3"/>
          <w:szCs w:val="24"/>
        </w:rPr>
      </w:pPr>
      <w:r w:rsidRPr="005952DF">
        <w:rPr>
          <w:szCs w:val="24"/>
        </w:rPr>
        <w:t xml:space="preserve">A Local Law to </w:t>
      </w:r>
      <w:r w:rsidR="00CC3022" w:rsidRPr="00AB560F">
        <w:rPr>
          <w:spacing w:val="-3"/>
          <w:szCs w:val="24"/>
        </w:rPr>
        <w:t xml:space="preserve">amend the administrative code </w:t>
      </w:r>
      <w:r w:rsidR="00CC3022" w:rsidRPr="00AB560F">
        <w:rPr>
          <w:szCs w:val="24"/>
        </w:rPr>
        <w:t>of the city of New York</w:t>
      </w:r>
      <w:r w:rsidR="00CC3022" w:rsidRPr="00AB560F">
        <w:rPr>
          <w:spacing w:val="-3"/>
          <w:szCs w:val="24"/>
        </w:rPr>
        <w:t xml:space="preserve">, in relation to </w:t>
      </w:r>
      <w:r w:rsidR="00CC3022">
        <w:rPr>
          <w:spacing w:val="-3"/>
          <w:szCs w:val="24"/>
        </w:rPr>
        <w:t>qualifications for persons conducting inspections and maintenance on drinking water tanks</w:t>
      </w:r>
    </w:p>
    <w:p w:rsidR="002A238D" w:rsidRDefault="002A238D" w:rsidP="002A238D">
      <w:pPr>
        <w:suppressLineNumbers/>
        <w:jc w:val="both"/>
        <w:rPr>
          <w:b/>
          <w:szCs w:val="24"/>
          <w:u w:val="single"/>
        </w:rPr>
      </w:pPr>
    </w:p>
    <w:p w:rsidR="00387EF2" w:rsidRPr="00D226A4" w:rsidRDefault="00387EF2" w:rsidP="00387EF2">
      <w:pPr>
        <w:pStyle w:val="NoSpacing"/>
        <w:jc w:val="both"/>
        <w:rPr>
          <w:rFonts w:ascii="Times New Roman" w:hAnsi="Times New Roman"/>
          <w:b/>
          <w:sz w:val="24"/>
          <w:szCs w:val="24"/>
          <w:u w:val="single"/>
        </w:rPr>
      </w:pPr>
      <w:r w:rsidRPr="00D226A4">
        <w:rPr>
          <w:rFonts w:ascii="Times New Roman" w:hAnsi="Times New Roman"/>
          <w:b/>
          <w:sz w:val="24"/>
          <w:szCs w:val="24"/>
          <w:u w:val="single"/>
        </w:rPr>
        <w:t>BILL SUMMARY:</w:t>
      </w:r>
    </w:p>
    <w:p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387EF2" w:rsidRPr="005952DF" w:rsidRDefault="00387EF2" w:rsidP="00387EF2">
      <w:pPr>
        <w:pStyle w:val="NoSpacing"/>
        <w:jc w:val="both"/>
        <w:rPr>
          <w:rFonts w:ascii="Times New Roman" w:hAnsi="Times New Roman"/>
          <w:sz w:val="24"/>
          <w:szCs w:val="24"/>
        </w:rPr>
      </w:pPr>
    </w:p>
    <w:p w:rsidR="001B6D82" w:rsidRPr="0094525F" w:rsidRDefault="00E16AB9" w:rsidP="001B6D82">
      <w:pPr>
        <w:jc w:val="both"/>
        <w:rPr>
          <w:szCs w:val="24"/>
        </w:rPr>
      </w:pPr>
      <w:r w:rsidRPr="005952DF">
        <w:rPr>
          <w:szCs w:val="24"/>
        </w:rPr>
        <w:t xml:space="preserve">This bill </w:t>
      </w:r>
      <w:r w:rsidR="00E541F5">
        <w:rPr>
          <w:szCs w:val="24"/>
        </w:rPr>
        <w:t>would</w:t>
      </w:r>
      <w:r w:rsidR="00E541F5">
        <w:t xml:space="preserve"> </w:t>
      </w:r>
      <w:r w:rsidR="001B6D82" w:rsidRPr="00317DB7">
        <w:t>requ</w:t>
      </w:r>
      <w:r w:rsidR="001B6D82">
        <w:t>ire</w:t>
      </w:r>
      <w:r w:rsidR="001B6D82" w:rsidRPr="00317DB7">
        <w:t xml:space="preserve"> inspectors </w:t>
      </w:r>
      <w:r w:rsidR="001B6D82">
        <w:t xml:space="preserve">and those who perform maintenance work on drinking water </w:t>
      </w:r>
      <w:r w:rsidR="001B6D82" w:rsidRPr="0094525F">
        <w:t xml:space="preserve">tanks be </w:t>
      </w:r>
      <w:r w:rsidR="0094525F" w:rsidRPr="0094525F">
        <w:rPr>
          <w:spacing w:val="-3"/>
        </w:rPr>
        <w:t>licensed master plumber</w:t>
      </w:r>
      <w:r w:rsidR="0094525F">
        <w:rPr>
          <w:spacing w:val="-3"/>
        </w:rPr>
        <w:t>s</w:t>
      </w:r>
      <w:r w:rsidR="0094525F" w:rsidRPr="0094525F">
        <w:rPr>
          <w:spacing w:val="-3"/>
        </w:rPr>
        <w:t> pursuant to article 40</w:t>
      </w:r>
      <w:r w:rsidR="0094525F">
        <w:rPr>
          <w:spacing w:val="-3"/>
        </w:rPr>
        <w:t>8 of chapter 4 of title 28 of the Administrative Code of the City of New York, work</w:t>
      </w:r>
      <w:r w:rsidR="0094525F" w:rsidRPr="0094525F">
        <w:rPr>
          <w:spacing w:val="-3"/>
        </w:rPr>
        <w:t xml:space="preserve"> under the direct and continuing supervision of such a licensed master plumber, or </w:t>
      </w:r>
      <w:r w:rsidR="0094525F">
        <w:rPr>
          <w:spacing w:val="-3"/>
        </w:rPr>
        <w:t>be</w:t>
      </w:r>
      <w:r w:rsidR="0094525F" w:rsidRPr="0094525F">
        <w:rPr>
          <w:spacing w:val="-3"/>
        </w:rPr>
        <w:t xml:space="preserve"> registered design professional as defined in section 28-101.5</w:t>
      </w:r>
      <w:r w:rsidR="0094525F">
        <w:rPr>
          <w:spacing w:val="-3"/>
        </w:rPr>
        <w:t xml:space="preserve"> of the Administrative Code of the City of New York</w:t>
      </w:r>
      <w:r w:rsidR="001B6D82" w:rsidRPr="0094525F">
        <w:rPr>
          <w:szCs w:val="24"/>
        </w:rPr>
        <w:t xml:space="preserve">. </w:t>
      </w:r>
    </w:p>
    <w:p w:rsidR="0018365F" w:rsidRPr="0018365F" w:rsidRDefault="0018365F" w:rsidP="0018365F">
      <w:pPr>
        <w:jc w:val="both"/>
      </w:pPr>
    </w:p>
    <w:p w:rsidR="00274AE4" w:rsidRPr="005952DF" w:rsidRDefault="00274AE4" w:rsidP="00274AE4">
      <w:pPr>
        <w:jc w:val="both"/>
        <w:rPr>
          <w:szCs w:val="24"/>
        </w:rPr>
      </w:pPr>
    </w:p>
    <w:p w:rsidR="00387EF2" w:rsidRPr="00D226A4" w:rsidRDefault="00387EF2" w:rsidP="00387EF2">
      <w:pPr>
        <w:pStyle w:val="NoSpacing"/>
        <w:jc w:val="both"/>
        <w:rPr>
          <w:rFonts w:ascii="Times New Roman" w:hAnsi="Times New Roman"/>
          <w:b/>
          <w:sz w:val="24"/>
          <w:szCs w:val="24"/>
          <w:u w:val="single"/>
        </w:rPr>
      </w:pPr>
      <w:r w:rsidRPr="00D226A4">
        <w:rPr>
          <w:rFonts w:ascii="Times New Roman" w:hAnsi="Times New Roman"/>
          <w:b/>
          <w:sz w:val="24"/>
          <w:szCs w:val="24"/>
          <w:u w:val="single"/>
        </w:rPr>
        <w:t>EFFECTIVE DATE:</w:t>
      </w:r>
    </w:p>
    <w:p w:rsidR="00C93EF0" w:rsidRPr="0094525F" w:rsidRDefault="00C93EF0" w:rsidP="00C93EF0">
      <w:pPr>
        <w:jc w:val="both"/>
        <w:rPr>
          <w:szCs w:val="24"/>
          <w:u w:val="single"/>
        </w:rPr>
      </w:pPr>
      <w:r w:rsidRPr="0094525F">
        <w:rPr>
          <w:szCs w:val="24"/>
        </w:rPr>
        <w:t xml:space="preserve">120 days after it becomes law, except that the commissioner of </w:t>
      </w:r>
      <w:r w:rsidR="001B6D82" w:rsidRPr="0094525F">
        <w:rPr>
          <w:szCs w:val="24"/>
        </w:rPr>
        <w:t>health and mental hygiene</w:t>
      </w:r>
      <w:r w:rsidRPr="0094525F">
        <w:rPr>
          <w:szCs w:val="24"/>
        </w:rPr>
        <w:t xml:space="preserve"> may take such action as is necessary for its implementation, including the promulgation of rules, before such effective date.</w:t>
      </w:r>
    </w:p>
    <w:p w:rsidR="00D92C74" w:rsidRPr="0094525F" w:rsidRDefault="00D92C74" w:rsidP="00387EF2">
      <w:pPr>
        <w:rPr>
          <w:szCs w:val="24"/>
        </w:rPr>
      </w:pPr>
    </w:p>
    <w:p w:rsidR="00574983" w:rsidRPr="00D226A4" w:rsidRDefault="00574983" w:rsidP="00574983">
      <w:pPr>
        <w:pStyle w:val="NoSpacing"/>
        <w:jc w:val="both"/>
        <w:rPr>
          <w:rFonts w:ascii="Times New Roman" w:hAnsi="Times New Roman"/>
          <w:b/>
          <w:sz w:val="24"/>
          <w:szCs w:val="24"/>
          <w:u w:val="single"/>
        </w:rPr>
      </w:pPr>
      <w:r w:rsidRPr="00D226A4">
        <w:rPr>
          <w:rFonts w:ascii="Times New Roman" w:hAnsi="Times New Roman"/>
          <w:b/>
          <w:sz w:val="24"/>
          <w:szCs w:val="24"/>
          <w:u w:val="single"/>
        </w:rPr>
        <w:t>LEGISLATIVE IMPACT:</w:t>
      </w:r>
    </w:p>
    <w:p w:rsidR="00574983" w:rsidRPr="005952DF" w:rsidRDefault="00574983" w:rsidP="00574983">
      <w:pPr>
        <w:pStyle w:val="NoSpacing"/>
        <w:jc w:val="both"/>
        <w:rPr>
          <w:rFonts w:ascii="Times New Roman" w:hAnsi="Times New Roman"/>
          <w:i/>
          <w:sz w:val="24"/>
          <w:szCs w:val="24"/>
        </w:rPr>
      </w:pPr>
    </w:p>
    <w:p w:rsidR="00574983" w:rsidRPr="005952DF"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Agency Rulemaking Required</w:t>
      </w:r>
      <w:r w:rsidRPr="005952DF">
        <w:rPr>
          <w:rFonts w:ascii="Times New Roman" w:hAnsi="Times New Roman"/>
          <w:sz w:val="24"/>
          <w:szCs w:val="24"/>
        </w:rPr>
        <w:t>: Is City agency rulemaking required?</w:t>
      </w:r>
    </w:p>
    <w:p w:rsidR="00574983" w:rsidRPr="005952DF" w:rsidRDefault="000B257F"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00574983" w:rsidRPr="005952DF">
        <w:rPr>
          <w:rFonts w:ascii="Times New Roman" w:hAnsi="Times New Roman"/>
          <w:sz w:val="24"/>
          <w:szCs w:val="24"/>
        </w:rPr>
        <w:t xml:space="preserve"> </w:t>
      </w:r>
      <w:r w:rsidR="00574983" w:rsidRPr="005952DF">
        <w:rPr>
          <w:rFonts w:ascii="Times New Roman" w:hAnsi="Times New Roman"/>
          <w:b/>
          <w:sz w:val="24"/>
          <w:szCs w:val="24"/>
        </w:rPr>
        <w:t>Report Required</w:t>
      </w:r>
      <w:r w:rsidR="00574983" w:rsidRPr="005952DF">
        <w:rPr>
          <w:rFonts w:ascii="Times New Roman" w:hAnsi="Times New Roman"/>
          <w:sz w:val="24"/>
          <w:szCs w:val="24"/>
        </w:rPr>
        <w:t>: Is a report due to Council required?</w:t>
      </w:r>
    </w:p>
    <w:p w:rsidR="00574983" w:rsidRPr="005952DF"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Sunset Date Included</w:t>
      </w:r>
      <w:r w:rsidRPr="005952DF">
        <w:rPr>
          <w:rFonts w:ascii="Times New Roman" w:hAnsi="Times New Roman"/>
          <w:sz w:val="24"/>
          <w:szCs w:val="24"/>
        </w:rPr>
        <w:t>: Does the legislation have a sunset date?</w:t>
      </w:r>
    </w:p>
    <w:p w:rsidR="00574983" w:rsidRPr="005952DF"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Council Appointment Required</w:t>
      </w:r>
      <w:r w:rsidRPr="005952DF">
        <w:rPr>
          <w:rFonts w:ascii="Times New Roman" w:hAnsi="Times New Roman"/>
          <w:sz w:val="24"/>
          <w:szCs w:val="24"/>
        </w:rPr>
        <w:t>: Is an appointment by the Council required?</w:t>
      </w:r>
    </w:p>
    <w:p w:rsidR="00574983"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Other Appointment Required</w:t>
      </w:r>
      <w:r w:rsidRPr="005952DF">
        <w:rPr>
          <w:rFonts w:ascii="Times New Roman" w:hAnsi="Times New Roman"/>
          <w:sz w:val="24"/>
          <w:szCs w:val="24"/>
        </w:rPr>
        <w:t>: Are other appointments not by the Council required?</w:t>
      </w:r>
    </w:p>
    <w:p w:rsidR="00D226A4" w:rsidRDefault="00D226A4" w:rsidP="00574983">
      <w:pPr>
        <w:pStyle w:val="NoSpacing"/>
        <w:jc w:val="both"/>
        <w:rPr>
          <w:rFonts w:ascii="Times New Roman" w:hAnsi="Times New Roman"/>
          <w:sz w:val="24"/>
          <w:szCs w:val="24"/>
        </w:rPr>
      </w:pPr>
    </w:p>
    <w:p w:rsidR="00D226A4" w:rsidRPr="00D226A4" w:rsidRDefault="00D226A4" w:rsidP="00D226A4">
      <w:pPr>
        <w:pStyle w:val="NoSpacing"/>
        <w:jc w:val="both"/>
        <w:rPr>
          <w:rFonts w:ascii="Times New Roman" w:hAnsi="Times New Roman"/>
          <w:sz w:val="24"/>
          <w:szCs w:val="24"/>
        </w:rPr>
      </w:pPr>
      <w:r w:rsidRPr="005952DF">
        <w:rPr>
          <w:rStyle w:val="apple-style-span"/>
          <w:rFonts w:ascii="Times New Roman" w:hAnsi="Times New Roman"/>
          <w:b/>
          <w:bCs/>
          <w:sz w:val="24"/>
          <w:szCs w:val="24"/>
        </w:rPr>
        <w:t>NOTE:</w:t>
      </w:r>
      <w:r w:rsidRPr="005952DF">
        <w:rPr>
          <w:rStyle w:val="apple-style-span"/>
          <w:rFonts w:ascii="Times New Roman" w:hAnsi="Times New Roman"/>
          <w:sz w:val="24"/>
          <w:szCs w:val="24"/>
        </w:rPr>
        <w:t> </w:t>
      </w:r>
      <w:r w:rsidRPr="00D226A4">
        <w:rPr>
          <w:rFonts w:ascii="Times New Roman" w:hAnsi="Times New Roman"/>
          <w:sz w:val="24"/>
          <w:szCs w:val="24"/>
        </w:rPr>
        <w:t>In the full bill text online at legistar.council.nyc.gov, language in proposed consolidated laws that is enclosed by [brackets] would be deleted, and language that is </w:t>
      </w:r>
      <w:r w:rsidRPr="00D226A4">
        <w:rPr>
          <w:rFonts w:ascii="Times New Roman" w:hAnsi="Times New Roman"/>
          <w:sz w:val="24"/>
          <w:szCs w:val="24"/>
          <w:u w:val="single"/>
        </w:rPr>
        <w:t>underlined</w:t>
      </w:r>
      <w:r w:rsidRPr="00D226A4">
        <w:rPr>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226A4" w:rsidRPr="005952DF" w:rsidRDefault="00D226A4" w:rsidP="00D226A4">
      <w:pPr>
        <w:pStyle w:val="NoSpacing"/>
        <w:jc w:val="both"/>
        <w:rPr>
          <w:rFonts w:ascii="Times New Roman" w:hAnsi="Times New Roman"/>
          <w:sz w:val="24"/>
          <w:szCs w:val="24"/>
        </w:rPr>
      </w:pPr>
    </w:p>
    <w:p w:rsidR="00CC3022" w:rsidRPr="00AB560F" w:rsidRDefault="00CC3022" w:rsidP="00CC3022">
      <w:pPr>
        <w:suppressLineNumbers/>
        <w:tabs>
          <w:tab w:val="left" w:pos="-720"/>
        </w:tabs>
        <w:suppressAutoHyphens/>
        <w:jc w:val="both"/>
        <w:rPr>
          <w:spacing w:val="-3"/>
          <w:sz w:val="20"/>
        </w:rPr>
      </w:pPr>
      <w:r w:rsidRPr="00AB560F">
        <w:rPr>
          <w:spacing w:val="-3"/>
          <w:sz w:val="20"/>
        </w:rPr>
        <w:t>KS</w:t>
      </w:r>
      <w:r w:rsidR="0094525F">
        <w:rPr>
          <w:spacing w:val="-3"/>
          <w:sz w:val="20"/>
        </w:rPr>
        <w:t>/SIL</w:t>
      </w:r>
    </w:p>
    <w:p w:rsidR="00CC3022" w:rsidRPr="00AB560F" w:rsidRDefault="00CC3022" w:rsidP="00CC3022">
      <w:pPr>
        <w:suppressLineNumbers/>
        <w:tabs>
          <w:tab w:val="left" w:pos="-720"/>
        </w:tabs>
        <w:suppressAutoHyphens/>
        <w:jc w:val="both"/>
        <w:rPr>
          <w:spacing w:val="-3"/>
          <w:sz w:val="20"/>
        </w:rPr>
      </w:pPr>
      <w:r w:rsidRPr="00AB560F">
        <w:rPr>
          <w:spacing w:val="-3"/>
          <w:sz w:val="20"/>
        </w:rPr>
        <w:t xml:space="preserve">LS </w:t>
      </w:r>
      <w:r>
        <w:rPr>
          <w:spacing w:val="-3"/>
          <w:sz w:val="20"/>
        </w:rPr>
        <w:t>7097</w:t>
      </w:r>
    </w:p>
    <w:p w:rsidR="00D226A4" w:rsidRPr="00D226A4" w:rsidRDefault="00D226A4" w:rsidP="00C93EF0">
      <w:pPr>
        <w:widowControl w:val="0"/>
        <w:suppressLineNumbers/>
        <w:autoSpaceDE w:val="0"/>
        <w:autoSpaceDN w:val="0"/>
        <w:adjustRightInd w:val="0"/>
        <w:rPr>
          <w:color w:val="000000"/>
          <w:sz w:val="20"/>
        </w:rPr>
      </w:pPr>
    </w:p>
    <w:sectPr w:rsidR="00D226A4" w:rsidRPr="00D226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7D" w:rsidRDefault="00A1797D" w:rsidP="00272634">
      <w:r>
        <w:separator/>
      </w:r>
    </w:p>
  </w:endnote>
  <w:endnote w:type="continuationSeparator" w:id="0">
    <w:p w:rsidR="00A1797D" w:rsidRDefault="00A1797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7D" w:rsidRDefault="00A1797D" w:rsidP="00272634">
      <w:r>
        <w:separator/>
      </w:r>
    </w:p>
  </w:footnote>
  <w:footnote w:type="continuationSeparator" w:id="0">
    <w:p w:rsidR="00A1797D" w:rsidRDefault="00A1797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CA" w:rsidRPr="00F63451" w:rsidRDefault="00F803CA" w:rsidP="00CC3989">
    <w:pPr>
      <w:pStyle w:val="Header"/>
      <w:jc w:val="right"/>
      <w:rPr>
        <w:b/>
        <w:color w:val="0070C0"/>
        <w:sz w:val="22"/>
        <w:szCs w:val="22"/>
      </w:rPr>
    </w:pPr>
    <w:r w:rsidRPr="00F63451">
      <w:rPr>
        <w:b/>
        <w:color w:val="0070C0"/>
        <w:sz w:val="22"/>
        <w:szCs w:val="22"/>
      </w:rPr>
      <w:t>New York City Council</w:t>
    </w:r>
  </w:p>
  <w:p w:rsidR="00F803CA" w:rsidRPr="00F63451" w:rsidRDefault="00F803CA" w:rsidP="00CC3989">
    <w:pPr>
      <w:pStyle w:val="Header"/>
      <w:jc w:val="right"/>
      <w:rPr>
        <w:b/>
        <w:color w:val="0070C0"/>
        <w:sz w:val="22"/>
        <w:szCs w:val="22"/>
      </w:rPr>
    </w:pPr>
    <w:r w:rsidRPr="00F63451">
      <w:rPr>
        <w:b/>
        <w:color w:val="0070C0"/>
        <w:sz w:val="22"/>
        <w:szCs w:val="22"/>
      </w:rPr>
      <w:t xml:space="preserve">Legislative Division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FE1"/>
    <w:rsid w:val="00024B2E"/>
    <w:rsid w:val="00050226"/>
    <w:rsid w:val="0006011A"/>
    <w:rsid w:val="00080B67"/>
    <w:rsid w:val="000B257F"/>
    <w:rsid w:val="000B3CDD"/>
    <w:rsid w:val="000C0333"/>
    <w:rsid w:val="000E6B97"/>
    <w:rsid w:val="000F6FF8"/>
    <w:rsid w:val="00100CBC"/>
    <w:rsid w:val="0010786F"/>
    <w:rsid w:val="0011144F"/>
    <w:rsid w:val="00123DC1"/>
    <w:rsid w:val="00137537"/>
    <w:rsid w:val="0016330A"/>
    <w:rsid w:val="0018365F"/>
    <w:rsid w:val="00192EBB"/>
    <w:rsid w:val="001A7E26"/>
    <w:rsid w:val="001B398F"/>
    <w:rsid w:val="001B6D82"/>
    <w:rsid w:val="00227BF6"/>
    <w:rsid w:val="00267D9F"/>
    <w:rsid w:val="00272634"/>
    <w:rsid w:val="00274AE4"/>
    <w:rsid w:val="00280543"/>
    <w:rsid w:val="002928E7"/>
    <w:rsid w:val="002A238D"/>
    <w:rsid w:val="002D78A5"/>
    <w:rsid w:val="00387EF2"/>
    <w:rsid w:val="003A304F"/>
    <w:rsid w:val="003B6C08"/>
    <w:rsid w:val="003D6CC5"/>
    <w:rsid w:val="003E57E6"/>
    <w:rsid w:val="00466B1E"/>
    <w:rsid w:val="00480EA2"/>
    <w:rsid w:val="004B589D"/>
    <w:rsid w:val="005021D5"/>
    <w:rsid w:val="00512FB5"/>
    <w:rsid w:val="005331A0"/>
    <w:rsid w:val="00563377"/>
    <w:rsid w:val="00574983"/>
    <w:rsid w:val="0058695B"/>
    <w:rsid w:val="005952DF"/>
    <w:rsid w:val="005B1E8E"/>
    <w:rsid w:val="005E5537"/>
    <w:rsid w:val="00610694"/>
    <w:rsid w:val="00615680"/>
    <w:rsid w:val="00650107"/>
    <w:rsid w:val="00651D12"/>
    <w:rsid w:val="006625A0"/>
    <w:rsid w:val="00677269"/>
    <w:rsid w:val="006C7B75"/>
    <w:rsid w:val="006E0E57"/>
    <w:rsid w:val="006F5093"/>
    <w:rsid w:val="0070292B"/>
    <w:rsid w:val="00751580"/>
    <w:rsid w:val="00766BF3"/>
    <w:rsid w:val="008146E3"/>
    <w:rsid w:val="0082024D"/>
    <w:rsid w:val="00820C10"/>
    <w:rsid w:val="00837EB5"/>
    <w:rsid w:val="008451BB"/>
    <w:rsid w:val="008C4B8C"/>
    <w:rsid w:val="009243C8"/>
    <w:rsid w:val="00931435"/>
    <w:rsid w:val="009404C8"/>
    <w:rsid w:val="0094525F"/>
    <w:rsid w:val="00962A70"/>
    <w:rsid w:val="0096604F"/>
    <w:rsid w:val="009A7D00"/>
    <w:rsid w:val="009B087E"/>
    <w:rsid w:val="00A0603B"/>
    <w:rsid w:val="00A1797D"/>
    <w:rsid w:val="00A17F29"/>
    <w:rsid w:val="00A26B6F"/>
    <w:rsid w:val="00A54037"/>
    <w:rsid w:val="00A6509D"/>
    <w:rsid w:val="00A65265"/>
    <w:rsid w:val="00AA6096"/>
    <w:rsid w:val="00AA7174"/>
    <w:rsid w:val="00AF56D8"/>
    <w:rsid w:val="00B64C67"/>
    <w:rsid w:val="00B75D90"/>
    <w:rsid w:val="00B9759C"/>
    <w:rsid w:val="00BB61CC"/>
    <w:rsid w:val="00BD51CA"/>
    <w:rsid w:val="00C012F9"/>
    <w:rsid w:val="00C1115B"/>
    <w:rsid w:val="00C22CDF"/>
    <w:rsid w:val="00C710BF"/>
    <w:rsid w:val="00C93EF0"/>
    <w:rsid w:val="00CC3022"/>
    <w:rsid w:val="00CC3989"/>
    <w:rsid w:val="00CD519C"/>
    <w:rsid w:val="00CD701A"/>
    <w:rsid w:val="00CE4C87"/>
    <w:rsid w:val="00CF5E7E"/>
    <w:rsid w:val="00D0018B"/>
    <w:rsid w:val="00D226A4"/>
    <w:rsid w:val="00D24CB9"/>
    <w:rsid w:val="00D6304F"/>
    <w:rsid w:val="00D74104"/>
    <w:rsid w:val="00D91363"/>
    <w:rsid w:val="00D92C74"/>
    <w:rsid w:val="00DE5065"/>
    <w:rsid w:val="00E16AB9"/>
    <w:rsid w:val="00E317DB"/>
    <w:rsid w:val="00E444FF"/>
    <w:rsid w:val="00E541F5"/>
    <w:rsid w:val="00E74F18"/>
    <w:rsid w:val="00E80095"/>
    <w:rsid w:val="00E82DD8"/>
    <w:rsid w:val="00EE5365"/>
    <w:rsid w:val="00EF1368"/>
    <w:rsid w:val="00EF1A18"/>
    <w:rsid w:val="00F46D9F"/>
    <w:rsid w:val="00F51D32"/>
    <w:rsid w:val="00F60D9A"/>
    <w:rsid w:val="00F803CA"/>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E5587-6914-457A-A2A8-C6AEB9F0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9404C8"/>
  </w:style>
  <w:style w:type="character" w:customStyle="1" w:styleId="apple-style-span">
    <w:name w:val="apple-style-span"/>
    <w:rsid w:val="00574983"/>
  </w:style>
  <w:style w:type="paragraph" w:styleId="FootnoteText">
    <w:name w:val="footnote text"/>
    <w:aliases w:val="FT"/>
    <w:basedOn w:val="Normal"/>
    <w:link w:val="FootnoteTextChar"/>
    <w:uiPriority w:val="99"/>
    <w:rsid w:val="001B6D82"/>
    <w:rPr>
      <w:rFonts w:eastAsia="Times New Roman"/>
      <w:sz w:val="20"/>
    </w:rPr>
  </w:style>
  <w:style w:type="character" w:customStyle="1" w:styleId="FootnoteTextChar">
    <w:name w:val="Footnote Text Char"/>
    <w:aliases w:val="FT Char"/>
    <w:basedOn w:val="DefaultParagraphFont"/>
    <w:link w:val="FootnoteText"/>
    <w:uiPriority w:val="99"/>
    <w:rsid w:val="001B6D82"/>
    <w:rPr>
      <w:rFonts w:ascii="Times New Roman" w:eastAsia="Times New Roman" w:hAnsi="Times New Roman"/>
    </w:rPr>
  </w:style>
  <w:style w:type="character" w:styleId="FootnoteReference">
    <w:name w:val="footnote reference"/>
    <w:uiPriority w:val="99"/>
    <w:rsid w:val="001B6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9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dc:description/>
  <cp:lastModifiedBy>DelFranco, Ruthie</cp:lastModifiedBy>
  <cp:revision>4</cp:revision>
  <cp:lastPrinted>2018-03-09T16:48:00Z</cp:lastPrinted>
  <dcterms:created xsi:type="dcterms:W3CDTF">2019-03-21T17:44:00Z</dcterms:created>
  <dcterms:modified xsi:type="dcterms:W3CDTF">2020-11-23T19:06:00Z</dcterms:modified>
</cp:coreProperties>
</file>