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9" w:type="dxa"/>
        <w:jc w:val="center"/>
        <w:tblLook w:val="0600" w:firstRow="0" w:lastRow="0" w:firstColumn="0" w:lastColumn="0" w:noHBand="1" w:noVBand="1"/>
      </w:tblPr>
      <w:tblGrid>
        <w:gridCol w:w="5900"/>
        <w:gridCol w:w="5089"/>
      </w:tblGrid>
      <w:tr w:rsidR="009827A0" w:rsidRPr="00012730" w:rsidTr="00DB79C5">
        <w:trPr>
          <w:trHeight w:val="1657"/>
          <w:jc w:val="center"/>
        </w:trPr>
        <w:tc>
          <w:tcPr>
            <w:tcW w:w="5900" w:type="dxa"/>
            <w:tcBorders>
              <w:bottom w:val="single" w:sz="4" w:space="0" w:color="auto"/>
            </w:tcBorders>
          </w:tcPr>
          <w:p w:rsidR="009827A0" w:rsidRPr="00012730" w:rsidRDefault="009827A0" w:rsidP="006F0A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7E7315C1" wp14:editId="20168FB7">
                  <wp:extent cx="1362075" cy="1247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tcBorders>
              <w:bottom w:val="single" w:sz="4" w:space="0" w:color="auto"/>
            </w:tcBorders>
          </w:tcPr>
          <w:p w:rsidR="009827A0" w:rsidRDefault="009827A0" w:rsidP="006F0ADF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:rsidR="009827A0" w:rsidRDefault="009827A0" w:rsidP="006F0ADF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:rsidR="009827A0" w:rsidRDefault="009827A0" w:rsidP="006F0ADF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Latonia McKinney, Director</w:t>
            </w:r>
          </w:p>
          <w:p w:rsidR="009827A0" w:rsidRDefault="009827A0" w:rsidP="006F0ADF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:rsidR="009827A0" w:rsidRPr="00ED74D9" w:rsidRDefault="009827A0" w:rsidP="006F0ADF">
            <w:pPr>
              <w:rPr>
                <w:b/>
                <w:bCs/>
                <w:sz w:val="16"/>
                <w:szCs w:val="16"/>
              </w:rPr>
            </w:pPr>
          </w:p>
          <w:p w:rsidR="009827A0" w:rsidRDefault="009827A0" w:rsidP="006F0ADF"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Pr="00EE2325">
              <w:rPr>
                <w:b/>
                <w:bCs/>
                <w:smallCaps/>
              </w:rPr>
              <w:t>Intro. No</w:t>
            </w:r>
            <w:r>
              <w:rPr>
                <w:b/>
                <w:bCs/>
              </w:rPr>
              <w:t>: 601-A</w:t>
            </w:r>
          </w:p>
          <w:p w:rsidR="009827A0" w:rsidRPr="00A267C7" w:rsidRDefault="009827A0" w:rsidP="006F0ADF">
            <w:pPr>
              <w:rPr>
                <w:color w:val="FF0000"/>
                <w:sz w:val="16"/>
                <w:szCs w:val="16"/>
              </w:rPr>
            </w:pPr>
          </w:p>
          <w:p w:rsidR="009827A0" w:rsidRPr="00A267C7" w:rsidRDefault="009827A0" w:rsidP="006F0ADF">
            <w:pPr>
              <w:tabs>
                <w:tab w:val="left" w:pos="-1440"/>
              </w:tabs>
              <w:ind w:left="1440" w:hanging="1440"/>
              <w:rPr>
                <w:color w:val="FF0000"/>
              </w:rPr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>: Housing and Buildings</w:t>
            </w:r>
          </w:p>
        </w:tc>
      </w:tr>
      <w:tr w:rsidR="009827A0" w:rsidRPr="00012730" w:rsidTr="00DB79C5">
        <w:trPr>
          <w:trHeight w:val="962"/>
          <w:jc w:val="center"/>
        </w:trPr>
        <w:tc>
          <w:tcPr>
            <w:tcW w:w="5900" w:type="dxa"/>
            <w:tcBorders>
              <w:top w:val="single" w:sz="4" w:space="0" w:color="auto"/>
            </w:tcBorders>
          </w:tcPr>
          <w:p w:rsidR="009827A0" w:rsidRPr="0063076D" w:rsidRDefault="009827A0" w:rsidP="006F0A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12730">
              <w:rPr>
                <w:b/>
                <w:bCs/>
                <w:smallCaps/>
              </w:rPr>
              <w:t>Title:</w:t>
            </w:r>
            <w:r>
              <w:rPr>
                <w:bCs/>
              </w:rPr>
              <w:t xml:space="preserve"> </w:t>
            </w:r>
            <w:r w:rsidRPr="00BD56AF">
              <w:rPr>
                <w:rFonts w:eastAsia="Calibri"/>
              </w:rPr>
              <w:t xml:space="preserve">A </w:t>
            </w:r>
            <w:r>
              <w:rPr>
                <w:rFonts w:eastAsia="Calibri"/>
              </w:rPr>
              <w:t>Local Law</w:t>
            </w:r>
            <w:r>
              <w:t xml:space="preserve"> to </w:t>
            </w:r>
            <w:r w:rsidRPr="009827A0">
              <w:rPr>
                <w:spacing w:val="-3"/>
              </w:rPr>
              <w:t>amend the administrative code of the city of New York, in relation to requiring certain reporting on an affordable housing plan</w:t>
            </w:r>
          </w:p>
        </w:tc>
        <w:tc>
          <w:tcPr>
            <w:tcW w:w="5089" w:type="dxa"/>
            <w:tcBorders>
              <w:top w:val="single" w:sz="4" w:space="0" w:color="auto"/>
            </w:tcBorders>
          </w:tcPr>
          <w:p w:rsidR="009827A0" w:rsidRPr="0019004A" w:rsidRDefault="009827A0" w:rsidP="006F0ADF">
            <w:pPr>
              <w:suppressLineNumbers/>
              <w:tabs>
                <w:tab w:val="left" w:pos="-720"/>
              </w:tabs>
              <w:suppressAutoHyphens/>
            </w:pPr>
            <w:r>
              <w:rPr>
                <w:b/>
                <w:bCs/>
                <w:smallCaps/>
              </w:rPr>
              <w:t>Sponsors</w:t>
            </w:r>
            <w:r>
              <w:rPr>
                <w:b/>
                <w:bCs/>
              </w:rPr>
              <w:t xml:space="preserve">: </w:t>
            </w:r>
            <w:r w:rsidRPr="009827A0">
              <w:t xml:space="preserve">The Speaker (Council Member Johnson), Council Members Richards, Lander, Chin, Rosenthal, Constantinides, Reynoso and </w:t>
            </w:r>
            <w:proofErr w:type="spellStart"/>
            <w:r w:rsidRPr="009827A0">
              <w:t>Maisel</w:t>
            </w:r>
            <w:proofErr w:type="spellEnd"/>
          </w:p>
          <w:p w:rsidR="009827A0" w:rsidRPr="00422B5D" w:rsidRDefault="009827A0" w:rsidP="006F0ADF"/>
        </w:tc>
      </w:tr>
    </w:tbl>
    <w:p w:rsidR="000177B1" w:rsidRDefault="009827A0" w:rsidP="00524044">
      <w:bookmarkStart w:id="0" w:name="_GoBack"/>
      <w:bookmarkEnd w:id="0"/>
      <w:r>
        <w:rPr>
          <w:b/>
          <w:smallCaps/>
        </w:rPr>
        <w:t>Summary of Legislation:</w:t>
      </w:r>
      <w:r>
        <w:t xml:space="preserve"> Proposed Intro. No. 601-A would require </w:t>
      </w:r>
      <w:r w:rsidR="00605028" w:rsidRPr="00610CF3">
        <w:t>the Department of Housing Preservation and Development</w:t>
      </w:r>
      <w:r w:rsidR="00605028">
        <w:t xml:space="preserve"> (HPD) </w:t>
      </w:r>
      <w:r w:rsidR="00C62E00">
        <w:t xml:space="preserve">to submit an annual report </w:t>
      </w:r>
      <w:r w:rsidR="00FE6D5E">
        <w:t xml:space="preserve">that details the progress of a citywide affordable housing plan </w:t>
      </w:r>
      <w:r w:rsidR="00C62E00">
        <w:t xml:space="preserve">by September 30 of each year to the Council </w:t>
      </w:r>
      <w:r w:rsidR="008B6078" w:rsidRPr="00B81362">
        <w:t>and post the report on its webs</w:t>
      </w:r>
      <w:r w:rsidR="008B6078">
        <w:t>ite</w:t>
      </w:r>
      <w:r w:rsidR="00C62E00">
        <w:t xml:space="preserve">. The report would include details on the current demand for affordable housing, </w:t>
      </w:r>
      <w:r w:rsidR="00A2054A">
        <w:t>and housing market conditions that make it difficult to meet such demand, including: rising land costs and construction costs</w:t>
      </w:r>
      <w:r w:rsidR="00A2054A" w:rsidRPr="00A2054A">
        <w:t xml:space="preserve"> and </w:t>
      </w:r>
      <w:r w:rsidR="00280A1E">
        <w:t xml:space="preserve">the availability of financial assistance programs for the creation and preservation of affordable housing. </w:t>
      </w:r>
      <w:r w:rsidR="00C62E00">
        <w:t xml:space="preserve">In addition, the </w:t>
      </w:r>
      <w:r w:rsidR="00C62E00" w:rsidRPr="00CB22AD">
        <w:t>legislation would require HPD to</w:t>
      </w:r>
      <w:r w:rsidR="000177B1">
        <w:t xml:space="preserve"> report on the projected number of units to be created and preserved each year </w:t>
      </w:r>
      <w:r w:rsidR="00152962">
        <w:t xml:space="preserve">under the plan for </w:t>
      </w:r>
      <w:r w:rsidR="00152962" w:rsidRPr="00152962">
        <w:t>extremely low income</w:t>
      </w:r>
      <w:r w:rsidR="00152962">
        <w:t xml:space="preserve">, </w:t>
      </w:r>
      <w:r w:rsidR="00152962" w:rsidRPr="00152962">
        <w:t>low income</w:t>
      </w:r>
      <w:r w:rsidR="00152962">
        <w:t xml:space="preserve">, </w:t>
      </w:r>
      <w:r w:rsidR="00152962" w:rsidRPr="00152962">
        <w:t>middle income</w:t>
      </w:r>
      <w:r w:rsidR="00152962">
        <w:t xml:space="preserve">, and </w:t>
      </w:r>
      <w:proofErr w:type="gramStart"/>
      <w:r w:rsidR="00152962" w:rsidRPr="00152962">
        <w:t>moderate income</w:t>
      </w:r>
      <w:proofErr w:type="gramEnd"/>
      <w:r w:rsidR="00152962" w:rsidRPr="00152962">
        <w:t xml:space="preserve"> </w:t>
      </w:r>
      <w:r w:rsidR="00152962">
        <w:t xml:space="preserve">households. The report would also detail the number of units created and preserved </w:t>
      </w:r>
      <w:r w:rsidR="008A49D3">
        <w:t xml:space="preserve">by household income category </w:t>
      </w:r>
      <w:r w:rsidR="00152962">
        <w:t>in each preceding</w:t>
      </w:r>
      <w:r w:rsidR="00B655F2">
        <w:t xml:space="preserve"> fiscal year, disaggregated </w:t>
      </w:r>
      <w:r w:rsidR="008A49D3">
        <w:t xml:space="preserve">by neighborhood tabulation area. </w:t>
      </w:r>
      <w:r w:rsidR="00D80E1B">
        <w:t xml:space="preserve">The </w:t>
      </w:r>
      <w:r w:rsidR="007F4D3A">
        <w:t xml:space="preserve">legislation would also require </w:t>
      </w:r>
      <w:r w:rsidR="002A53F8">
        <w:t xml:space="preserve">HPD to conduct outreach to </w:t>
      </w:r>
      <w:r w:rsidR="00A9481E">
        <w:t xml:space="preserve">a </w:t>
      </w:r>
      <w:r w:rsidR="002A53F8">
        <w:t xml:space="preserve">wide range of </w:t>
      </w:r>
      <w:r w:rsidR="00832306">
        <w:t>a</w:t>
      </w:r>
      <w:r w:rsidR="00441789">
        <w:t xml:space="preserve">ffordable housing stakeholders and describe such outreach efforts. </w:t>
      </w:r>
    </w:p>
    <w:p w:rsidR="009827A0" w:rsidRDefault="009827A0" w:rsidP="009827A0">
      <w:pPr>
        <w:pStyle w:val="NoSpacing"/>
      </w:pPr>
    </w:p>
    <w:p w:rsidR="009827A0" w:rsidRDefault="009827A0" w:rsidP="009827A0">
      <w:pPr>
        <w:pStyle w:val="FlushLeft"/>
      </w:pPr>
      <w:r w:rsidRPr="00012730">
        <w:rPr>
          <w:b/>
          <w:smallCaps/>
        </w:rPr>
        <w:t>Effective Date:</w:t>
      </w:r>
      <w:r>
        <w:t xml:space="preserve"> T</w:t>
      </w:r>
      <w:r w:rsidRPr="0096629E">
        <w:t xml:space="preserve">his local law </w:t>
      </w:r>
      <w:r>
        <w:t>would take</w:t>
      </w:r>
      <w:r w:rsidRPr="0096629E">
        <w:t xml:space="preserve"> effect immediately. </w:t>
      </w:r>
    </w:p>
    <w:p w:rsidR="009827A0" w:rsidRPr="00012730" w:rsidRDefault="009827A0" w:rsidP="009827A0">
      <w:pPr>
        <w:pStyle w:val="FlushLeft"/>
      </w:pPr>
      <w:r w:rsidRPr="00012730">
        <w:rPr>
          <w:b/>
          <w:smallCaps/>
        </w:rPr>
        <w:t>Fiscal Year In Which Full Fiscal Impact Anticipated:</w:t>
      </w:r>
      <w:r>
        <w:t xml:space="preserve"> Fiscal 2020</w:t>
      </w:r>
    </w:p>
    <w:p w:rsidR="009827A0" w:rsidRDefault="009827A0" w:rsidP="009827A0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:rsidR="009827A0" w:rsidRPr="00012730" w:rsidRDefault="009827A0" w:rsidP="009827A0">
      <w:pPr>
        <w:pStyle w:val="NoSpacing"/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9827A0" w:rsidRPr="00012730" w:rsidTr="006F0ADF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9827A0" w:rsidRPr="001A6C74" w:rsidRDefault="009827A0" w:rsidP="006F0ADF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  <w:p w:rsidR="009827A0" w:rsidRPr="001A6C74" w:rsidRDefault="009827A0" w:rsidP="006F0A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9827A0" w:rsidRPr="001A6C74" w:rsidRDefault="009827A0" w:rsidP="006F0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Effective FY19</w:t>
            </w:r>
          </w:p>
          <w:p w:rsidR="009827A0" w:rsidRPr="001A6C74" w:rsidRDefault="009827A0" w:rsidP="006F0A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9827A0" w:rsidRPr="001A6C74" w:rsidRDefault="009827A0" w:rsidP="006F0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FY Succeeding Effective FY20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9827A0" w:rsidRPr="001A6C74" w:rsidRDefault="009827A0" w:rsidP="006F0ADF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 xml:space="preserve">Full Fiscal </w:t>
            </w:r>
            <w:r>
              <w:rPr>
                <w:b/>
                <w:bCs/>
                <w:sz w:val="22"/>
                <w:szCs w:val="22"/>
              </w:rPr>
              <w:t>Impact FY20</w:t>
            </w:r>
          </w:p>
        </w:tc>
      </w:tr>
      <w:tr w:rsidR="003C6818" w:rsidRPr="00012730" w:rsidTr="006F0ADF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C6818" w:rsidRPr="001A6C74" w:rsidRDefault="003C6818" w:rsidP="003C6818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C6818" w:rsidRPr="00B97A1B" w:rsidRDefault="003C6818" w:rsidP="003C6818">
            <w:pPr>
              <w:jc w:val="center"/>
              <w:rPr>
                <w:bCs/>
              </w:rPr>
            </w:pPr>
            <w:r w:rsidRPr="00B97A1B">
              <w:rPr>
                <w:bCs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C6818" w:rsidRPr="00B97A1B" w:rsidRDefault="003C6818" w:rsidP="003C6818">
            <w:pPr>
              <w:jc w:val="center"/>
              <w:rPr>
                <w:bCs/>
              </w:rPr>
            </w:pPr>
            <w:r w:rsidRPr="00B97A1B">
              <w:rPr>
                <w:bCs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3C6818" w:rsidRPr="00B97A1B" w:rsidRDefault="003C6818" w:rsidP="003C6818">
            <w:pPr>
              <w:jc w:val="center"/>
              <w:rPr>
                <w:bCs/>
              </w:rPr>
            </w:pPr>
            <w:r w:rsidRPr="00B97A1B">
              <w:rPr>
                <w:bCs/>
              </w:rPr>
              <w:t>$0</w:t>
            </w:r>
          </w:p>
        </w:tc>
      </w:tr>
      <w:tr w:rsidR="003C6818" w:rsidRPr="00B56409" w:rsidTr="006F0ADF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C6818" w:rsidRPr="001A6C74" w:rsidRDefault="003C6818" w:rsidP="003C6818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C6818" w:rsidRPr="00B97A1B" w:rsidRDefault="003C6818" w:rsidP="003C681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minimis</w:t>
            </w:r>
            <w:proofErr w:type="spellEnd"/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C6818" w:rsidRPr="00B97A1B" w:rsidRDefault="003C6818" w:rsidP="003C681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B97A1B">
              <w:rPr>
                <w:bCs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3C6818" w:rsidRPr="00B97A1B" w:rsidRDefault="003C6818" w:rsidP="003C681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minimis</w:t>
            </w:r>
            <w:proofErr w:type="spellEnd"/>
          </w:p>
        </w:tc>
      </w:tr>
      <w:tr w:rsidR="003C6818" w:rsidRPr="00012730" w:rsidTr="006F0ADF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3C6818" w:rsidRPr="001A6C74" w:rsidRDefault="003C6818" w:rsidP="003C6818">
            <w:pPr>
              <w:spacing w:after="58"/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3C6818" w:rsidRPr="00B97A1B" w:rsidRDefault="003C6818" w:rsidP="003C681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De </w:t>
            </w:r>
            <w:proofErr w:type="spellStart"/>
            <w:r>
              <w:rPr>
                <w:bCs/>
              </w:rPr>
              <w:t>minimis</w:t>
            </w:r>
            <w:proofErr w:type="spellEnd"/>
            <w:r w:rsidRPr="00B97A1B" w:rsidDel="00A71647">
              <w:rPr>
                <w:bCs/>
              </w:rPr>
              <w:t xml:space="preserve"> 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3C6818" w:rsidRPr="00B97A1B" w:rsidRDefault="003C6818" w:rsidP="003C6818">
            <w:pPr>
              <w:jc w:val="center"/>
              <w:rPr>
                <w:bCs/>
              </w:rPr>
            </w:pPr>
            <w:r w:rsidRPr="00B97A1B">
              <w:rPr>
                <w:bCs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3C6818" w:rsidRPr="00B97A1B" w:rsidRDefault="003C6818" w:rsidP="003C681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De </w:t>
            </w:r>
            <w:proofErr w:type="spellStart"/>
            <w:r>
              <w:rPr>
                <w:bCs/>
              </w:rPr>
              <w:t>minimis</w:t>
            </w:r>
            <w:proofErr w:type="spellEnd"/>
            <w:r w:rsidRPr="00B97A1B" w:rsidDel="00A71647">
              <w:rPr>
                <w:bCs/>
              </w:rPr>
              <w:t xml:space="preserve"> </w:t>
            </w:r>
          </w:p>
        </w:tc>
      </w:tr>
    </w:tbl>
    <w:p w:rsidR="009827A0" w:rsidRPr="00012730" w:rsidRDefault="009827A0" w:rsidP="009827A0">
      <w:pPr>
        <w:pStyle w:val="NoSpacing"/>
      </w:pPr>
    </w:p>
    <w:p w:rsidR="009827A0" w:rsidRDefault="009827A0" w:rsidP="009827A0">
      <w:r w:rsidRPr="00012730">
        <w:rPr>
          <w:b/>
          <w:smallCaps/>
        </w:rPr>
        <w:t xml:space="preserve">Impact on Revenues: </w:t>
      </w:r>
      <w:r>
        <w:rPr>
          <w:b/>
          <w:smallCaps/>
        </w:rPr>
        <w:t xml:space="preserve"> </w:t>
      </w:r>
      <w:r w:rsidRPr="006846D2">
        <w:t xml:space="preserve">It </w:t>
      </w:r>
      <w:proofErr w:type="gramStart"/>
      <w:r w:rsidRPr="006846D2">
        <w:t>is estimated</w:t>
      </w:r>
      <w:proofErr w:type="gramEnd"/>
      <w:r w:rsidRPr="006846D2">
        <w:t xml:space="preserve"> that there would be no impact on revenues resulting from the enactmen</w:t>
      </w:r>
      <w:r>
        <w:t xml:space="preserve">t of this legislation. </w:t>
      </w:r>
    </w:p>
    <w:p w:rsidR="009827A0" w:rsidRDefault="009827A0" w:rsidP="009827A0">
      <w:pPr>
        <w:pStyle w:val="NoSpacing"/>
      </w:pPr>
    </w:p>
    <w:p w:rsidR="009827A0" w:rsidRPr="00610CF3" w:rsidRDefault="009827A0" w:rsidP="009827A0">
      <w:r w:rsidRPr="005D3344">
        <w:rPr>
          <w:b/>
          <w:smallCaps/>
        </w:rPr>
        <w:t>Impact on Expenditures:</w:t>
      </w:r>
      <w:r>
        <w:t xml:space="preserve"> </w:t>
      </w:r>
      <w:r w:rsidR="003C6818" w:rsidRPr="003C6818">
        <w:t xml:space="preserve">It </w:t>
      </w:r>
      <w:proofErr w:type="gramStart"/>
      <w:r w:rsidR="003C6818" w:rsidRPr="003C6818">
        <w:t>is anticipated</w:t>
      </w:r>
      <w:proofErr w:type="gramEnd"/>
      <w:r w:rsidR="003C6818" w:rsidRPr="003C6818">
        <w:t xml:space="preserve"> that there would be minimal to no impact on expenditures resulting from the enactment of this legislation. Any expenditures </w:t>
      </w:r>
      <w:proofErr w:type="gramStart"/>
      <w:r w:rsidR="003C6818" w:rsidRPr="003C6818">
        <w:t>would be related</w:t>
      </w:r>
      <w:proofErr w:type="gramEnd"/>
      <w:r w:rsidR="003C6818" w:rsidRPr="003C6818">
        <w:t xml:space="preserve"> to technology costs associated with implementing software changes needed to post </w:t>
      </w:r>
      <w:r w:rsidR="003C6818">
        <w:t>a citywide affordable housing plan</w:t>
      </w:r>
      <w:r w:rsidR="003C6818" w:rsidRPr="003C6818">
        <w:t xml:space="preserve"> online. </w:t>
      </w:r>
    </w:p>
    <w:p w:rsidR="009827A0" w:rsidRDefault="009827A0" w:rsidP="003C6818">
      <w:pPr>
        <w:spacing w:before="240"/>
      </w:pPr>
      <w:r w:rsidRPr="00012730">
        <w:rPr>
          <w:b/>
          <w:smallCaps/>
        </w:rPr>
        <w:t>Source of Funds To Cover Estimated Costs:</w:t>
      </w:r>
      <w:r>
        <w:t xml:space="preserve"> </w:t>
      </w:r>
      <w:r w:rsidR="003C6818">
        <w:t>General Fund</w:t>
      </w:r>
    </w:p>
    <w:p w:rsidR="009827A0" w:rsidRDefault="009827A0" w:rsidP="009827A0">
      <w:pPr>
        <w:pStyle w:val="NoSpacing"/>
        <w:rPr>
          <w:b/>
          <w:smallCaps/>
        </w:rPr>
      </w:pPr>
    </w:p>
    <w:p w:rsidR="009827A0" w:rsidRDefault="009827A0" w:rsidP="009827A0">
      <w:pPr>
        <w:pStyle w:val="NoSpacing"/>
      </w:pPr>
      <w:r w:rsidRPr="00ED532F">
        <w:rPr>
          <w:b/>
          <w:smallCaps/>
        </w:rPr>
        <w:t>Source of Information:</w:t>
      </w:r>
      <w:r w:rsidRPr="00ED532F">
        <w:t xml:space="preserve">  New</w:t>
      </w:r>
      <w:r w:rsidRPr="006941EE">
        <w:t xml:space="preserve"> York City Council Finance Division</w:t>
      </w:r>
      <w:r w:rsidRPr="00BD56AF">
        <w:tab/>
      </w:r>
    </w:p>
    <w:p w:rsidR="009827A0" w:rsidRDefault="003C6818" w:rsidP="009827A0">
      <w:pPr>
        <w:pStyle w:val="NoSpacing"/>
      </w:pPr>
      <w:r>
        <w:tab/>
      </w:r>
      <w:r>
        <w:tab/>
      </w:r>
      <w:r>
        <w:tab/>
        <w:t xml:space="preserve">           </w:t>
      </w:r>
      <w:r w:rsidRPr="003C6818">
        <w:t>Department of Housing Preservation and Development</w:t>
      </w:r>
    </w:p>
    <w:p w:rsidR="003C6818" w:rsidRPr="003C6818" w:rsidRDefault="003C6818" w:rsidP="009827A0">
      <w:pPr>
        <w:pStyle w:val="NoSpacing"/>
      </w:pPr>
    </w:p>
    <w:p w:rsidR="009827A0" w:rsidRPr="00012730" w:rsidRDefault="009827A0" w:rsidP="009827A0">
      <w:pPr>
        <w:pStyle w:val="NoSpacing"/>
      </w:pPr>
      <w:r w:rsidRPr="00012730">
        <w:rPr>
          <w:b/>
          <w:smallCaps/>
        </w:rPr>
        <w:t xml:space="preserve">Estimate Prepared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 w:rsidRPr="00012730">
        <w:rPr>
          <w:b/>
          <w:smallCaps/>
        </w:rPr>
        <w:tab/>
      </w:r>
      <w:r>
        <w:t xml:space="preserve">Sarah Gastelum, Principal Financial Analyst </w:t>
      </w:r>
    </w:p>
    <w:p w:rsidR="009827A0" w:rsidRPr="00012730" w:rsidRDefault="009827A0" w:rsidP="009827A0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:rsidR="009827A0" w:rsidRDefault="009827A0" w:rsidP="009827A0">
      <w:pPr>
        <w:rPr>
          <w:b/>
          <w:smallCaps/>
        </w:rPr>
      </w:pPr>
      <w:r w:rsidRPr="00012730">
        <w:rPr>
          <w:b/>
          <w:smallCaps/>
        </w:rPr>
        <w:lastRenderedPageBreak/>
        <w:t xml:space="preserve">Estimated Reviewed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 w:rsidRPr="00012730">
        <w:rPr>
          <w:b/>
          <w:smallCaps/>
        </w:rPr>
        <w:tab/>
      </w:r>
      <w:r>
        <w:t>Chima Obichere</w:t>
      </w:r>
      <w:r w:rsidRPr="00012730">
        <w:t xml:space="preserve">, </w:t>
      </w:r>
      <w:r>
        <w:t>Unit Head</w:t>
      </w:r>
    </w:p>
    <w:p w:rsidR="009827A0" w:rsidRDefault="009827A0" w:rsidP="009827A0">
      <w:pPr>
        <w:ind w:left="2160" w:firstLine="720"/>
      </w:pPr>
      <w:r>
        <w:t>Rebecca Chasan</w:t>
      </w:r>
      <w:r w:rsidRPr="00CB7375">
        <w:t>, Counsel</w:t>
      </w:r>
    </w:p>
    <w:p w:rsidR="009827A0" w:rsidRDefault="009827A0" w:rsidP="009827A0">
      <w:pPr>
        <w:rPr>
          <w:b/>
          <w:smallCaps/>
        </w:rPr>
      </w:pPr>
      <w:r>
        <w:tab/>
      </w:r>
      <w:r>
        <w:tab/>
      </w:r>
      <w:r>
        <w:tab/>
      </w:r>
      <w:r>
        <w:tab/>
      </w:r>
    </w:p>
    <w:p w:rsidR="009827A0" w:rsidRPr="00CB22AD" w:rsidRDefault="009827A0" w:rsidP="009827A0">
      <w:r w:rsidRPr="00012730">
        <w:rPr>
          <w:b/>
          <w:smallCaps/>
        </w:rPr>
        <w:t>Legislative History:</w:t>
      </w:r>
      <w:r>
        <w:t xml:space="preserve"> </w:t>
      </w:r>
      <w:r w:rsidRPr="007A7D71">
        <w:t xml:space="preserve">This legislation </w:t>
      </w:r>
      <w:proofErr w:type="gramStart"/>
      <w:r w:rsidRPr="007A7D71">
        <w:t>was introduced</w:t>
      </w:r>
      <w:proofErr w:type="gramEnd"/>
      <w:r w:rsidRPr="007A7D71">
        <w:t xml:space="preserve"> to the full Council on </w:t>
      </w:r>
      <w:r>
        <w:t>February 15, 2018</w:t>
      </w:r>
      <w:r w:rsidRPr="007A7D71">
        <w:t xml:space="preserve"> as Intro. No. </w:t>
      </w:r>
      <w:r>
        <w:t>601</w:t>
      </w:r>
      <w:r w:rsidRPr="007A7D71">
        <w:t xml:space="preserve"> and was referred to the Committee on Housing and Buildings (Committee). </w:t>
      </w:r>
      <w:proofErr w:type="gramStart"/>
      <w:r w:rsidRPr="00CB22AD">
        <w:t>A heari</w:t>
      </w:r>
      <w:r>
        <w:t>ng was held by the Committee</w:t>
      </w:r>
      <w:proofErr w:type="gramEnd"/>
      <w:r>
        <w:t xml:space="preserve"> on April 10, 2018</w:t>
      </w:r>
      <w:r w:rsidRPr="00CB22AD">
        <w:t xml:space="preserve">, and the bill was laid over. </w:t>
      </w:r>
      <w:r w:rsidRPr="001E5F7B">
        <w:t>The legislation was subsequently amended</w:t>
      </w:r>
      <w:r>
        <w:t xml:space="preserve"> </w:t>
      </w:r>
      <w:r w:rsidRPr="001E5F7B">
        <w:t>and the amended version, Proposed Intro. No.</w:t>
      </w:r>
      <w:r>
        <w:t>601-A</w:t>
      </w:r>
      <w:r w:rsidRPr="00CB22AD">
        <w:t xml:space="preserve">, will be considered by the Committee </w:t>
      </w:r>
      <w:r w:rsidRPr="00E272CB">
        <w:t xml:space="preserve">on </w:t>
      </w:r>
      <w:r>
        <w:t>June 26, 2018</w:t>
      </w:r>
      <w:r w:rsidRPr="00E272CB">
        <w:t>. Following</w:t>
      </w:r>
      <w:r w:rsidRPr="004C56C3">
        <w:t xml:space="preserve"> a successful Committee vote, the bill </w:t>
      </w:r>
      <w:proofErr w:type="gramStart"/>
      <w:r w:rsidRPr="004C56C3">
        <w:t>will be submitted</w:t>
      </w:r>
      <w:proofErr w:type="gramEnd"/>
      <w:r w:rsidRPr="004C56C3">
        <w:t xml:space="preserve"> to the full Council for a vote on </w:t>
      </w:r>
      <w:r>
        <w:t>June 28, 2018</w:t>
      </w:r>
      <w:r w:rsidRPr="00E272CB">
        <w:t>.</w:t>
      </w:r>
    </w:p>
    <w:p w:rsidR="009827A0" w:rsidRDefault="009827A0" w:rsidP="009827A0">
      <w:pPr>
        <w:rPr>
          <w:b/>
          <w:smallCaps/>
        </w:rPr>
      </w:pPr>
    </w:p>
    <w:p w:rsidR="009827A0" w:rsidRDefault="009827A0" w:rsidP="009827A0">
      <w:r w:rsidRPr="000D7CB8">
        <w:rPr>
          <w:b/>
          <w:smallCaps/>
        </w:rPr>
        <w:t>Date Prepared:</w:t>
      </w:r>
      <w:r>
        <w:t xml:space="preserve"> June 21, 2018 </w:t>
      </w:r>
    </w:p>
    <w:p w:rsidR="009827A0" w:rsidRDefault="009827A0" w:rsidP="009827A0"/>
    <w:p w:rsidR="009827A0" w:rsidRDefault="009827A0" w:rsidP="009827A0"/>
    <w:p w:rsidR="009827A0" w:rsidRDefault="009827A0" w:rsidP="009827A0"/>
    <w:p w:rsidR="009827A0" w:rsidRDefault="009827A0" w:rsidP="009827A0"/>
    <w:p w:rsidR="009827A0" w:rsidRDefault="009827A0" w:rsidP="009827A0"/>
    <w:p w:rsidR="009827A0" w:rsidRDefault="009827A0" w:rsidP="009827A0"/>
    <w:p w:rsidR="009827A0" w:rsidRDefault="009827A0" w:rsidP="009827A0"/>
    <w:p w:rsidR="009827A0" w:rsidRDefault="009827A0" w:rsidP="009827A0"/>
    <w:p w:rsidR="009827A0" w:rsidRDefault="009827A0" w:rsidP="009827A0"/>
    <w:p w:rsidR="009827A0" w:rsidRDefault="009827A0" w:rsidP="009827A0"/>
    <w:p w:rsidR="009827A0" w:rsidRDefault="009827A0" w:rsidP="009827A0"/>
    <w:p w:rsidR="009827A0" w:rsidRDefault="009827A0" w:rsidP="009827A0"/>
    <w:p w:rsidR="009827A0" w:rsidRDefault="009827A0" w:rsidP="009827A0"/>
    <w:p w:rsidR="009827A0" w:rsidRDefault="009827A0" w:rsidP="009827A0"/>
    <w:p w:rsidR="009827A0" w:rsidRDefault="009827A0" w:rsidP="009827A0"/>
    <w:p w:rsidR="009827A0" w:rsidRDefault="009827A0" w:rsidP="009827A0"/>
    <w:p w:rsidR="009827A0" w:rsidRDefault="009827A0" w:rsidP="009827A0"/>
    <w:p w:rsidR="009827A0" w:rsidRDefault="009827A0" w:rsidP="009827A0"/>
    <w:p w:rsidR="009827A0" w:rsidRDefault="009827A0" w:rsidP="009827A0"/>
    <w:p w:rsidR="009827A0" w:rsidRDefault="009827A0" w:rsidP="009827A0"/>
    <w:p w:rsidR="009827A0" w:rsidRDefault="009827A0" w:rsidP="009827A0"/>
    <w:p w:rsidR="009827A0" w:rsidRDefault="009827A0" w:rsidP="009827A0"/>
    <w:p w:rsidR="009827A0" w:rsidRDefault="009827A0" w:rsidP="009827A0"/>
    <w:p w:rsidR="009827A0" w:rsidRDefault="009827A0" w:rsidP="009827A0"/>
    <w:p w:rsidR="009827A0" w:rsidRDefault="009827A0" w:rsidP="009827A0"/>
    <w:p w:rsidR="009827A0" w:rsidRDefault="009827A0" w:rsidP="009827A0"/>
    <w:p w:rsidR="009827A0" w:rsidRDefault="009827A0" w:rsidP="009827A0"/>
    <w:p w:rsidR="009827A0" w:rsidRDefault="009827A0" w:rsidP="009827A0"/>
    <w:p w:rsidR="009827A0" w:rsidRDefault="009827A0" w:rsidP="009827A0"/>
    <w:p w:rsidR="009827A0" w:rsidRDefault="009827A0" w:rsidP="009827A0"/>
    <w:p w:rsidR="009827A0" w:rsidRDefault="009827A0" w:rsidP="009827A0"/>
    <w:p w:rsidR="009827A0" w:rsidRDefault="009827A0" w:rsidP="009827A0"/>
    <w:p w:rsidR="009827A0" w:rsidRDefault="009827A0" w:rsidP="009827A0"/>
    <w:p w:rsidR="00BB0983" w:rsidRDefault="00BB0983"/>
    <w:sectPr w:rsidR="00BB0983" w:rsidSect="006A0996">
      <w:footerReference w:type="default" r:id="rId7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52A" w:rsidRDefault="005E152A" w:rsidP="009827A0">
      <w:r>
        <w:separator/>
      </w:r>
    </w:p>
  </w:endnote>
  <w:endnote w:type="continuationSeparator" w:id="0">
    <w:p w:rsidR="005E152A" w:rsidRDefault="005E152A" w:rsidP="0098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B5" w:rsidRPr="0080234B" w:rsidRDefault="00441789">
    <w:pPr>
      <w:pStyle w:val="Footer"/>
      <w:pBdr>
        <w:top w:val="thinThickSmallGap" w:sz="24" w:space="1" w:color="823B0B" w:themeColor="accent2" w:themeShade="7F"/>
      </w:pBdr>
      <w:rPr>
        <w:rFonts w:eastAsiaTheme="majorEastAsia"/>
      </w:rPr>
    </w:pPr>
    <w:r w:rsidRPr="0080234B">
      <w:t>Proposed Intro.</w:t>
    </w:r>
    <w:r>
      <w:t xml:space="preserve"> No.</w:t>
    </w:r>
    <w:r w:rsidRPr="0080234B">
      <w:t xml:space="preserve"> </w:t>
    </w:r>
    <w:r w:rsidR="009827A0">
      <w:t>601</w:t>
    </w:r>
    <w:r>
      <w:t>-A</w:t>
    </w:r>
    <w:r w:rsidRPr="0080234B">
      <w:rPr>
        <w:rFonts w:eastAsiaTheme="majorEastAsia"/>
      </w:rPr>
      <w:ptab w:relativeTo="margin" w:alignment="right" w:leader="none"/>
    </w:r>
    <w:r w:rsidRPr="0080234B">
      <w:rPr>
        <w:rFonts w:eastAsiaTheme="majorEastAsia"/>
      </w:rPr>
      <w:t xml:space="preserve">Page </w:t>
    </w:r>
    <w:r w:rsidRPr="0080234B">
      <w:rPr>
        <w:rFonts w:eastAsiaTheme="minorEastAsia"/>
      </w:rPr>
      <w:fldChar w:fldCharType="begin"/>
    </w:r>
    <w:r w:rsidRPr="0080234B">
      <w:instrText xml:space="preserve"> PAGE   \* MERGEFORMAT </w:instrText>
    </w:r>
    <w:r w:rsidRPr="0080234B">
      <w:rPr>
        <w:rFonts w:eastAsiaTheme="minorEastAsia"/>
      </w:rPr>
      <w:fldChar w:fldCharType="separate"/>
    </w:r>
    <w:r w:rsidR="00524044" w:rsidRPr="00524044">
      <w:rPr>
        <w:rFonts w:eastAsiaTheme="majorEastAsia"/>
        <w:noProof/>
      </w:rPr>
      <w:t>2</w:t>
    </w:r>
    <w:r w:rsidRPr="0080234B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52A" w:rsidRDefault="005E152A" w:rsidP="009827A0">
      <w:r>
        <w:separator/>
      </w:r>
    </w:p>
  </w:footnote>
  <w:footnote w:type="continuationSeparator" w:id="0">
    <w:p w:rsidR="005E152A" w:rsidRDefault="005E152A" w:rsidP="00982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A0"/>
    <w:rsid w:val="0001235D"/>
    <w:rsid w:val="000177B1"/>
    <w:rsid w:val="00152962"/>
    <w:rsid w:val="00280A1E"/>
    <w:rsid w:val="002A53F8"/>
    <w:rsid w:val="003C6818"/>
    <w:rsid w:val="00441789"/>
    <w:rsid w:val="00524044"/>
    <w:rsid w:val="00550520"/>
    <w:rsid w:val="00597FB0"/>
    <w:rsid w:val="005E152A"/>
    <w:rsid w:val="00605028"/>
    <w:rsid w:val="007F4D3A"/>
    <w:rsid w:val="00805C3B"/>
    <w:rsid w:val="00832306"/>
    <w:rsid w:val="008A49D3"/>
    <w:rsid w:val="008B6078"/>
    <w:rsid w:val="009827A0"/>
    <w:rsid w:val="00A2054A"/>
    <w:rsid w:val="00A9481E"/>
    <w:rsid w:val="00AF3638"/>
    <w:rsid w:val="00B655F2"/>
    <w:rsid w:val="00BB0983"/>
    <w:rsid w:val="00C62E00"/>
    <w:rsid w:val="00CB0159"/>
    <w:rsid w:val="00CE0B0D"/>
    <w:rsid w:val="00D171C3"/>
    <w:rsid w:val="00D80E1B"/>
    <w:rsid w:val="00DB27FF"/>
    <w:rsid w:val="00DB79C5"/>
    <w:rsid w:val="00E147F8"/>
    <w:rsid w:val="00F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2F116-8E89-4D6F-92F5-93D05197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7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82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7A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827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ushLeft">
    <w:name w:val="Flush Left"/>
    <w:aliases w:val="FL"/>
    <w:basedOn w:val="Normal"/>
    <w:rsid w:val="009827A0"/>
    <w:pPr>
      <w:suppressAutoHyphens/>
      <w:spacing w:after="24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982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7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Gastelum, Sarah</dc:creator>
  <cp:keywords/>
  <dc:description/>
  <cp:lastModifiedBy>Pagan, Maria</cp:lastModifiedBy>
  <cp:revision>4</cp:revision>
  <dcterms:created xsi:type="dcterms:W3CDTF">2018-06-26T12:58:00Z</dcterms:created>
  <dcterms:modified xsi:type="dcterms:W3CDTF">2018-06-27T18:34:00Z</dcterms:modified>
</cp:coreProperties>
</file>