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D22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5AEF75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4534C52" w14:textId="4B7517DB" w:rsidR="0041520B" w:rsidRPr="00A5189C" w:rsidRDefault="0004593B" w:rsidP="006C314E">
      <w:pPr>
        <w:pStyle w:val="NoSpacing"/>
        <w:spacing w:before="80"/>
        <w:jc w:val="both"/>
        <w:rPr>
          <w:rFonts w:cs="Times New Roman"/>
          <w:szCs w:val="24"/>
        </w:rPr>
      </w:pPr>
      <w:r>
        <w:rPr>
          <w:rFonts w:cs="Times New Roman"/>
          <w:szCs w:val="24"/>
        </w:rPr>
        <w:t>Int. No.</w:t>
      </w:r>
      <w:r w:rsidR="00F7487C">
        <w:rPr>
          <w:rFonts w:cs="Times New Roman"/>
          <w:szCs w:val="24"/>
        </w:rPr>
        <w:t xml:space="preserve"> 697</w:t>
      </w:r>
    </w:p>
    <w:p w14:paraId="3AA3DAD4" w14:textId="77777777" w:rsidR="0041520B" w:rsidRDefault="0041520B" w:rsidP="0041520B">
      <w:pPr>
        <w:pStyle w:val="NoSpacing"/>
        <w:jc w:val="both"/>
        <w:rPr>
          <w:rFonts w:cs="Times New Roman"/>
          <w:b/>
          <w:szCs w:val="24"/>
        </w:rPr>
      </w:pPr>
    </w:p>
    <w:p w14:paraId="3B0EC65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EF8C243" w14:textId="77777777" w:rsidR="002E3C82" w:rsidRDefault="002E3C82" w:rsidP="002E3C82">
      <w:pPr>
        <w:autoSpaceDE w:val="0"/>
        <w:autoSpaceDN w:val="0"/>
        <w:adjustRightInd w:val="0"/>
        <w:jc w:val="both"/>
        <w:rPr>
          <w:rFonts w:eastAsiaTheme="minorHAnsi"/>
          <w:szCs w:val="24"/>
        </w:rPr>
      </w:pPr>
      <w:r>
        <w:rPr>
          <w:rFonts w:eastAsiaTheme="minorHAnsi"/>
          <w:szCs w:val="24"/>
        </w:rPr>
        <w:t>By Council Members Ung, Hanif, Hudson, Sanchez, Louis, Won, Gutiérrez, Velázquez, Narcisse, Menin, Brannan and Lee</w:t>
      </w:r>
    </w:p>
    <w:p w14:paraId="708B4F21" w14:textId="77777777" w:rsidR="00E3518C" w:rsidRPr="003A304F" w:rsidRDefault="00E3518C" w:rsidP="0041520B">
      <w:pPr>
        <w:pStyle w:val="NoSpacing"/>
        <w:jc w:val="both"/>
        <w:rPr>
          <w:rFonts w:cs="Times New Roman"/>
          <w:szCs w:val="24"/>
        </w:rPr>
      </w:pPr>
      <w:bookmarkStart w:id="0" w:name="_GoBack"/>
      <w:bookmarkEnd w:id="0"/>
    </w:p>
    <w:p w14:paraId="2B678B7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E5F26D5" w14:textId="77777777" w:rsidR="0041520B" w:rsidRDefault="001218E3" w:rsidP="001218E3">
      <w:pPr>
        <w:pStyle w:val="BodyText"/>
        <w:spacing w:before="80" w:line="240" w:lineRule="auto"/>
        <w:ind w:firstLine="0"/>
      </w:pPr>
      <w:r>
        <w:t>A Local Law to</w:t>
      </w:r>
      <w:r w:rsidR="00A9132D">
        <w:t xml:space="preserve"> </w:t>
      </w:r>
      <w:r w:rsidR="00D326B5">
        <w:t>amend the administrative code of the city of New York, in relation to requiring translations into languages that are not included in the language access law</w:t>
      </w:r>
    </w:p>
    <w:p w14:paraId="63618CD9" w14:textId="77777777" w:rsidR="008823EE" w:rsidRDefault="008823EE" w:rsidP="0041520B">
      <w:pPr>
        <w:pStyle w:val="NoSpacing"/>
        <w:jc w:val="both"/>
        <w:rPr>
          <w:rFonts w:cs="Times New Roman"/>
          <w:szCs w:val="24"/>
        </w:rPr>
      </w:pPr>
    </w:p>
    <w:p w14:paraId="3065480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8885323"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0EA3A75" w14:textId="18629C92" w:rsidR="0017748E" w:rsidRDefault="009D3F0D" w:rsidP="00CC3F79">
      <w:pPr>
        <w:pStyle w:val="NoSpacing"/>
        <w:spacing w:before="120"/>
        <w:jc w:val="both"/>
        <w:rPr>
          <w:rFonts w:cs="Times New Roman"/>
          <w:szCs w:val="24"/>
        </w:rPr>
      </w:pPr>
      <w:r>
        <w:rPr>
          <w:rFonts w:cs="Times New Roman"/>
          <w:szCs w:val="24"/>
        </w:rPr>
        <w:t xml:space="preserve">This bill would </w:t>
      </w:r>
      <w:r w:rsidR="00D326B5">
        <w:rPr>
          <w:rFonts w:cs="Times New Roman"/>
          <w:szCs w:val="24"/>
        </w:rPr>
        <w:t xml:space="preserve">amend the City’s Language Access </w:t>
      </w:r>
      <w:r w:rsidR="004C2C72">
        <w:rPr>
          <w:rFonts w:cs="Times New Roman"/>
          <w:szCs w:val="24"/>
        </w:rPr>
        <w:t>Law to</w:t>
      </w:r>
      <w:r w:rsidR="00D326B5">
        <w:rPr>
          <w:rFonts w:cs="Times New Roman"/>
          <w:szCs w:val="24"/>
        </w:rPr>
        <w:t xml:space="preserve"> require that agency language access plans include language services for groups that have specific priority processing levels according to the U.S. State Department. It would also apply to languages spoken by people in countries that were designated for temporary protected status by the U.S. Department of Homeland Security and languages spoken by people from a region for which the U.N High Commissioner on Human Rights has declared a level 3 emergency. This law would also apply to areas in the City that are subject to emergency or disaster declarations and also have a concentration of people that do not speak any of the designated citywide languages.</w:t>
      </w:r>
    </w:p>
    <w:p w14:paraId="14D1850E" w14:textId="77777777" w:rsidR="008823EE" w:rsidRDefault="008823EE" w:rsidP="0041520B">
      <w:pPr>
        <w:pStyle w:val="NoSpacing"/>
        <w:jc w:val="both"/>
        <w:rPr>
          <w:rFonts w:cs="Times New Roman"/>
          <w:szCs w:val="24"/>
        </w:rPr>
      </w:pPr>
    </w:p>
    <w:p w14:paraId="44EA28CD"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62C1B95" w14:textId="77777777" w:rsidR="0041520B" w:rsidRPr="00A5189C" w:rsidRDefault="00D326B5" w:rsidP="006C314E">
      <w:pPr>
        <w:pStyle w:val="NoSpacing"/>
        <w:spacing w:before="80"/>
        <w:jc w:val="both"/>
        <w:rPr>
          <w:rFonts w:cs="Times New Roman"/>
          <w:szCs w:val="24"/>
        </w:rPr>
      </w:pPr>
      <w:r>
        <w:rPr>
          <w:rFonts w:cs="Times New Roman"/>
          <w:szCs w:val="24"/>
        </w:rPr>
        <w:t>120 days after it becomes law</w:t>
      </w:r>
    </w:p>
    <w:p w14:paraId="452B1E89" w14:textId="77777777" w:rsidR="00D92C74" w:rsidRDefault="00D92C74" w:rsidP="0041520B"/>
    <w:p w14:paraId="223F4DD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199929B" w14:textId="77777777" w:rsidR="002B309C" w:rsidRPr="002B309C" w:rsidRDefault="005C154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B9A4749" w14:textId="77777777" w:rsidR="002B309C" w:rsidRPr="002B309C" w:rsidRDefault="005C154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8AD827A" w14:textId="77777777" w:rsidR="002B309C" w:rsidRPr="002B309C" w:rsidRDefault="005C154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3735CB0" w14:textId="77777777" w:rsidR="002B309C" w:rsidRPr="002B309C" w:rsidRDefault="005C154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BB781A9" w14:textId="77777777" w:rsidR="002B309C" w:rsidRPr="002B309C" w:rsidRDefault="005C154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9F6134C" w14:textId="77777777" w:rsidR="00A5189C" w:rsidRDefault="00A5189C" w:rsidP="008823EE">
      <w:pPr>
        <w:pStyle w:val="NoSpacing"/>
        <w:jc w:val="both"/>
        <w:rPr>
          <w:rStyle w:val="apple-style-span"/>
          <w:b/>
          <w:bCs/>
          <w:szCs w:val="24"/>
        </w:rPr>
      </w:pPr>
    </w:p>
    <w:p w14:paraId="504F41D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9CEEC2" w14:textId="77777777" w:rsidR="006C314E" w:rsidRDefault="006C314E" w:rsidP="008823EE">
      <w:pPr>
        <w:pStyle w:val="NoSpacing"/>
        <w:jc w:val="both"/>
        <w:rPr>
          <w:rStyle w:val="apple-style-span"/>
          <w:szCs w:val="24"/>
        </w:rPr>
      </w:pPr>
    </w:p>
    <w:p w14:paraId="1E80374F" w14:textId="77777777" w:rsidR="006C314E" w:rsidRDefault="00D326B5" w:rsidP="001218E3">
      <w:pPr>
        <w:rPr>
          <w:sz w:val="20"/>
        </w:rPr>
      </w:pPr>
      <w:r>
        <w:rPr>
          <w:sz w:val="20"/>
        </w:rPr>
        <w:t>JG</w:t>
      </w:r>
    </w:p>
    <w:p w14:paraId="37D69955" w14:textId="77777777" w:rsidR="00B32C52" w:rsidRDefault="00B32C52" w:rsidP="00B32C52">
      <w:pPr>
        <w:rPr>
          <w:rStyle w:val="apple-style-span"/>
          <w:sz w:val="20"/>
        </w:rPr>
      </w:pPr>
      <w:r>
        <w:rPr>
          <w:rStyle w:val="apple-style-span"/>
          <w:sz w:val="20"/>
        </w:rPr>
        <w:t>LS #</w:t>
      </w:r>
      <w:r w:rsidR="00D326B5">
        <w:rPr>
          <w:rStyle w:val="apple-style-span"/>
          <w:sz w:val="20"/>
        </w:rPr>
        <w:t>9151</w:t>
      </w:r>
    </w:p>
    <w:p w14:paraId="3EC51E3B"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93F7" w14:textId="77777777" w:rsidR="005C1543" w:rsidRDefault="005C1543" w:rsidP="00272634">
      <w:r>
        <w:separator/>
      </w:r>
    </w:p>
  </w:endnote>
  <w:endnote w:type="continuationSeparator" w:id="0">
    <w:p w14:paraId="49084D0D" w14:textId="77777777" w:rsidR="005C1543" w:rsidRDefault="005C154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DE3C" w14:textId="77777777" w:rsidR="005C1543" w:rsidRDefault="005C1543" w:rsidP="00272634">
      <w:r>
        <w:separator/>
      </w:r>
    </w:p>
  </w:footnote>
  <w:footnote w:type="continuationSeparator" w:id="0">
    <w:p w14:paraId="79D435E8" w14:textId="77777777" w:rsidR="005C1543" w:rsidRDefault="005C154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FF5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326B5"/>
    <w:rsid w:val="00006640"/>
    <w:rsid w:val="0004593B"/>
    <w:rsid w:val="000765AF"/>
    <w:rsid w:val="00080B67"/>
    <w:rsid w:val="000E4F15"/>
    <w:rsid w:val="0010786F"/>
    <w:rsid w:val="001218E3"/>
    <w:rsid w:val="00134583"/>
    <w:rsid w:val="001349AE"/>
    <w:rsid w:val="0016037F"/>
    <w:rsid w:val="0017748E"/>
    <w:rsid w:val="001E3407"/>
    <w:rsid w:val="00216A92"/>
    <w:rsid w:val="00220726"/>
    <w:rsid w:val="00272634"/>
    <w:rsid w:val="00280543"/>
    <w:rsid w:val="002A43E6"/>
    <w:rsid w:val="002B309C"/>
    <w:rsid w:val="002B38CB"/>
    <w:rsid w:val="002D78A5"/>
    <w:rsid w:val="002E3C82"/>
    <w:rsid w:val="00314831"/>
    <w:rsid w:val="0033433B"/>
    <w:rsid w:val="00345D79"/>
    <w:rsid w:val="0035723D"/>
    <w:rsid w:val="003835F2"/>
    <w:rsid w:val="003A304F"/>
    <w:rsid w:val="003D6D23"/>
    <w:rsid w:val="003E2F46"/>
    <w:rsid w:val="003E57E6"/>
    <w:rsid w:val="0041520B"/>
    <w:rsid w:val="00424E79"/>
    <w:rsid w:val="00474067"/>
    <w:rsid w:val="004B589D"/>
    <w:rsid w:val="004C2C72"/>
    <w:rsid w:val="004F0816"/>
    <w:rsid w:val="005021D5"/>
    <w:rsid w:val="00512FB5"/>
    <w:rsid w:val="005331A0"/>
    <w:rsid w:val="00563377"/>
    <w:rsid w:val="00597FA2"/>
    <w:rsid w:val="005B1E8E"/>
    <w:rsid w:val="005C1543"/>
    <w:rsid w:val="005E5537"/>
    <w:rsid w:val="005E60DC"/>
    <w:rsid w:val="00606846"/>
    <w:rsid w:val="00615680"/>
    <w:rsid w:val="00617310"/>
    <w:rsid w:val="00651D12"/>
    <w:rsid w:val="00660F89"/>
    <w:rsid w:val="00667381"/>
    <w:rsid w:val="00673904"/>
    <w:rsid w:val="006B0536"/>
    <w:rsid w:val="006C314E"/>
    <w:rsid w:val="006F5093"/>
    <w:rsid w:val="00751580"/>
    <w:rsid w:val="00781399"/>
    <w:rsid w:val="008023E2"/>
    <w:rsid w:val="0082024D"/>
    <w:rsid w:val="00820C10"/>
    <w:rsid w:val="00837EB5"/>
    <w:rsid w:val="0086326E"/>
    <w:rsid w:val="008749A3"/>
    <w:rsid w:val="008823EE"/>
    <w:rsid w:val="0088241B"/>
    <w:rsid w:val="0089515D"/>
    <w:rsid w:val="009243C8"/>
    <w:rsid w:val="00932BFA"/>
    <w:rsid w:val="00957F28"/>
    <w:rsid w:val="00962A70"/>
    <w:rsid w:val="009654CB"/>
    <w:rsid w:val="00972DBA"/>
    <w:rsid w:val="0097404A"/>
    <w:rsid w:val="009B087E"/>
    <w:rsid w:val="009D3F0D"/>
    <w:rsid w:val="00A039C6"/>
    <w:rsid w:val="00A0603B"/>
    <w:rsid w:val="00A50EED"/>
    <w:rsid w:val="00A5189C"/>
    <w:rsid w:val="00A54037"/>
    <w:rsid w:val="00A6526E"/>
    <w:rsid w:val="00A87143"/>
    <w:rsid w:val="00A9132D"/>
    <w:rsid w:val="00AD7EC0"/>
    <w:rsid w:val="00AE4DE1"/>
    <w:rsid w:val="00AF56D8"/>
    <w:rsid w:val="00B242B3"/>
    <w:rsid w:val="00B32C52"/>
    <w:rsid w:val="00B578BD"/>
    <w:rsid w:val="00B82543"/>
    <w:rsid w:val="00B9759C"/>
    <w:rsid w:val="00BA1D4D"/>
    <w:rsid w:val="00BA7561"/>
    <w:rsid w:val="00BD2104"/>
    <w:rsid w:val="00BD51CA"/>
    <w:rsid w:val="00C20C57"/>
    <w:rsid w:val="00C20D76"/>
    <w:rsid w:val="00C22CDF"/>
    <w:rsid w:val="00C564A2"/>
    <w:rsid w:val="00C67FA9"/>
    <w:rsid w:val="00C709AB"/>
    <w:rsid w:val="00C715C7"/>
    <w:rsid w:val="00CC3989"/>
    <w:rsid w:val="00CC3F79"/>
    <w:rsid w:val="00CF6895"/>
    <w:rsid w:val="00D0018B"/>
    <w:rsid w:val="00D25C62"/>
    <w:rsid w:val="00D25E4D"/>
    <w:rsid w:val="00D326B5"/>
    <w:rsid w:val="00D442F8"/>
    <w:rsid w:val="00D74104"/>
    <w:rsid w:val="00D82903"/>
    <w:rsid w:val="00D92C74"/>
    <w:rsid w:val="00DA25D7"/>
    <w:rsid w:val="00DB46CB"/>
    <w:rsid w:val="00E15BE6"/>
    <w:rsid w:val="00E3518C"/>
    <w:rsid w:val="00E444FF"/>
    <w:rsid w:val="00E47F9F"/>
    <w:rsid w:val="00E67D51"/>
    <w:rsid w:val="00EF0233"/>
    <w:rsid w:val="00EF0E87"/>
    <w:rsid w:val="00F21FC5"/>
    <w:rsid w:val="00F24C0E"/>
    <w:rsid w:val="00F33CE5"/>
    <w:rsid w:val="00F42BA3"/>
    <w:rsid w:val="00F4558B"/>
    <w:rsid w:val="00F51D32"/>
    <w:rsid w:val="00F656F0"/>
    <w:rsid w:val="00F7487C"/>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9E5E"/>
  <w15:docId w15:val="{BFEDBA72-3E1B-4F84-B0BE-18E1B312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4C2C72"/>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Jayasri Ganapathy</dc:creator>
  <cp:lastModifiedBy>Martin, William</cp:lastModifiedBy>
  <cp:revision>26</cp:revision>
  <cp:lastPrinted>2018-02-28T16:57:00Z</cp:lastPrinted>
  <dcterms:created xsi:type="dcterms:W3CDTF">2022-09-07T15:24:00Z</dcterms:created>
  <dcterms:modified xsi:type="dcterms:W3CDTF">2022-12-13T17:17:00Z</dcterms:modified>
</cp:coreProperties>
</file>