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E0" w:rsidRDefault="001F7EE0" w:rsidP="00DE182B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113">
        <w:rPr>
          <w:rFonts w:ascii="Times New Roman" w:hAnsi="Times New Roman"/>
          <w:sz w:val="24"/>
          <w:szCs w:val="24"/>
        </w:rPr>
        <w:t>Int. No.</w:t>
      </w:r>
      <w:r w:rsidR="008614B7">
        <w:rPr>
          <w:rFonts w:ascii="Times New Roman" w:hAnsi="Times New Roman"/>
          <w:sz w:val="24"/>
          <w:szCs w:val="24"/>
        </w:rPr>
        <w:t xml:space="preserve"> </w:t>
      </w:r>
      <w:r w:rsidR="00606FFD">
        <w:rPr>
          <w:rFonts w:ascii="Times New Roman" w:hAnsi="Times New Roman"/>
          <w:sz w:val="24"/>
          <w:szCs w:val="24"/>
        </w:rPr>
        <w:t>666</w:t>
      </w:r>
    </w:p>
    <w:p w:rsidR="00074356" w:rsidRPr="00566113" w:rsidRDefault="00074356" w:rsidP="00DE182B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A00" w:rsidRDefault="00E23A00" w:rsidP="00E23A00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Holden, Louis, Restler and Gutiérrez</w:t>
      </w:r>
    </w:p>
    <w:p w:rsidR="00A642B2" w:rsidRPr="00566113" w:rsidRDefault="00A642B2" w:rsidP="00DE182B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A7F" w:rsidRPr="004A0A7F" w:rsidRDefault="004A0A7F" w:rsidP="00074356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4A0A7F">
        <w:rPr>
          <w:rFonts w:ascii="Times New Roman" w:eastAsia="Times New Roman" w:hAnsi="Times New Roman"/>
          <w:vanish/>
          <w:color w:val="000000"/>
          <w:sz w:val="24"/>
          <w:szCs w:val="24"/>
        </w:rPr>
        <w:t>..Title</w:t>
      </w:r>
    </w:p>
    <w:p w:rsidR="00940276" w:rsidRDefault="00074356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Local Law t</w:t>
      </w:r>
      <w:r w:rsidR="00FD4F98" w:rsidRPr="00940276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="00940276" w:rsidRPr="00940276">
        <w:rPr>
          <w:rFonts w:ascii="Times New Roman" w:eastAsia="Times New Roman" w:hAnsi="Times New Roman"/>
          <w:color w:val="000000"/>
          <w:sz w:val="24"/>
          <w:szCs w:val="24"/>
        </w:rPr>
        <w:t xml:space="preserve">amend the </w:t>
      </w:r>
      <w:r w:rsidR="00680BA2">
        <w:rPr>
          <w:rFonts w:ascii="Times New Roman" w:eastAsia="Times New Roman" w:hAnsi="Times New Roman"/>
          <w:color w:val="000000"/>
          <w:sz w:val="24"/>
          <w:szCs w:val="24"/>
        </w:rPr>
        <w:t>administrative code of the city of New York</w:t>
      </w:r>
      <w:r w:rsidR="008D38E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D7ED1" w:rsidRPr="00DD7ED1">
        <w:t xml:space="preserve"> </w:t>
      </w:r>
      <w:r w:rsidR="00DD7ED1" w:rsidRPr="00DD7ED1">
        <w:rPr>
          <w:rFonts w:ascii="Times New Roman" w:eastAsia="Times New Roman" w:hAnsi="Times New Roman"/>
          <w:color w:val="000000"/>
          <w:sz w:val="24"/>
          <w:szCs w:val="24"/>
        </w:rPr>
        <w:t xml:space="preserve">in relation to </w:t>
      </w:r>
      <w:r w:rsidR="0034075C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8555A4">
        <w:rPr>
          <w:rFonts w:ascii="Times New Roman" w:eastAsia="Times New Roman" w:hAnsi="Times New Roman"/>
          <w:color w:val="000000"/>
          <w:sz w:val="24"/>
          <w:szCs w:val="24"/>
        </w:rPr>
        <w:t>examination, survey and mapping of</w:t>
      </w:r>
      <w:r w:rsidR="0034075C">
        <w:rPr>
          <w:rFonts w:ascii="Times New Roman" w:eastAsia="Times New Roman" w:hAnsi="Times New Roman"/>
          <w:color w:val="000000"/>
          <w:sz w:val="24"/>
          <w:szCs w:val="24"/>
        </w:rPr>
        <w:t xml:space="preserve"> all methane leaks in New York City</w:t>
      </w:r>
    </w:p>
    <w:p w:rsidR="004A0A7F" w:rsidRPr="004A0A7F" w:rsidRDefault="004A0A7F" w:rsidP="00DE182B">
      <w:pPr>
        <w:suppressLineNumbers/>
        <w:shd w:val="clear" w:color="auto" w:fill="FFFFFF"/>
        <w:spacing w:after="0"/>
        <w:jc w:val="both"/>
        <w:rPr>
          <w:rFonts w:ascii="Times New Roman" w:eastAsia="Times New Roman" w:hAnsi="Times New Roman"/>
          <w:vanish/>
          <w:color w:val="000000"/>
          <w:sz w:val="27"/>
          <w:szCs w:val="27"/>
        </w:rPr>
      </w:pPr>
      <w:r w:rsidRPr="004A0A7F">
        <w:rPr>
          <w:rFonts w:ascii="Times New Roman" w:eastAsia="Times New Roman" w:hAnsi="Times New Roman"/>
          <w:vanish/>
          <w:color w:val="000000"/>
          <w:sz w:val="24"/>
          <w:szCs w:val="24"/>
        </w:rPr>
        <w:t>..Body</w:t>
      </w:r>
    </w:p>
    <w:p w:rsidR="00940276" w:rsidRPr="00940276" w:rsidRDefault="00940276" w:rsidP="00DE182B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Be it enacted by the Council as follows:</w:t>
      </w:r>
    </w:p>
    <w:p w:rsidR="00940276" w:rsidRPr="00940276" w:rsidRDefault="00940276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940276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</w:p>
    <w:p w:rsidR="0000708A" w:rsidRDefault="00C459AA" w:rsidP="0000708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Section 1</w:t>
      </w:r>
      <w:r w:rsidR="00940276" w:rsidRPr="009402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0708A">
        <w:rPr>
          <w:rFonts w:ascii="Times New Roman" w:eastAsia="Times New Roman" w:hAnsi="Times New Roman"/>
          <w:color w:val="000000"/>
          <w:sz w:val="24"/>
          <w:szCs w:val="24"/>
        </w:rPr>
        <w:t>Section 24-</w:t>
      </w:r>
      <w:r w:rsidR="0034075C">
        <w:rPr>
          <w:rFonts w:ascii="Times New Roman" w:eastAsia="Times New Roman" w:hAnsi="Times New Roman"/>
          <w:color w:val="000000"/>
          <w:sz w:val="24"/>
          <w:szCs w:val="24"/>
        </w:rPr>
        <w:t xml:space="preserve">424 </w:t>
      </w:r>
      <w:r w:rsidR="0000708A">
        <w:rPr>
          <w:rFonts w:ascii="Times New Roman" w:eastAsia="Times New Roman" w:hAnsi="Times New Roman"/>
          <w:color w:val="000000"/>
          <w:sz w:val="24"/>
          <w:szCs w:val="24"/>
        </w:rPr>
        <w:t xml:space="preserve">of title 24 </w:t>
      </w:r>
      <w:r w:rsidR="0000708A" w:rsidRPr="008D38EE">
        <w:rPr>
          <w:rFonts w:ascii="Times New Roman" w:eastAsia="Times New Roman" w:hAnsi="Times New Roman"/>
          <w:color w:val="000000"/>
          <w:sz w:val="24"/>
          <w:szCs w:val="24"/>
        </w:rPr>
        <w:t xml:space="preserve">of </w:t>
      </w:r>
      <w:r w:rsidR="0000708A">
        <w:rPr>
          <w:rFonts w:ascii="Times New Roman" w:eastAsia="Times New Roman" w:hAnsi="Times New Roman"/>
          <w:color w:val="000000"/>
          <w:sz w:val="24"/>
          <w:szCs w:val="24"/>
        </w:rPr>
        <w:t xml:space="preserve">the administrative code of the city of New York </w:t>
      </w:r>
      <w:r w:rsidR="0000708A" w:rsidRPr="008D38EE">
        <w:rPr>
          <w:rFonts w:ascii="Times New Roman" w:eastAsia="Times New Roman" w:hAnsi="Times New Roman"/>
          <w:color w:val="000000"/>
          <w:sz w:val="24"/>
          <w:szCs w:val="24"/>
        </w:rPr>
        <w:t>is amended</w:t>
      </w:r>
      <w:r w:rsidR="0000708A">
        <w:rPr>
          <w:rFonts w:ascii="Times New Roman" w:eastAsia="Times New Roman" w:hAnsi="Times New Roman"/>
          <w:color w:val="000000"/>
          <w:sz w:val="24"/>
          <w:szCs w:val="24"/>
        </w:rPr>
        <w:t xml:space="preserve"> by adding a new subdivision </w:t>
      </w:r>
      <w:r w:rsidR="0034075C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00708A">
        <w:rPr>
          <w:rFonts w:ascii="Times New Roman" w:eastAsia="Times New Roman" w:hAnsi="Times New Roman"/>
          <w:color w:val="000000"/>
          <w:sz w:val="24"/>
          <w:szCs w:val="24"/>
        </w:rPr>
        <w:t xml:space="preserve"> to</w:t>
      </w:r>
      <w:r w:rsidR="0000708A" w:rsidRPr="008D38EE">
        <w:rPr>
          <w:rFonts w:ascii="Times New Roman" w:eastAsia="Times New Roman" w:hAnsi="Times New Roman"/>
          <w:color w:val="000000"/>
          <w:sz w:val="24"/>
          <w:szCs w:val="24"/>
        </w:rPr>
        <w:t xml:space="preserve"> read as follows:</w:t>
      </w:r>
    </w:p>
    <w:p w:rsidR="00121320" w:rsidRDefault="0034075C" w:rsidP="00EF38C1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</w:t>
      </w:r>
      <w:r w:rsidR="004B68F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="0000708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BC2C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An office or agency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designate</w:t>
      </w:r>
      <w:r w:rsidR="00BC2C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BC2C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by the mayor shall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examine, survey and map all methane leaks, both hazardous and nonhazardous </w:t>
      </w:r>
      <w:r w:rsidR="008E57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annually 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within the city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 The mayor </w:t>
      </w:r>
      <w:r w:rsidR="008555A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shall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also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provide written notification to any relevant 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gas 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utility of the city’s intent or the city’s grant of consent, to any other entity to open the ground on any public way for any nonemergency purpose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including to survey or map leaking natural gas infrastructure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 </w:t>
      </w:r>
      <w:r w:rsidR="00AC377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Such 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notification may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also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C377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allow 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gas utility to survey the area to be opened for the presence of natural gas and 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to 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repair or replace any aging, leak-prone or leaking natural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g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 infrastructure located on o</w:t>
      </w:r>
      <w:r w:rsidR="0012132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 in any public way.  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Where any leak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ing 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natural gas infrastructure </w:t>
      </w:r>
      <w:r w:rsidR="00AC377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is the source of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 large volumetric l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ak</w:t>
      </w:r>
      <w:r w:rsidR="008E57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 having a migration area of five hundred square feet or more,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that 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is not repaired within ninety days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after notice to the relevant gas utility</w:t>
      </w:r>
      <w:r w:rsidR="004A5A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A971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the designated agency shall repair the leak and seek cost recovery on behalf of the city. </w:t>
      </w:r>
    </w:p>
    <w:p w:rsidR="00940276" w:rsidRDefault="00680BA2" w:rsidP="00FB347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§</w:t>
      </w:r>
      <w:r w:rsidR="00AF14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12D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680BA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0C83" w:rsidRPr="00280C83">
        <w:rPr>
          <w:rFonts w:ascii="Times New Roman" w:eastAsia="Times New Roman" w:hAnsi="Times New Roman"/>
          <w:color w:val="000000"/>
          <w:sz w:val="24"/>
          <w:szCs w:val="24"/>
        </w:rPr>
        <w:t>This local law take</w:t>
      </w:r>
      <w:r w:rsidR="003735D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280C83" w:rsidRPr="00280C83">
        <w:rPr>
          <w:rFonts w:ascii="Times New Roman" w:eastAsia="Times New Roman" w:hAnsi="Times New Roman"/>
          <w:color w:val="000000"/>
          <w:sz w:val="24"/>
          <w:szCs w:val="24"/>
        </w:rPr>
        <w:t xml:space="preserve"> effect</w:t>
      </w:r>
      <w:r w:rsidR="00C160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1746F">
        <w:rPr>
          <w:rFonts w:ascii="Times New Roman" w:eastAsia="Times New Roman" w:hAnsi="Times New Roman"/>
          <w:color w:val="000000"/>
          <w:sz w:val="24"/>
          <w:szCs w:val="24"/>
        </w:rPr>
        <w:t>120 days</w:t>
      </w:r>
      <w:r w:rsidR="00280C83" w:rsidRPr="00280C83">
        <w:rPr>
          <w:rFonts w:ascii="Times New Roman" w:eastAsia="Times New Roman" w:hAnsi="Times New Roman"/>
          <w:color w:val="000000"/>
          <w:sz w:val="24"/>
          <w:szCs w:val="24"/>
        </w:rPr>
        <w:t xml:space="preserve"> after </w:t>
      </w:r>
      <w:r w:rsidR="003735D3">
        <w:rPr>
          <w:rFonts w:ascii="Times New Roman" w:eastAsia="Times New Roman" w:hAnsi="Times New Roman"/>
          <w:color w:val="000000"/>
          <w:sz w:val="24"/>
          <w:szCs w:val="24"/>
        </w:rPr>
        <w:t>it becomes law</w:t>
      </w:r>
      <w:r w:rsidR="00280C83" w:rsidRPr="00280C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E4695" w:rsidRDefault="008E4695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</w:p>
    <w:p w:rsidR="008E4695" w:rsidRDefault="008E4695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</w:p>
    <w:p w:rsidR="008E4695" w:rsidRDefault="008E4695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</w:p>
    <w:p w:rsidR="008E4695" w:rsidRDefault="008E4695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</w:p>
    <w:p w:rsidR="00BA60FD" w:rsidRDefault="00BA60FD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18"/>
          <w:szCs w:val="20"/>
          <w:u w:val="single"/>
        </w:rPr>
        <w:t>Session l1</w:t>
      </w:r>
    </w:p>
    <w:p w:rsidR="001D4014" w:rsidRPr="00BA60FD" w:rsidRDefault="00717598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18"/>
          <w:szCs w:val="20"/>
        </w:rPr>
        <w:t>SS</w:t>
      </w:r>
    </w:p>
    <w:p w:rsidR="00AC3BF6" w:rsidRPr="00445108" w:rsidRDefault="003F2CAE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</w:rPr>
      </w:pPr>
      <w:r w:rsidRPr="00445108">
        <w:rPr>
          <w:rFonts w:ascii="Times New Roman" w:eastAsia="Times New Roman" w:hAnsi="Times New Roman"/>
          <w:color w:val="000000"/>
          <w:sz w:val="18"/>
          <w:szCs w:val="20"/>
        </w:rPr>
        <w:t xml:space="preserve">LS # </w:t>
      </w:r>
      <w:r w:rsidR="000C1770">
        <w:rPr>
          <w:rFonts w:ascii="Times New Roman" w:eastAsia="Times New Roman" w:hAnsi="Times New Roman"/>
          <w:color w:val="000000"/>
          <w:sz w:val="18"/>
          <w:szCs w:val="20"/>
        </w:rPr>
        <w:t>4838</w:t>
      </w:r>
    </w:p>
    <w:p w:rsidR="00280CEB" w:rsidRDefault="000C1770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</w:rPr>
      </w:pPr>
      <w:r>
        <w:rPr>
          <w:rFonts w:ascii="Times New Roman" w:eastAsia="Times New Roman" w:hAnsi="Times New Roman"/>
          <w:color w:val="000000"/>
          <w:sz w:val="18"/>
          <w:szCs w:val="20"/>
        </w:rPr>
        <w:t>4/25/16</w:t>
      </w:r>
    </w:p>
    <w:p w:rsidR="006C7E04" w:rsidRDefault="006C7E04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u w:val="single"/>
        </w:rPr>
      </w:pPr>
      <w:r w:rsidRPr="006C7E04">
        <w:rPr>
          <w:rFonts w:ascii="Times New Roman" w:eastAsia="Times New Roman" w:hAnsi="Times New Roman"/>
          <w:color w:val="000000"/>
          <w:sz w:val="18"/>
          <w:szCs w:val="20"/>
          <w:u w:val="single"/>
        </w:rPr>
        <w:t>Session 1</w:t>
      </w:r>
      <w:r w:rsidR="00BA60FD">
        <w:rPr>
          <w:rFonts w:ascii="Times New Roman" w:eastAsia="Times New Roman" w:hAnsi="Times New Roman"/>
          <w:color w:val="000000"/>
          <w:sz w:val="18"/>
          <w:szCs w:val="20"/>
          <w:u w:val="single"/>
        </w:rPr>
        <w:t>2</w:t>
      </w:r>
    </w:p>
    <w:p w:rsidR="006C7E04" w:rsidRDefault="006B516A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0"/>
        </w:rPr>
      </w:pPr>
      <w:r w:rsidRPr="006B516A">
        <w:rPr>
          <w:rFonts w:ascii="Times New Roman" w:eastAsia="Times New Roman" w:hAnsi="Times New Roman"/>
          <w:sz w:val="18"/>
          <w:szCs w:val="20"/>
        </w:rPr>
        <w:t>SS</w:t>
      </w:r>
    </w:p>
    <w:p w:rsidR="006B516A" w:rsidRDefault="006B516A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>LS 809</w:t>
      </w:r>
    </w:p>
    <w:p w:rsidR="006B516A" w:rsidRPr="006B516A" w:rsidRDefault="006B516A" w:rsidP="00DE182B">
      <w:pPr>
        <w:suppressLineNumbers/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>4/26/22</w:t>
      </w:r>
    </w:p>
    <w:sectPr w:rsidR="006B516A" w:rsidRPr="006B516A" w:rsidSect="00E13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84" w:rsidRDefault="00CA5C84" w:rsidP="004B656A">
      <w:pPr>
        <w:spacing w:after="0" w:line="240" w:lineRule="auto"/>
      </w:pPr>
      <w:r>
        <w:separator/>
      </w:r>
    </w:p>
  </w:endnote>
  <w:endnote w:type="continuationSeparator" w:id="0">
    <w:p w:rsidR="00CA5C84" w:rsidRDefault="00CA5C84" w:rsidP="004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D6" w:rsidRDefault="00C76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2F" w:rsidRPr="00E842BF" w:rsidRDefault="00A56A2F">
    <w:pPr>
      <w:pStyle w:val="Footer"/>
      <w:jc w:val="center"/>
      <w:rPr>
        <w:rFonts w:ascii="Times New Roman" w:hAnsi="Times New Roman"/>
        <w:sz w:val="24"/>
        <w:szCs w:val="24"/>
      </w:rPr>
    </w:pPr>
    <w:r w:rsidRPr="00E842BF">
      <w:rPr>
        <w:rFonts w:ascii="Times New Roman" w:hAnsi="Times New Roman"/>
        <w:sz w:val="24"/>
        <w:szCs w:val="24"/>
      </w:rPr>
      <w:fldChar w:fldCharType="begin"/>
    </w:r>
    <w:r w:rsidRPr="00E842BF">
      <w:rPr>
        <w:rFonts w:ascii="Times New Roman" w:hAnsi="Times New Roman"/>
        <w:sz w:val="24"/>
        <w:szCs w:val="24"/>
      </w:rPr>
      <w:instrText xml:space="preserve"> PAGE   \* MERGEFORMAT </w:instrText>
    </w:r>
    <w:r w:rsidRPr="00E842BF">
      <w:rPr>
        <w:rFonts w:ascii="Times New Roman" w:hAnsi="Times New Roman"/>
        <w:sz w:val="24"/>
        <w:szCs w:val="24"/>
      </w:rPr>
      <w:fldChar w:fldCharType="separate"/>
    </w:r>
    <w:r w:rsidR="00E23A00">
      <w:rPr>
        <w:rFonts w:ascii="Times New Roman" w:hAnsi="Times New Roman"/>
        <w:noProof/>
        <w:sz w:val="24"/>
        <w:szCs w:val="24"/>
      </w:rPr>
      <w:t>1</w:t>
    </w:r>
    <w:r w:rsidRPr="00E842BF">
      <w:rPr>
        <w:rFonts w:ascii="Times New Roman" w:hAnsi="Times New Roman"/>
        <w:noProof/>
        <w:sz w:val="24"/>
        <w:szCs w:val="24"/>
      </w:rPr>
      <w:fldChar w:fldCharType="end"/>
    </w:r>
  </w:p>
  <w:p w:rsidR="00A56A2F" w:rsidRDefault="00A56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D6" w:rsidRDefault="00C7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84" w:rsidRDefault="00CA5C84" w:rsidP="004B656A">
      <w:pPr>
        <w:spacing w:after="0" w:line="240" w:lineRule="auto"/>
      </w:pPr>
      <w:r>
        <w:separator/>
      </w:r>
    </w:p>
  </w:footnote>
  <w:footnote w:type="continuationSeparator" w:id="0">
    <w:p w:rsidR="00CA5C84" w:rsidRDefault="00CA5C84" w:rsidP="004B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D6" w:rsidRDefault="00C76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1" w:rsidRPr="00905766" w:rsidRDefault="00905766" w:rsidP="0099789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997891" w:rsidRPr="00905766">
      <w:rPr>
        <w:rFonts w:ascii="Times New Roman" w:hAnsi="Times New Roman"/>
      </w:rPr>
      <w:t>Session 11</w:t>
    </w:r>
    <w:r w:rsidR="00F065D1">
      <w:rPr>
        <w:rFonts w:ascii="Times New Roman" w:hAnsi="Times New Roman"/>
      </w:rPr>
      <w:t xml:space="preserve"> </w:t>
    </w:r>
    <w:r w:rsidR="00C76BD6">
      <w:rPr>
        <w:rFonts w:ascii="Times New Roman" w:hAnsi="Times New Roman"/>
      </w:rPr>
      <w:t xml:space="preserve">Environmental Protection </w:t>
    </w:r>
    <w:r w:rsidR="00F065D1">
      <w:rPr>
        <w:rFonts w:ascii="Times New Roman" w:hAnsi="Times New Roman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D6" w:rsidRDefault="00C76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86"/>
    <w:multiLevelType w:val="hybridMultilevel"/>
    <w:tmpl w:val="061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8487E"/>
    <w:multiLevelType w:val="hybridMultilevel"/>
    <w:tmpl w:val="12906754"/>
    <w:lvl w:ilvl="0" w:tplc="53925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D7C25"/>
    <w:multiLevelType w:val="hybridMultilevel"/>
    <w:tmpl w:val="598015F6"/>
    <w:lvl w:ilvl="0" w:tplc="CC40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00266B"/>
    <w:rsid w:val="000069E2"/>
    <w:rsid w:val="0000708A"/>
    <w:rsid w:val="00015696"/>
    <w:rsid w:val="0002399C"/>
    <w:rsid w:val="00023ED6"/>
    <w:rsid w:val="0002428C"/>
    <w:rsid w:val="00024CAD"/>
    <w:rsid w:val="00036511"/>
    <w:rsid w:val="00045E44"/>
    <w:rsid w:val="00047973"/>
    <w:rsid w:val="0005442E"/>
    <w:rsid w:val="00067E29"/>
    <w:rsid w:val="00074356"/>
    <w:rsid w:val="00077D5E"/>
    <w:rsid w:val="00082197"/>
    <w:rsid w:val="00084C4E"/>
    <w:rsid w:val="0009067C"/>
    <w:rsid w:val="000928F9"/>
    <w:rsid w:val="00093A5B"/>
    <w:rsid w:val="00095E44"/>
    <w:rsid w:val="000967B4"/>
    <w:rsid w:val="000A1F23"/>
    <w:rsid w:val="000C1770"/>
    <w:rsid w:val="000C4CFF"/>
    <w:rsid w:val="000C5737"/>
    <w:rsid w:val="000D3E02"/>
    <w:rsid w:val="000E0EDF"/>
    <w:rsid w:val="000E1F68"/>
    <w:rsid w:val="000F45FA"/>
    <w:rsid w:val="00120EE2"/>
    <w:rsid w:val="00121320"/>
    <w:rsid w:val="00123E83"/>
    <w:rsid w:val="00123FFB"/>
    <w:rsid w:val="0012620E"/>
    <w:rsid w:val="0013084F"/>
    <w:rsid w:val="00144327"/>
    <w:rsid w:val="001569A4"/>
    <w:rsid w:val="001712BD"/>
    <w:rsid w:val="00173EB0"/>
    <w:rsid w:val="00176D15"/>
    <w:rsid w:val="00176DDE"/>
    <w:rsid w:val="00192CA2"/>
    <w:rsid w:val="001943D6"/>
    <w:rsid w:val="00196C16"/>
    <w:rsid w:val="00197C9B"/>
    <w:rsid w:val="001A199E"/>
    <w:rsid w:val="001A3024"/>
    <w:rsid w:val="001A4266"/>
    <w:rsid w:val="001A5363"/>
    <w:rsid w:val="001B18FC"/>
    <w:rsid w:val="001B301C"/>
    <w:rsid w:val="001D4014"/>
    <w:rsid w:val="001D6490"/>
    <w:rsid w:val="001E08F0"/>
    <w:rsid w:val="001E46B1"/>
    <w:rsid w:val="001E57DC"/>
    <w:rsid w:val="001F04C3"/>
    <w:rsid w:val="001F1089"/>
    <w:rsid w:val="001F14FD"/>
    <w:rsid w:val="001F63D5"/>
    <w:rsid w:val="001F7EE0"/>
    <w:rsid w:val="00214376"/>
    <w:rsid w:val="00221B44"/>
    <w:rsid w:val="00232787"/>
    <w:rsid w:val="002375AB"/>
    <w:rsid w:val="00250A2E"/>
    <w:rsid w:val="00253597"/>
    <w:rsid w:val="00264610"/>
    <w:rsid w:val="0026625A"/>
    <w:rsid w:val="00270ADD"/>
    <w:rsid w:val="002718D7"/>
    <w:rsid w:val="00276379"/>
    <w:rsid w:val="002765C1"/>
    <w:rsid w:val="00276A25"/>
    <w:rsid w:val="00280C83"/>
    <w:rsid w:val="00280CEB"/>
    <w:rsid w:val="0028299A"/>
    <w:rsid w:val="00282BDD"/>
    <w:rsid w:val="0029404D"/>
    <w:rsid w:val="00294370"/>
    <w:rsid w:val="002977B1"/>
    <w:rsid w:val="002A62E2"/>
    <w:rsid w:val="002A78DD"/>
    <w:rsid w:val="002B40DE"/>
    <w:rsid w:val="002B6ED2"/>
    <w:rsid w:val="002C17CB"/>
    <w:rsid w:val="002C561B"/>
    <w:rsid w:val="002C7B31"/>
    <w:rsid w:val="002D0CCC"/>
    <w:rsid w:val="002D32CF"/>
    <w:rsid w:val="002F163B"/>
    <w:rsid w:val="002F7B47"/>
    <w:rsid w:val="002F7DE9"/>
    <w:rsid w:val="003076C6"/>
    <w:rsid w:val="00320A50"/>
    <w:rsid w:val="00321DE7"/>
    <w:rsid w:val="00327CFD"/>
    <w:rsid w:val="00331AA8"/>
    <w:rsid w:val="003334F5"/>
    <w:rsid w:val="0034075C"/>
    <w:rsid w:val="003453AA"/>
    <w:rsid w:val="00350286"/>
    <w:rsid w:val="0035091B"/>
    <w:rsid w:val="003512A1"/>
    <w:rsid w:val="00352849"/>
    <w:rsid w:val="003563A5"/>
    <w:rsid w:val="003735D3"/>
    <w:rsid w:val="003761A0"/>
    <w:rsid w:val="003816D6"/>
    <w:rsid w:val="0038489E"/>
    <w:rsid w:val="00385861"/>
    <w:rsid w:val="00391D4A"/>
    <w:rsid w:val="003930A4"/>
    <w:rsid w:val="003A28DF"/>
    <w:rsid w:val="003B03AA"/>
    <w:rsid w:val="003B7B1C"/>
    <w:rsid w:val="003C0624"/>
    <w:rsid w:val="003C3B51"/>
    <w:rsid w:val="003C4118"/>
    <w:rsid w:val="003C54A8"/>
    <w:rsid w:val="003E46A3"/>
    <w:rsid w:val="003F2CAE"/>
    <w:rsid w:val="003F353A"/>
    <w:rsid w:val="003F6302"/>
    <w:rsid w:val="00402326"/>
    <w:rsid w:val="00421451"/>
    <w:rsid w:val="004271FC"/>
    <w:rsid w:val="00431C0F"/>
    <w:rsid w:val="00431EC5"/>
    <w:rsid w:val="00445108"/>
    <w:rsid w:val="00445BEF"/>
    <w:rsid w:val="004465CA"/>
    <w:rsid w:val="00446623"/>
    <w:rsid w:val="00447671"/>
    <w:rsid w:val="0045794A"/>
    <w:rsid w:val="00463C14"/>
    <w:rsid w:val="00471F55"/>
    <w:rsid w:val="004776B9"/>
    <w:rsid w:val="00491212"/>
    <w:rsid w:val="00493075"/>
    <w:rsid w:val="004A0A7F"/>
    <w:rsid w:val="004A5AA9"/>
    <w:rsid w:val="004B0C33"/>
    <w:rsid w:val="004B13A2"/>
    <w:rsid w:val="004B656A"/>
    <w:rsid w:val="004B68F8"/>
    <w:rsid w:val="004C0C7A"/>
    <w:rsid w:val="004D00A8"/>
    <w:rsid w:val="004D524C"/>
    <w:rsid w:val="004D6525"/>
    <w:rsid w:val="004E4B89"/>
    <w:rsid w:val="004F1A66"/>
    <w:rsid w:val="00500B87"/>
    <w:rsid w:val="0050504C"/>
    <w:rsid w:val="0050694A"/>
    <w:rsid w:val="005120B9"/>
    <w:rsid w:val="005160F2"/>
    <w:rsid w:val="0051680C"/>
    <w:rsid w:val="00520248"/>
    <w:rsid w:val="00522D18"/>
    <w:rsid w:val="0052327A"/>
    <w:rsid w:val="00526AD0"/>
    <w:rsid w:val="0053327F"/>
    <w:rsid w:val="00534C4B"/>
    <w:rsid w:val="00544691"/>
    <w:rsid w:val="005559D1"/>
    <w:rsid w:val="00557C45"/>
    <w:rsid w:val="00560BC2"/>
    <w:rsid w:val="00566113"/>
    <w:rsid w:val="00571D56"/>
    <w:rsid w:val="00574A4F"/>
    <w:rsid w:val="0057609B"/>
    <w:rsid w:val="00593087"/>
    <w:rsid w:val="005A3816"/>
    <w:rsid w:val="005A5D9B"/>
    <w:rsid w:val="005A75DE"/>
    <w:rsid w:val="005B2679"/>
    <w:rsid w:val="005B471B"/>
    <w:rsid w:val="005B4B27"/>
    <w:rsid w:val="005C0A6C"/>
    <w:rsid w:val="005C0FB0"/>
    <w:rsid w:val="005C11A1"/>
    <w:rsid w:val="005C160E"/>
    <w:rsid w:val="005C32F0"/>
    <w:rsid w:val="005C5A2D"/>
    <w:rsid w:val="005D4488"/>
    <w:rsid w:val="005D74A4"/>
    <w:rsid w:val="005E6B24"/>
    <w:rsid w:val="005F0A89"/>
    <w:rsid w:val="005F64F8"/>
    <w:rsid w:val="006012ED"/>
    <w:rsid w:val="00606878"/>
    <w:rsid w:val="00606FFD"/>
    <w:rsid w:val="0061284C"/>
    <w:rsid w:val="00613031"/>
    <w:rsid w:val="00613428"/>
    <w:rsid w:val="0061376F"/>
    <w:rsid w:val="00613C94"/>
    <w:rsid w:val="0061746F"/>
    <w:rsid w:val="00625C4F"/>
    <w:rsid w:val="006263BC"/>
    <w:rsid w:val="00626990"/>
    <w:rsid w:val="00636A1D"/>
    <w:rsid w:val="0065020E"/>
    <w:rsid w:val="00656EBD"/>
    <w:rsid w:val="00665543"/>
    <w:rsid w:val="00673348"/>
    <w:rsid w:val="00676A9F"/>
    <w:rsid w:val="00677CF3"/>
    <w:rsid w:val="00680BA2"/>
    <w:rsid w:val="006818FB"/>
    <w:rsid w:val="00684B35"/>
    <w:rsid w:val="006876D9"/>
    <w:rsid w:val="006A773B"/>
    <w:rsid w:val="006B516A"/>
    <w:rsid w:val="006B5973"/>
    <w:rsid w:val="006C00A9"/>
    <w:rsid w:val="006C60F4"/>
    <w:rsid w:val="006C7E04"/>
    <w:rsid w:val="006F4EF6"/>
    <w:rsid w:val="00700FB5"/>
    <w:rsid w:val="007033E6"/>
    <w:rsid w:val="00707CA5"/>
    <w:rsid w:val="007105B5"/>
    <w:rsid w:val="0071576D"/>
    <w:rsid w:val="00715C86"/>
    <w:rsid w:val="00717598"/>
    <w:rsid w:val="00717956"/>
    <w:rsid w:val="00717DB1"/>
    <w:rsid w:val="00720BA4"/>
    <w:rsid w:val="00722651"/>
    <w:rsid w:val="007342A6"/>
    <w:rsid w:val="00735C5A"/>
    <w:rsid w:val="007421EB"/>
    <w:rsid w:val="00742310"/>
    <w:rsid w:val="007447AE"/>
    <w:rsid w:val="00755489"/>
    <w:rsid w:val="0076102F"/>
    <w:rsid w:val="007653D0"/>
    <w:rsid w:val="00767E9D"/>
    <w:rsid w:val="00770B28"/>
    <w:rsid w:val="0077595C"/>
    <w:rsid w:val="00780149"/>
    <w:rsid w:val="0079769F"/>
    <w:rsid w:val="007A78D1"/>
    <w:rsid w:val="007B28A4"/>
    <w:rsid w:val="007B4B5D"/>
    <w:rsid w:val="007B5034"/>
    <w:rsid w:val="007C352E"/>
    <w:rsid w:val="007C3763"/>
    <w:rsid w:val="007D7D88"/>
    <w:rsid w:val="007D7EC1"/>
    <w:rsid w:val="007E79CE"/>
    <w:rsid w:val="007F0E2C"/>
    <w:rsid w:val="007F2006"/>
    <w:rsid w:val="007F79B4"/>
    <w:rsid w:val="008023D2"/>
    <w:rsid w:val="00831D0F"/>
    <w:rsid w:val="0084062E"/>
    <w:rsid w:val="008437FA"/>
    <w:rsid w:val="008460D9"/>
    <w:rsid w:val="008555A4"/>
    <w:rsid w:val="00855AEA"/>
    <w:rsid w:val="00855FBB"/>
    <w:rsid w:val="00856BB0"/>
    <w:rsid w:val="00857FA0"/>
    <w:rsid w:val="008614B7"/>
    <w:rsid w:val="00866282"/>
    <w:rsid w:val="008674A5"/>
    <w:rsid w:val="00875A9C"/>
    <w:rsid w:val="00881AEE"/>
    <w:rsid w:val="00881DA9"/>
    <w:rsid w:val="008837F8"/>
    <w:rsid w:val="0088647B"/>
    <w:rsid w:val="00893B50"/>
    <w:rsid w:val="008A297E"/>
    <w:rsid w:val="008A5FF4"/>
    <w:rsid w:val="008B1CC9"/>
    <w:rsid w:val="008B5993"/>
    <w:rsid w:val="008B5FC5"/>
    <w:rsid w:val="008C0359"/>
    <w:rsid w:val="008C3D14"/>
    <w:rsid w:val="008C501A"/>
    <w:rsid w:val="008D06FF"/>
    <w:rsid w:val="008D0817"/>
    <w:rsid w:val="008D38EE"/>
    <w:rsid w:val="008D6FE3"/>
    <w:rsid w:val="008E1CFC"/>
    <w:rsid w:val="008E4681"/>
    <w:rsid w:val="008E4695"/>
    <w:rsid w:val="008E4FDE"/>
    <w:rsid w:val="008E575F"/>
    <w:rsid w:val="008F0A8B"/>
    <w:rsid w:val="008F1B13"/>
    <w:rsid w:val="008F48D2"/>
    <w:rsid w:val="00905766"/>
    <w:rsid w:val="00906873"/>
    <w:rsid w:val="00911C5A"/>
    <w:rsid w:val="00914142"/>
    <w:rsid w:val="00917356"/>
    <w:rsid w:val="0091778C"/>
    <w:rsid w:val="00917A36"/>
    <w:rsid w:val="00922088"/>
    <w:rsid w:val="009279CC"/>
    <w:rsid w:val="00930A84"/>
    <w:rsid w:val="009311BE"/>
    <w:rsid w:val="00934E5E"/>
    <w:rsid w:val="0093772A"/>
    <w:rsid w:val="00940276"/>
    <w:rsid w:val="00940801"/>
    <w:rsid w:val="009421DB"/>
    <w:rsid w:val="00947A79"/>
    <w:rsid w:val="00950524"/>
    <w:rsid w:val="00952D80"/>
    <w:rsid w:val="00954AFD"/>
    <w:rsid w:val="00961997"/>
    <w:rsid w:val="00964308"/>
    <w:rsid w:val="00964F5B"/>
    <w:rsid w:val="00967F92"/>
    <w:rsid w:val="0097070B"/>
    <w:rsid w:val="00970D5E"/>
    <w:rsid w:val="00987FBA"/>
    <w:rsid w:val="00992411"/>
    <w:rsid w:val="00993A27"/>
    <w:rsid w:val="00995E09"/>
    <w:rsid w:val="00997212"/>
    <w:rsid w:val="00997891"/>
    <w:rsid w:val="009A09B0"/>
    <w:rsid w:val="009A1D75"/>
    <w:rsid w:val="009A2A93"/>
    <w:rsid w:val="009C134F"/>
    <w:rsid w:val="009D2F2E"/>
    <w:rsid w:val="009D386B"/>
    <w:rsid w:val="009E315D"/>
    <w:rsid w:val="009F7C6B"/>
    <w:rsid w:val="00A17C50"/>
    <w:rsid w:val="00A30E59"/>
    <w:rsid w:val="00A345E3"/>
    <w:rsid w:val="00A362CB"/>
    <w:rsid w:val="00A46DD8"/>
    <w:rsid w:val="00A56A2F"/>
    <w:rsid w:val="00A637F0"/>
    <w:rsid w:val="00A642B2"/>
    <w:rsid w:val="00A73DF9"/>
    <w:rsid w:val="00A92E44"/>
    <w:rsid w:val="00A93625"/>
    <w:rsid w:val="00A937E4"/>
    <w:rsid w:val="00A96564"/>
    <w:rsid w:val="00A971EF"/>
    <w:rsid w:val="00AA2831"/>
    <w:rsid w:val="00AA47D4"/>
    <w:rsid w:val="00AA499A"/>
    <w:rsid w:val="00AA6C73"/>
    <w:rsid w:val="00AB0684"/>
    <w:rsid w:val="00AB654B"/>
    <w:rsid w:val="00AB699D"/>
    <w:rsid w:val="00AC3770"/>
    <w:rsid w:val="00AC3BF6"/>
    <w:rsid w:val="00AD423F"/>
    <w:rsid w:val="00AE3CBB"/>
    <w:rsid w:val="00AF1466"/>
    <w:rsid w:val="00AF7B2A"/>
    <w:rsid w:val="00B0009A"/>
    <w:rsid w:val="00B012DD"/>
    <w:rsid w:val="00B03183"/>
    <w:rsid w:val="00B11504"/>
    <w:rsid w:val="00B11567"/>
    <w:rsid w:val="00B13AF6"/>
    <w:rsid w:val="00B20C92"/>
    <w:rsid w:val="00B223C3"/>
    <w:rsid w:val="00B23204"/>
    <w:rsid w:val="00B316B2"/>
    <w:rsid w:val="00B42052"/>
    <w:rsid w:val="00B44DCD"/>
    <w:rsid w:val="00B51C0B"/>
    <w:rsid w:val="00B76F98"/>
    <w:rsid w:val="00B8667E"/>
    <w:rsid w:val="00B86ABB"/>
    <w:rsid w:val="00B87B0D"/>
    <w:rsid w:val="00B90253"/>
    <w:rsid w:val="00B9162E"/>
    <w:rsid w:val="00B9238B"/>
    <w:rsid w:val="00B94A17"/>
    <w:rsid w:val="00B95C75"/>
    <w:rsid w:val="00BA167B"/>
    <w:rsid w:val="00BA2C7A"/>
    <w:rsid w:val="00BA4533"/>
    <w:rsid w:val="00BA5002"/>
    <w:rsid w:val="00BA60FD"/>
    <w:rsid w:val="00BC2C5F"/>
    <w:rsid w:val="00BC3DEE"/>
    <w:rsid w:val="00BC3EB4"/>
    <w:rsid w:val="00BC7CDE"/>
    <w:rsid w:val="00BE22C5"/>
    <w:rsid w:val="00BE42C3"/>
    <w:rsid w:val="00BE47B4"/>
    <w:rsid w:val="00BE4E2D"/>
    <w:rsid w:val="00BF2E2B"/>
    <w:rsid w:val="00C06B69"/>
    <w:rsid w:val="00C0719B"/>
    <w:rsid w:val="00C1577C"/>
    <w:rsid w:val="00C160AD"/>
    <w:rsid w:val="00C25BA8"/>
    <w:rsid w:val="00C26D91"/>
    <w:rsid w:val="00C333C2"/>
    <w:rsid w:val="00C37D2F"/>
    <w:rsid w:val="00C40ED1"/>
    <w:rsid w:val="00C41D7A"/>
    <w:rsid w:val="00C459AA"/>
    <w:rsid w:val="00C67B14"/>
    <w:rsid w:val="00C76BD6"/>
    <w:rsid w:val="00C81B48"/>
    <w:rsid w:val="00C87BDB"/>
    <w:rsid w:val="00C913E3"/>
    <w:rsid w:val="00C9745C"/>
    <w:rsid w:val="00CA5C84"/>
    <w:rsid w:val="00CB664B"/>
    <w:rsid w:val="00CC0DA0"/>
    <w:rsid w:val="00CC1B10"/>
    <w:rsid w:val="00CC3F1D"/>
    <w:rsid w:val="00CD1D32"/>
    <w:rsid w:val="00CE24D5"/>
    <w:rsid w:val="00CE5AA5"/>
    <w:rsid w:val="00CF0275"/>
    <w:rsid w:val="00D07A14"/>
    <w:rsid w:val="00D153BA"/>
    <w:rsid w:val="00D30DC8"/>
    <w:rsid w:val="00D31906"/>
    <w:rsid w:val="00D32CCD"/>
    <w:rsid w:val="00D529D9"/>
    <w:rsid w:val="00D5318A"/>
    <w:rsid w:val="00D544AF"/>
    <w:rsid w:val="00D55740"/>
    <w:rsid w:val="00D55807"/>
    <w:rsid w:val="00D64BC5"/>
    <w:rsid w:val="00D75E2D"/>
    <w:rsid w:val="00D76969"/>
    <w:rsid w:val="00D76A5B"/>
    <w:rsid w:val="00D965BF"/>
    <w:rsid w:val="00DA17A8"/>
    <w:rsid w:val="00DA6497"/>
    <w:rsid w:val="00DA747D"/>
    <w:rsid w:val="00DB07BB"/>
    <w:rsid w:val="00DB18D1"/>
    <w:rsid w:val="00DB7EC4"/>
    <w:rsid w:val="00DC07C7"/>
    <w:rsid w:val="00DD102A"/>
    <w:rsid w:val="00DD53F5"/>
    <w:rsid w:val="00DD6F90"/>
    <w:rsid w:val="00DD7ED1"/>
    <w:rsid w:val="00DE182B"/>
    <w:rsid w:val="00DE2D3F"/>
    <w:rsid w:val="00DE4493"/>
    <w:rsid w:val="00DF4C7D"/>
    <w:rsid w:val="00E05FCF"/>
    <w:rsid w:val="00E13448"/>
    <w:rsid w:val="00E13F44"/>
    <w:rsid w:val="00E21690"/>
    <w:rsid w:val="00E23A00"/>
    <w:rsid w:val="00E243D3"/>
    <w:rsid w:val="00E36B71"/>
    <w:rsid w:val="00E37439"/>
    <w:rsid w:val="00E40F30"/>
    <w:rsid w:val="00E565A2"/>
    <w:rsid w:val="00E71851"/>
    <w:rsid w:val="00E82C34"/>
    <w:rsid w:val="00E842BF"/>
    <w:rsid w:val="00E85C96"/>
    <w:rsid w:val="00E90936"/>
    <w:rsid w:val="00E95B20"/>
    <w:rsid w:val="00E95F34"/>
    <w:rsid w:val="00EA5087"/>
    <w:rsid w:val="00EA533B"/>
    <w:rsid w:val="00EA6F0A"/>
    <w:rsid w:val="00EB7F31"/>
    <w:rsid w:val="00ED14E7"/>
    <w:rsid w:val="00ED1ADE"/>
    <w:rsid w:val="00ED2B52"/>
    <w:rsid w:val="00ED4851"/>
    <w:rsid w:val="00ED5254"/>
    <w:rsid w:val="00EE2C7F"/>
    <w:rsid w:val="00EE7BC8"/>
    <w:rsid w:val="00EF38C1"/>
    <w:rsid w:val="00EF60D8"/>
    <w:rsid w:val="00F065D1"/>
    <w:rsid w:val="00F32C0F"/>
    <w:rsid w:val="00F33086"/>
    <w:rsid w:val="00F40582"/>
    <w:rsid w:val="00F416BB"/>
    <w:rsid w:val="00F50A40"/>
    <w:rsid w:val="00F540B2"/>
    <w:rsid w:val="00F62927"/>
    <w:rsid w:val="00F76500"/>
    <w:rsid w:val="00F81472"/>
    <w:rsid w:val="00F827B1"/>
    <w:rsid w:val="00F87C9A"/>
    <w:rsid w:val="00F91761"/>
    <w:rsid w:val="00FA6833"/>
    <w:rsid w:val="00FB1219"/>
    <w:rsid w:val="00FB3478"/>
    <w:rsid w:val="00FB508F"/>
    <w:rsid w:val="00FB75E9"/>
    <w:rsid w:val="00FC0D8B"/>
    <w:rsid w:val="00FC3090"/>
    <w:rsid w:val="00FC5622"/>
    <w:rsid w:val="00FD4F98"/>
    <w:rsid w:val="00FD69F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79558-BC2C-40A5-B3E6-39C5653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95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E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95E4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56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9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656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A2831"/>
  </w:style>
  <w:style w:type="paragraph" w:styleId="NoSpacing">
    <w:name w:val="No Spacing"/>
    <w:qFormat/>
    <w:rsid w:val="001A302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6A"/>
  </w:style>
  <w:style w:type="paragraph" w:styleId="Footer">
    <w:name w:val="footer"/>
    <w:basedOn w:val="Normal"/>
    <w:link w:val="FooterChar"/>
    <w:uiPriority w:val="99"/>
    <w:unhideWhenUsed/>
    <w:rsid w:val="004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6A"/>
  </w:style>
  <w:style w:type="character" w:styleId="LineNumber">
    <w:name w:val="line number"/>
    <w:basedOn w:val="DefaultParagraphFont"/>
    <w:uiPriority w:val="99"/>
    <w:semiHidden/>
    <w:unhideWhenUsed/>
    <w:rsid w:val="00445BEF"/>
  </w:style>
  <w:style w:type="paragraph" w:styleId="Revision">
    <w:name w:val="Revision"/>
    <w:hidden/>
    <w:uiPriority w:val="99"/>
    <w:semiHidden/>
    <w:rsid w:val="005C5A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30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72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09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901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0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632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0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63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80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80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19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307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963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181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61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39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3098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70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22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59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123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24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83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915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122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66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48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52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34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00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56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172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378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94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83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597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80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83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009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0342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795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816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19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9986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901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36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611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17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54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609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618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77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391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61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2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345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28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9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00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53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73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49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03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562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550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91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522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15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948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32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2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8128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8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8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49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614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302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97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51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0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28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14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39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3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106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35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181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92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449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18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470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17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64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339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85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648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97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050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919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167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12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137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894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251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9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75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0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465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0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000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4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89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506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84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18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91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95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73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72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304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919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132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196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1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027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556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097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6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928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0945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27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48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098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79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442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42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62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49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6102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4549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66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804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174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72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6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85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0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22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59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76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53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98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6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8019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926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0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2040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602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67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46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898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35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91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32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398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6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88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42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037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6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3795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09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90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14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79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558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08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29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104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22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25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891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65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541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5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488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75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50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84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906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872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17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08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77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76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31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740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481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75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31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523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92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68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96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58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9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85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704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84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584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3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357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44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56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03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961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4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98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91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99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3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402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478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04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56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61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04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95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607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218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761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214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649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80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2817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65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35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67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10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00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86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800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91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27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247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21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8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8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91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82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69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350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26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80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11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270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47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0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143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633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95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164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748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441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417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53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05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549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46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99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3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0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60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29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5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95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04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34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44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13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94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31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19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040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29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516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12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748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301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0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72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9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02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05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412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772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8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60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89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584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66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112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30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54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29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42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017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6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07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92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44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980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807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36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621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87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430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25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065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66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70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512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95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38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15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7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215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463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71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1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49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348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543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168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060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060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352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30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7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067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7306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5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06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18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38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31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67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2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94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8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626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776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09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3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120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04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428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68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550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4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84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062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395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2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402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81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26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575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728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36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86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270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26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903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919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314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92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24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7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60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49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600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45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28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05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01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71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41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681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175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37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30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17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30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48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58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49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53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85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58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3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858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11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12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883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134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577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43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053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424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657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446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39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92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6988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72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55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862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664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281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36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853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410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34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8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4033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47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07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222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850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34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529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88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865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96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3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27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809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289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0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8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28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405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538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6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20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4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745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9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397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61E2B6090DA4E934CD44BA055E869" ma:contentTypeVersion="7" ma:contentTypeDescription="Create a new document." ma:contentTypeScope="" ma:versionID="60f992dd0b6ee455620bd76bc188a90f">
  <xsd:schema xmlns:xsd="http://www.w3.org/2001/XMLSchema" xmlns:xs="http://www.w3.org/2001/XMLSchema" xmlns:p="http://schemas.microsoft.com/office/2006/metadata/properties" xmlns:ns3="bc4c2f0a-cc6e-4aa3-91ad-9d42dfd8e3b1" xmlns:ns4="d966e00c-66a1-4930-97f7-9fe0d1358738" targetNamespace="http://schemas.microsoft.com/office/2006/metadata/properties" ma:root="true" ma:fieldsID="655121be6bc1ba8d5315aa207c4012d3" ns3:_="" ns4:_="">
    <xsd:import namespace="bc4c2f0a-cc6e-4aa3-91ad-9d42dfd8e3b1"/>
    <xsd:import namespace="d966e00c-66a1-4930-97f7-9fe0d1358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c2f0a-cc6e-4aa3-91ad-9d42dfd8e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e00c-66a1-4930-97f7-9fe0d135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1291-E206-4A06-A99D-B4AC08BA9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9E332-890E-4502-B5AC-89C851369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48338-C3D0-416B-B8F4-48F108C0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c2f0a-cc6e-4aa3-91ad-9d42dfd8e3b1"/>
    <ds:schemaRef ds:uri="d966e00c-66a1-4930-97f7-9fe0d1358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6589A-E28B-4D9F-8AA2-896F843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Atkin, Edward</dc:creator>
  <cp:keywords/>
  <cp:lastModifiedBy>Martin, William</cp:lastModifiedBy>
  <cp:revision>10</cp:revision>
  <cp:lastPrinted>2018-06-25T20:06:00Z</cp:lastPrinted>
  <dcterms:created xsi:type="dcterms:W3CDTF">2022-08-22T15:08:00Z</dcterms:created>
  <dcterms:modified xsi:type="dcterms:W3CDTF">2022-10-12T15:30:00Z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kCAADCNob4fmz3hijx0psk1uBTnDWx/g6ChWNEE0DNDYc9zPA0QS7xdNplRk+QDE62CJNy29EjUZ5A9p_x000d_
A628krhtb/m6d3PbHllnpZptyHtaYlAb3iHGpjxMh2iM33J22aM9UNKzqlnnIqUq9vWL83rt19k6_x000d_
i2YCJd2A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4AAA4Lxe55UJ0C8wWB/PJWXLFIF3m+pBm/NwzV/eMAmkYuuoRfRLZbrXxQ==</vt:lpwstr>
  </property>
  <property fmtid="{D5CDD505-2E9C-101B-9397-08002B2CF9AE}" pid="5" name="ContentTypeId">
    <vt:lpwstr>0x010100C7461E2B6090DA4E934CD44BA055E869</vt:lpwstr>
  </property>
</Properties>
</file>