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97BC" w14:textId="5B563168" w:rsidR="003A17EE" w:rsidRPr="00600671" w:rsidRDefault="00C429D5" w:rsidP="006A6C39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Proposed </w:t>
      </w:r>
      <w:r w:rsidR="003A17EE" w:rsidRPr="00600671">
        <w:rPr>
          <w:rFonts w:eastAsia="Times New Roman" w:cs="Times New Roman"/>
          <w:szCs w:val="24"/>
        </w:rPr>
        <w:t>Int. No.</w:t>
      </w:r>
      <w:r w:rsidR="006C3554">
        <w:rPr>
          <w:rFonts w:eastAsia="Times New Roman" w:cs="Times New Roman"/>
          <w:szCs w:val="24"/>
        </w:rPr>
        <w:t xml:space="preserve"> 458</w:t>
      </w:r>
      <w:r>
        <w:rPr>
          <w:rFonts w:eastAsia="Times New Roman" w:cs="Times New Roman"/>
          <w:szCs w:val="24"/>
        </w:rPr>
        <w:t>-A</w:t>
      </w:r>
    </w:p>
    <w:p w14:paraId="5520B310" w14:textId="77777777" w:rsidR="006A6C39" w:rsidRDefault="006A6C39" w:rsidP="006A6C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E49F82E" w14:textId="77777777" w:rsidR="004E1B23" w:rsidRDefault="004E1B23" w:rsidP="004E1B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By The Speaker (Council Member Adams) and Council Members Louis, Hudson, Brannan, Hanif, Brooks-Powers, Brewer, Joseph, Nurse, Ung, Gutiérrez, Abreu, Restler, Won, Bottcher, Avilés, Cabán, Farías, Ossé, De La Rosa, Dinowitz, Narcisse, Marte, Krishnan, Ayala, Williams, Rivera, Powers, Menin, Sanchez, Riley </w:t>
      </w:r>
      <w:r>
        <w:rPr>
          <w:rFonts w:cs="Times New Roman"/>
          <w:color w:val="000000"/>
          <w:szCs w:val="24"/>
        </w:rPr>
        <w:t>and the Public Advocate (Mr. Williams)</w:t>
      </w:r>
    </w:p>
    <w:p w14:paraId="0525CDB5" w14:textId="77777777" w:rsidR="006A6C39" w:rsidRDefault="006A6C39" w:rsidP="001B77F3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3B68B988" w14:textId="77777777" w:rsidR="006A6C39" w:rsidRPr="006A6C39" w:rsidRDefault="006A6C39" w:rsidP="001B77F3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6A6C39">
        <w:rPr>
          <w:rFonts w:eastAsia="Times New Roman" w:cs="Times New Roman"/>
          <w:vanish/>
          <w:szCs w:val="24"/>
        </w:rPr>
        <w:t>..Title</w:t>
      </w:r>
    </w:p>
    <w:p w14:paraId="4203F306" w14:textId="124FD1F1" w:rsidR="00203500" w:rsidRDefault="006A6C39" w:rsidP="001B77F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t</w:t>
      </w:r>
      <w:r w:rsidR="006D23BC" w:rsidRPr="00600671">
        <w:rPr>
          <w:rFonts w:eastAsia="Times New Roman" w:cs="Times New Roman"/>
          <w:szCs w:val="24"/>
        </w:rPr>
        <w:t>o amend the administrative code of the city of New York, i</w:t>
      </w:r>
      <w:r w:rsidR="00C93CA2" w:rsidRPr="00600671">
        <w:rPr>
          <w:rFonts w:eastAsia="Times New Roman" w:cs="Times New Roman"/>
          <w:szCs w:val="24"/>
        </w:rPr>
        <w:t xml:space="preserve">n </w:t>
      </w:r>
      <w:r w:rsidR="00F970FD" w:rsidRPr="00F970FD">
        <w:rPr>
          <w:rFonts w:eastAsia="Times New Roman" w:cs="Times New Roman"/>
          <w:szCs w:val="24"/>
        </w:rPr>
        <w:t xml:space="preserve">relation to </w:t>
      </w:r>
      <w:r w:rsidR="00B732BE">
        <w:rPr>
          <w:rFonts w:eastAsia="Times New Roman" w:cs="Times New Roman"/>
          <w:szCs w:val="24"/>
        </w:rPr>
        <w:t xml:space="preserve">supporting </w:t>
      </w:r>
      <w:r w:rsidR="00A975DD">
        <w:rPr>
          <w:rFonts w:eastAsia="Times New Roman" w:cs="Times New Roman"/>
          <w:szCs w:val="24"/>
        </w:rPr>
        <w:t>language access</w:t>
      </w:r>
      <w:r w:rsidR="00E730BC">
        <w:rPr>
          <w:rFonts w:eastAsia="Times New Roman" w:cs="Times New Roman"/>
          <w:szCs w:val="24"/>
        </w:rPr>
        <w:t xml:space="preserve"> through a needs assessment examining </w:t>
      </w:r>
      <w:r w:rsidR="00EA600A">
        <w:rPr>
          <w:rFonts w:eastAsia="Times New Roman" w:cs="Times New Roman"/>
          <w:szCs w:val="24"/>
        </w:rPr>
        <w:t>language access</w:t>
      </w:r>
      <w:r w:rsidR="00E730BC">
        <w:rPr>
          <w:rFonts w:eastAsia="Times New Roman" w:cs="Times New Roman"/>
          <w:szCs w:val="24"/>
        </w:rPr>
        <w:t xml:space="preserve"> </w:t>
      </w:r>
      <w:r w:rsidR="00376DE3">
        <w:rPr>
          <w:rFonts w:eastAsia="Times New Roman" w:cs="Times New Roman"/>
          <w:szCs w:val="24"/>
        </w:rPr>
        <w:t>services</w:t>
      </w:r>
      <w:r w:rsidR="00093D52">
        <w:rPr>
          <w:rFonts w:eastAsia="Times New Roman" w:cs="Times New Roman"/>
          <w:szCs w:val="24"/>
        </w:rPr>
        <w:t xml:space="preserve"> </w:t>
      </w:r>
      <w:r w:rsidR="00E730BC">
        <w:rPr>
          <w:rFonts w:eastAsia="Times New Roman" w:cs="Times New Roman"/>
          <w:szCs w:val="24"/>
        </w:rPr>
        <w:t>used by</w:t>
      </w:r>
      <w:r w:rsidR="00B732BE">
        <w:rPr>
          <w:rFonts w:eastAsia="Times New Roman" w:cs="Times New Roman"/>
          <w:szCs w:val="24"/>
        </w:rPr>
        <w:t xml:space="preserve"> abortion providers and clients</w:t>
      </w:r>
      <w:r w:rsidR="00AF246D">
        <w:rPr>
          <w:rFonts w:eastAsia="Times New Roman" w:cs="Times New Roman"/>
          <w:szCs w:val="24"/>
        </w:rPr>
        <w:t>, and related recommendations</w:t>
      </w:r>
    </w:p>
    <w:p w14:paraId="7FF85136" w14:textId="669071B2" w:rsidR="006A6C39" w:rsidRPr="006A6C39" w:rsidRDefault="006A6C39" w:rsidP="001B77F3">
      <w:pPr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6A6C39">
        <w:rPr>
          <w:rFonts w:eastAsia="Times New Roman" w:cs="Times New Roman"/>
          <w:vanish/>
          <w:szCs w:val="24"/>
        </w:rPr>
        <w:t>..Body</w:t>
      </w:r>
    </w:p>
    <w:p w14:paraId="3343A6EF" w14:textId="77777777" w:rsidR="00203500" w:rsidRPr="00600671" w:rsidRDefault="00203500" w:rsidP="003A17E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CCAD85B" w14:textId="77777777" w:rsidR="003A17EE" w:rsidRPr="00600671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</w:pPr>
      <w:r w:rsidRPr="00600671">
        <w:rPr>
          <w:rFonts w:eastAsia="Times New Roman" w:cs="Times New Roman"/>
          <w:szCs w:val="24"/>
          <w:u w:val="single"/>
        </w:rPr>
        <w:t>Be it enacted by the Council as follows:</w:t>
      </w:r>
    </w:p>
    <w:p w14:paraId="5CDAE1A4" w14:textId="77777777" w:rsidR="003A17EE" w:rsidRPr="00600671" w:rsidRDefault="003A17EE" w:rsidP="003A17EE">
      <w:pPr>
        <w:spacing w:after="0" w:line="480" w:lineRule="auto"/>
        <w:jc w:val="both"/>
        <w:rPr>
          <w:rFonts w:eastAsia="Times New Roman" w:cs="Times New Roman"/>
          <w:szCs w:val="24"/>
        </w:rPr>
        <w:sectPr w:rsidR="003A17EE" w:rsidRPr="00600671" w:rsidSect="0088085A">
          <w:headerReference w:type="even" r:id="rId8"/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69BCA" w14:textId="421A6450" w:rsidR="006D23BC" w:rsidRPr="00600671" w:rsidRDefault="003A17EE" w:rsidP="003A17EE">
      <w:pPr>
        <w:shd w:val="clear" w:color="auto" w:fill="FFFFFF"/>
        <w:spacing w:after="0" w:line="480" w:lineRule="auto"/>
        <w:jc w:val="both"/>
        <w:rPr>
          <w:rFonts w:eastAsia="Times New Roman" w:cs="Times New Roman"/>
          <w:szCs w:val="24"/>
        </w:rPr>
      </w:pPr>
      <w:r w:rsidRPr="00600671">
        <w:rPr>
          <w:rFonts w:eastAsia="Times New Roman" w:cs="Times New Roman"/>
          <w:szCs w:val="24"/>
        </w:rPr>
        <w:t>            </w:t>
      </w:r>
      <w:r w:rsidR="006D23BC" w:rsidRPr="00600671">
        <w:rPr>
          <w:rFonts w:eastAsia="Times New Roman" w:cs="Times New Roman"/>
          <w:szCs w:val="24"/>
        </w:rPr>
        <w:t xml:space="preserve">Section 1. </w:t>
      </w:r>
      <w:r w:rsidR="00BE3477">
        <w:rPr>
          <w:rFonts w:eastAsia="Times New Roman" w:cs="Times New Roman"/>
          <w:szCs w:val="24"/>
        </w:rPr>
        <w:t>C</w:t>
      </w:r>
      <w:r w:rsidR="006D23BC" w:rsidRPr="00600671">
        <w:rPr>
          <w:rFonts w:eastAsia="Times New Roman" w:cs="Times New Roman"/>
          <w:szCs w:val="24"/>
        </w:rPr>
        <w:t xml:space="preserve">hapter </w:t>
      </w:r>
      <w:r w:rsidR="00F51869" w:rsidRPr="00600671">
        <w:rPr>
          <w:rFonts w:eastAsia="Times New Roman" w:cs="Times New Roman"/>
          <w:szCs w:val="24"/>
        </w:rPr>
        <w:t>1</w:t>
      </w:r>
      <w:r w:rsidR="006D23BC" w:rsidRPr="00600671">
        <w:rPr>
          <w:rFonts w:eastAsia="Times New Roman" w:cs="Times New Roman"/>
          <w:szCs w:val="24"/>
        </w:rPr>
        <w:t xml:space="preserve"> of title </w:t>
      </w:r>
      <w:r w:rsidR="00296153" w:rsidRPr="00600671">
        <w:rPr>
          <w:rFonts w:eastAsia="Times New Roman" w:cs="Times New Roman"/>
          <w:szCs w:val="24"/>
        </w:rPr>
        <w:t>1</w:t>
      </w:r>
      <w:r w:rsidR="005D4072">
        <w:rPr>
          <w:rFonts w:eastAsia="Times New Roman" w:cs="Times New Roman"/>
          <w:szCs w:val="24"/>
        </w:rPr>
        <w:t>7</w:t>
      </w:r>
      <w:r w:rsidR="006D23BC" w:rsidRPr="00600671">
        <w:rPr>
          <w:rFonts w:eastAsia="Times New Roman" w:cs="Times New Roman"/>
          <w:szCs w:val="24"/>
        </w:rPr>
        <w:t xml:space="preserve"> of the administrative code of the city of New York is amended by adding a new section </w:t>
      </w:r>
      <w:r w:rsidR="00296153" w:rsidRPr="00600671">
        <w:rPr>
          <w:rFonts w:eastAsia="Times New Roman" w:cs="Times New Roman"/>
          <w:szCs w:val="24"/>
        </w:rPr>
        <w:t>1</w:t>
      </w:r>
      <w:r w:rsidR="005D4072">
        <w:rPr>
          <w:rFonts w:eastAsia="Times New Roman" w:cs="Times New Roman"/>
          <w:szCs w:val="24"/>
        </w:rPr>
        <w:t>7</w:t>
      </w:r>
      <w:r w:rsidR="00FA221F">
        <w:rPr>
          <w:rFonts w:eastAsia="Times New Roman" w:cs="Times New Roman"/>
          <w:szCs w:val="24"/>
        </w:rPr>
        <w:t>-1</w:t>
      </w:r>
      <w:r w:rsidR="008B48E0">
        <w:rPr>
          <w:rFonts w:eastAsia="Times New Roman" w:cs="Times New Roman"/>
          <w:szCs w:val="24"/>
        </w:rPr>
        <w:t>74</w:t>
      </w:r>
      <w:r w:rsidR="00FA221F">
        <w:rPr>
          <w:rFonts w:eastAsia="Times New Roman" w:cs="Times New Roman"/>
          <w:szCs w:val="24"/>
        </w:rPr>
        <w:t>.</w:t>
      </w:r>
      <w:r w:rsidR="006B1240">
        <w:rPr>
          <w:rFonts w:eastAsia="Times New Roman" w:cs="Times New Roman"/>
          <w:szCs w:val="24"/>
        </w:rPr>
        <w:t>1</w:t>
      </w:r>
      <w:r w:rsidR="00FA221F">
        <w:rPr>
          <w:rFonts w:eastAsia="Times New Roman" w:cs="Times New Roman"/>
          <w:szCs w:val="24"/>
        </w:rPr>
        <w:t xml:space="preserve"> </w:t>
      </w:r>
      <w:r w:rsidR="006D23BC" w:rsidRPr="00600671">
        <w:rPr>
          <w:rFonts w:eastAsia="Times New Roman" w:cs="Times New Roman"/>
          <w:szCs w:val="24"/>
        </w:rPr>
        <w:t>to read as follows:</w:t>
      </w:r>
    </w:p>
    <w:p w14:paraId="45E03472" w14:textId="2E819354" w:rsidR="00F11BBF" w:rsidRPr="00600671" w:rsidRDefault="00F51869" w:rsidP="00B50883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  <w:u w:val="single"/>
        </w:rPr>
      </w:pPr>
      <w:r w:rsidRPr="00600671">
        <w:rPr>
          <w:rFonts w:eastAsia="Times New Roman" w:cs="Times New Roman"/>
          <w:szCs w:val="24"/>
          <w:u w:val="single"/>
        </w:rPr>
        <w:t xml:space="preserve">§ </w:t>
      </w:r>
      <w:r w:rsidR="00A11212" w:rsidRPr="00600671">
        <w:rPr>
          <w:rFonts w:eastAsia="Times New Roman" w:cs="Times New Roman"/>
          <w:szCs w:val="24"/>
          <w:u w:val="single"/>
        </w:rPr>
        <w:t>1</w:t>
      </w:r>
      <w:r w:rsidR="005D4072">
        <w:rPr>
          <w:rFonts w:eastAsia="Times New Roman" w:cs="Times New Roman"/>
          <w:szCs w:val="24"/>
          <w:u w:val="single"/>
        </w:rPr>
        <w:t>7</w:t>
      </w:r>
      <w:r w:rsidR="00FA221F" w:rsidRPr="00FA221F">
        <w:rPr>
          <w:rFonts w:eastAsia="Times New Roman" w:cs="Times New Roman"/>
          <w:szCs w:val="24"/>
          <w:u w:val="single"/>
        </w:rPr>
        <w:t>-1</w:t>
      </w:r>
      <w:r w:rsidR="008B48E0">
        <w:rPr>
          <w:rFonts w:eastAsia="Times New Roman" w:cs="Times New Roman"/>
          <w:szCs w:val="24"/>
          <w:u w:val="single"/>
        </w:rPr>
        <w:t>74</w:t>
      </w:r>
      <w:r w:rsidR="00FA221F" w:rsidRPr="00FA221F">
        <w:rPr>
          <w:rFonts w:eastAsia="Times New Roman" w:cs="Times New Roman"/>
          <w:szCs w:val="24"/>
          <w:u w:val="single"/>
        </w:rPr>
        <w:t>.</w:t>
      </w:r>
      <w:r w:rsidR="006B1240">
        <w:rPr>
          <w:rFonts w:eastAsia="Times New Roman" w:cs="Times New Roman"/>
          <w:szCs w:val="24"/>
          <w:u w:val="single"/>
        </w:rPr>
        <w:t>1</w:t>
      </w:r>
      <w:r w:rsidR="003A17EE" w:rsidRPr="00600671">
        <w:rPr>
          <w:rFonts w:eastAsia="Times New Roman" w:cs="Times New Roman"/>
          <w:szCs w:val="24"/>
          <w:u w:val="single"/>
        </w:rPr>
        <w:t xml:space="preserve"> a. </w:t>
      </w:r>
      <w:r w:rsidR="00F11BBF" w:rsidRPr="00600671">
        <w:rPr>
          <w:rFonts w:eastAsia="Times New Roman" w:cs="Times New Roman"/>
          <w:szCs w:val="24"/>
          <w:u w:val="single"/>
        </w:rPr>
        <w:t>Definitions. For purposes of this section, the following terms have the following meanings:</w:t>
      </w:r>
    </w:p>
    <w:p w14:paraId="449D545E" w14:textId="6FFC1176" w:rsidR="00D55383" w:rsidRDefault="00D55383" w:rsidP="00543B5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 w:rsidRPr="00D55383">
        <w:rPr>
          <w:rFonts w:eastAsia="Times New Roman" w:cs="Times New Roman"/>
          <w:color w:val="000000" w:themeColor="text1"/>
          <w:szCs w:val="24"/>
          <w:u w:val="single"/>
        </w:rPr>
        <w:t>Abortion</w:t>
      </w:r>
      <w:r>
        <w:rPr>
          <w:rFonts w:eastAsia="Times New Roman" w:cs="Times New Roman"/>
          <w:color w:val="000000" w:themeColor="text1"/>
          <w:szCs w:val="24"/>
          <w:u w:val="single"/>
        </w:rPr>
        <w:t>. The term “abortion” means</w:t>
      </w:r>
      <w:r w:rsidRPr="00D55383"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  <w:r w:rsidR="00172458">
        <w:rPr>
          <w:rFonts w:eastAsia="Times New Roman" w:cs="Times New Roman"/>
          <w:color w:val="000000" w:themeColor="text1"/>
          <w:szCs w:val="24"/>
          <w:u w:val="single"/>
        </w:rPr>
        <w:t xml:space="preserve">(i) </w:t>
      </w:r>
      <w:r w:rsidR="00345F4B">
        <w:rPr>
          <w:rFonts w:eastAsia="Times New Roman" w:cs="Times New Roman"/>
          <w:color w:val="000000" w:themeColor="text1"/>
          <w:szCs w:val="24"/>
          <w:u w:val="single"/>
        </w:rPr>
        <w:t xml:space="preserve">a </w:t>
      </w:r>
      <w:r w:rsidR="00A975DD">
        <w:rPr>
          <w:rFonts w:eastAsia="Times New Roman" w:cs="Times New Roman"/>
          <w:color w:val="000000" w:themeColor="text1"/>
          <w:szCs w:val="24"/>
          <w:u w:val="single"/>
        </w:rPr>
        <w:t>procedure to terminate</w:t>
      </w:r>
      <w:r w:rsidRPr="00D55383">
        <w:rPr>
          <w:rFonts w:eastAsia="Times New Roman" w:cs="Times New Roman"/>
          <w:color w:val="000000" w:themeColor="text1"/>
          <w:szCs w:val="24"/>
          <w:u w:val="single"/>
        </w:rPr>
        <w:t xml:space="preserve"> a pregnancy for purpo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ses other than producing a live </w:t>
      </w:r>
      <w:r w:rsidRPr="00D55383">
        <w:rPr>
          <w:rFonts w:eastAsia="Times New Roman" w:cs="Times New Roman"/>
          <w:color w:val="000000" w:themeColor="text1"/>
          <w:szCs w:val="24"/>
          <w:u w:val="single"/>
        </w:rPr>
        <w:t xml:space="preserve">birth, </w:t>
      </w:r>
      <w:r w:rsidR="008B48E0">
        <w:rPr>
          <w:rFonts w:eastAsia="Times New Roman" w:cs="Times New Roman"/>
          <w:color w:val="000000" w:themeColor="text1"/>
          <w:szCs w:val="24"/>
          <w:u w:val="single"/>
        </w:rPr>
        <w:t>including</w:t>
      </w:r>
      <w:r>
        <w:rPr>
          <w:rFonts w:eastAsia="Times New Roman" w:cs="Times New Roman"/>
          <w:color w:val="000000" w:themeColor="text1"/>
          <w:szCs w:val="24"/>
          <w:u w:val="single"/>
        </w:rPr>
        <w:t>,</w:t>
      </w:r>
      <w:r w:rsidRPr="00D55383">
        <w:rPr>
          <w:rFonts w:eastAsia="Times New Roman" w:cs="Times New Roman"/>
          <w:color w:val="000000" w:themeColor="text1"/>
          <w:szCs w:val="24"/>
          <w:u w:val="single"/>
        </w:rPr>
        <w:t xml:space="preserve"> but not limited to</w:t>
      </w:r>
      <w:r w:rsidR="008B48E0">
        <w:rPr>
          <w:rFonts w:eastAsia="Times New Roman" w:cs="Times New Roman"/>
          <w:color w:val="000000" w:themeColor="text1"/>
          <w:szCs w:val="24"/>
          <w:u w:val="single"/>
        </w:rPr>
        <w:t>,</w:t>
      </w:r>
      <w:r w:rsidRPr="00D55383">
        <w:rPr>
          <w:rFonts w:eastAsia="Times New Roman" w:cs="Times New Roman"/>
          <w:color w:val="000000" w:themeColor="text1"/>
          <w:szCs w:val="24"/>
          <w:u w:val="single"/>
        </w:rPr>
        <w:t xml:space="preserve"> a terminati</w:t>
      </w:r>
      <w:r w:rsidR="00A975DD">
        <w:rPr>
          <w:rFonts w:eastAsia="Times New Roman" w:cs="Times New Roman"/>
          <w:color w:val="000000" w:themeColor="text1"/>
          <w:szCs w:val="24"/>
          <w:u w:val="single"/>
        </w:rPr>
        <w:t>on using pharmacological agents</w:t>
      </w:r>
      <w:r w:rsidR="0087332D">
        <w:rPr>
          <w:rFonts w:eastAsia="Times New Roman" w:cs="Times New Roman"/>
          <w:color w:val="000000" w:themeColor="text1"/>
          <w:szCs w:val="24"/>
          <w:u w:val="single"/>
        </w:rPr>
        <w:t>,</w:t>
      </w:r>
      <w:r w:rsidR="00A975DD"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  <w:r w:rsidR="00841B78">
        <w:rPr>
          <w:rFonts w:eastAsia="Times New Roman" w:cs="Times New Roman"/>
          <w:color w:val="000000" w:themeColor="text1"/>
          <w:szCs w:val="24"/>
          <w:u w:val="single"/>
        </w:rPr>
        <w:t xml:space="preserve">and </w:t>
      </w:r>
      <w:r w:rsidR="00172458">
        <w:rPr>
          <w:rFonts w:eastAsia="Times New Roman" w:cs="Times New Roman"/>
          <w:color w:val="000000" w:themeColor="text1"/>
          <w:szCs w:val="24"/>
          <w:u w:val="single"/>
        </w:rPr>
        <w:t xml:space="preserve">(ii) </w:t>
      </w:r>
      <w:r w:rsidR="00A975DD">
        <w:rPr>
          <w:rFonts w:eastAsia="Times New Roman" w:cs="Times New Roman"/>
          <w:color w:val="000000" w:themeColor="text1"/>
          <w:szCs w:val="24"/>
          <w:u w:val="single"/>
        </w:rPr>
        <w:t>any services related to such procedure</w:t>
      </w:r>
      <w:r w:rsidR="00172458">
        <w:rPr>
          <w:rFonts w:eastAsia="Times New Roman" w:cs="Times New Roman"/>
          <w:color w:val="000000" w:themeColor="text1"/>
          <w:szCs w:val="24"/>
          <w:u w:val="single"/>
        </w:rPr>
        <w:t xml:space="preserve">, including, but not limited to, </w:t>
      </w:r>
      <w:r w:rsidR="00AC14D3">
        <w:rPr>
          <w:rFonts w:eastAsia="Times New Roman" w:cs="Times New Roman"/>
          <w:color w:val="000000" w:themeColor="text1"/>
          <w:szCs w:val="24"/>
          <w:u w:val="single"/>
        </w:rPr>
        <w:t xml:space="preserve">any </w:t>
      </w:r>
      <w:r w:rsidR="00172458">
        <w:rPr>
          <w:rFonts w:eastAsia="Times New Roman" w:cs="Times New Roman"/>
          <w:color w:val="000000" w:themeColor="text1"/>
          <w:szCs w:val="24"/>
          <w:u w:val="single"/>
        </w:rPr>
        <w:t>counseling</w:t>
      </w:r>
      <w:r w:rsidR="00AC14D3">
        <w:rPr>
          <w:rFonts w:eastAsia="Times New Roman" w:cs="Times New Roman"/>
          <w:color w:val="000000" w:themeColor="text1"/>
          <w:szCs w:val="24"/>
          <w:u w:val="single"/>
        </w:rPr>
        <w:t xml:space="preserve"> before and after such procedure</w:t>
      </w:r>
      <w:r w:rsidR="00A975DD">
        <w:rPr>
          <w:rFonts w:eastAsia="Times New Roman" w:cs="Times New Roman"/>
          <w:color w:val="000000" w:themeColor="text1"/>
          <w:szCs w:val="24"/>
          <w:u w:val="single"/>
        </w:rPr>
        <w:t>.</w:t>
      </w:r>
    </w:p>
    <w:p w14:paraId="38E22EAD" w14:textId="09A4BC7C" w:rsidR="00784EA0" w:rsidRDefault="00784EA0" w:rsidP="00543B5F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>Abortion provider. The term “abortion pr</w:t>
      </w:r>
      <w:r w:rsidR="00D352AA">
        <w:rPr>
          <w:rFonts w:eastAsia="Times New Roman" w:cs="Times New Roman"/>
          <w:color w:val="000000" w:themeColor="text1"/>
          <w:szCs w:val="24"/>
          <w:u w:val="single"/>
        </w:rPr>
        <w:t xml:space="preserve">ovider” </w:t>
      </w:r>
      <w:r w:rsidR="0087332D">
        <w:rPr>
          <w:rFonts w:eastAsia="Times New Roman" w:cs="Times New Roman"/>
          <w:color w:val="000000" w:themeColor="text1"/>
          <w:szCs w:val="24"/>
          <w:u w:val="single"/>
        </w:rPr>
        <w:t xml:space="preserve">means a person who provides abortion procedures in accordance with New York state law, </w:t>
      </w:r>
      <w:r w:rsidR="00D352AA">
        <w:rPr>
          <w:rFonts w:eastAsia="Times New Roman" w:cs="Times New Roman"/>
          <w:color w:val="000000" w:themeColor="text1"/>
          <w:szCs w:val="24"/>
          <w:u w:val="single"/>
        </w:rPr>
        <w:t>includ</w:t>
      </w:r>
      <w:r w:rsidR="0087332D">
        <w:rPr>
          <w:rFonts w:eastAsia="Times New Roman" w:cs="Times New Roman"/>
          <w:color w:val="000000" w:themeColor="text1"/>
          <w:szCs w:val="24"/>
          <w:u w:val="single"/>
        </w:rPr>
        <w:t>ing</w:t>
      </w:r>
      <w:r w:rsidR="00D352AA">
        <w:rPr>
          <w:rFonts w:eastAsia="Times New Roman" w:cs="Times New Roman"/>
          <w:color w:val="000000" w:themeColor="text1"/>
          <w:szCs w:val="24"/>
          <w:u w:val="single"/>
        </w:rPr>
        <w:t xml:space="preserve">, but 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not limited to, </w:t>
      </w:r>
      <w:r w:rsidR="003A6A75">
        <w:rPr>
          <w:rFonts w:eastAsia="Times New Roman" w:cs="Times New Roman"/>
          <w:color w:val="000000" w:themeColor="text1"/>
          <w:szCs w:val="24"/>
          <w:u w:val="single"/>
        </w:rPr>
        <w:t>a hospital</w:t>
      </w:r>
      <w:r w:rsidR="00777998">
        <w:rPr>
          <w:rFonts w:eastAsia="Times New Roman" w:cs="Times New Roman"/>
          <w:color w:val="000000" w:themeColor="text1"/>
          <w:szCs w:val="24"/>
          <w:u w:val="single"/>
        </w:rPr>
        <w:t xml:space="preserve"> or</w:t>
      </w:r>
      <w:r w:rsidR="003A6A75">
        <w:rPr>
          <w:rFonts w:eastAsia="Times New Roman" w:cs="Times New Roman"/>
          <w:color w:val="000000" w:themeColor="text1"/>
          <w:szCs w:val="24"/>
          <w:u w:val="single"/>
        </w:rPr>
        <w:t xml:space="preserve"> a licensed medical provider</w:t>
      </w:r>
      <w:r w:rsidR="00D352AA">
        <w:rPr>
          <w:rFonts w:eastAsia="Times New Roman" w:cs="Times New Roman"/>
          <w:color w:val="000000" w:themeColor="text1"/>
          <w:szCs w:val="24"/>
          <w:u w:val="single"/>
        </w:rPr>
        <w:t>.</w:t>
      </w:r>
    </w:p>
    <w:p w14:paraId="4D2815C5" w14:textId="35BA47A9" w:rsidR="0032494A" w:rsidRDefault="0032494A" w:rsidP="00784EA0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 xml:space="preserve">Designated citywide languages. The term “designated citywide languages” has the same meaning as such term </w:t>
      </w:r>
      <w:r w:rsidR="00345F4B">
        <w:rPr>
          <w:rFonts w:eastAsia="Times New Roman" w:cs="Times New Roman"/>
          <w:color w:val="000000" w:themeColor="text1"/>
          <w:szCs w:val="24"/>
          <w:u w:val="single"/>
        </w:rPr>
        <w:t xml:space="preserve">is 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defined in section 23-1101. </w:t>
      </w:r>
    </w:p>
    <w:p w14:paraId="08EB73C8" w14:textId="5EB023E2" w:rsidR="00D930C4" w:rsidRDefault="00D930C4" w:rsidP="00D930C4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t>Healthcare provider. The term “healthcare provider” means a person who provides healthcare procedures in the city in accordance with New York state law, including, but not limited to, a hospital or a licensed medical provider.</w:t>
      </w:r>
    </w:p>
    <w:p w14:paraId="3D9540C5" w14:textId="23D06D51" w:rsidR="00617B3A" w:rsidRDefault="00617B3A" w:rsidP="00617B3A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>
        <w:rPr>
          <w:rFonts w:eastAsia="Times New Roman" w:cs="Times New Roman"/>
          <w:color w:val="000000" w:themeColor="text1"/>
          <w:szCs w:val="24"/>
          <w:u w:val="single"/>
        </w:rPr>
        <w:lastRenderedPageBreak/>
        <w:t>Language access services. The term “language access services” means services provided in order to convey information to</w:t>
      </w:r>
      <w:r w:rsidR="002F0CDA">
        <w:rPr>
          <w:rFonts w:eastAsia="Times New Roman" w:cs="Times New Roman"/>
          <w:color w:val="000000" w:themeColor="text1"/>
          <w:szCs w:val="24"/>
          <w:u w:val="single"/>
        </w:rPr>
        <w:t>,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 or facilitate communication with</w:t>
      </w:r>
      <w:r w:rsidR="002F0CDA">
        <w:rPr>
          <w:rFonts w:eastAsia="Times New Roman" w:cs="Times New Roman"/>
          <w:color w:val="000000" w:themeColor="text1"/>
          <w:szCs w:val="24"/>
          <w:u w:val="single"/>
        </w:rPr>
        <w:t>,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 an individual whose preferred language is not English, and may include, but need not be limited to, interpretation services, translation services </w:t>
      </w:r>
      <w:r w:rsidRPr="002905CA">
        <w:rPr>
          <w:rFonts w:eastAsia="Times New Roman" w:cs="Times New Roman"/>
          <w:color w:val="000000" w:themeColor="text1"/>
          <w:szCs w:val="24"/>
          <w:u w:val="single"/>
        </w:rPr>
        <w:t>or</w:t>
      </w:r>
      <w:r>
        <w:rPr>
          <w:rFonts w:eastAsia="Times New Roman" w:cs="Times New Roman"/>
          <w:color w:val="000000" w:themeColor="text1"/>
          <w:szCs w:val="24"/>
          <w:u w:val="single"/>
        </w:rPr>
        <w:t xml:space="preserve"> communication by a person who is fluent in both English and the non-English speaker’s preferred language. </w:t>
      </w:r>
    </w:p>
    <w:p w14:paraId="17FE2382" w14:textId="0538BC58" w:rsidR="00141BA7" w:rsidRPr="00376DE3" w:rsidRDefault="00A628E9" w:rsidP="00ED69D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bookmarkStart w:id="1" w:name="_Hlk113372667"/>
      <w:r>
        <w:rPr>
          <w:color w:val="000000"/>
          <w:u w:val="single"/>
        </w:rPr>
        <w:t>b</w:t>
      </w:r>
      <w:r w:rsidR="00141BA7" w:rsidRPr="00376DE3">
        <w:rPr>
          <w:color w:val="000000"/>
          <w:u w:val="single"/>
        </w:rPr>
        <w:t xml:space="preserve">. </w:t>
      </w:r>
      <w:r w:rsidR="006F70BC">
        <w:rPr>
          <w:color w:val="000000"/>
          <w:u w:val="single"/>
        </w:rPr>
        <w:t>Online abortion resource</w:t>
      </w:r>
      <w:r w:rsidR="00141BA7" w:rsidRPr="00376DE3">
        <w:rPr>
          <w:color w:val="000000"/>
          <w:u w:val="single"/>
        </w:rPr>
        <w:t xml:space="preserve">. </w:t>
      </w:r>
      <w:r w:rsidR="000A1CF4" w:rsidRPr="00376DE3">
        <w:rPr>
          <w:color w:val="000000"/>
          <w:u w:val="single"/>
        </w:rPr>
        <w:t>No later than March 1, 2023, the department</w:t>
      </w:r>
      <w:r w:rsidR="008F4890" w:rsidRPr="00376DE3">
        <w:rPr>
          <w:color w:val="000000"/>
          <w:u w:val="single"/>
        </w:rPr>
        <w:t xml:space="preserve"> </w:t>
      </w:r>
      <w:r w:rsidR="000A1CF4" w:rsidRPr="00376DE3">
        <w:rPr>
          <w:color w:val="000000"/>
          <w:u w:val="single"/>
        </w:rPr>
        <w:t xml:space="preserve">shall post </w:t>
      </w:r>
      <w:r w:rsidR="00886C99">
        <w:rPr>
          <w:color w:val="000000"/>
          <w:u w:val="single"/>
        </w:rPr>
        <w:t>on</w:t>
      </w:r>
      <w:r w:rsidR="00AC14D3">
        <w:rPr>
          <w:color w:val="000000"/>
          <w:u w:val="single"/>
        </w:rPr>
        <w:t xml:space="preserve"> </w:t>
      </w:r>
      <w:r w:rsidR="00EA600A">
        <w:rPr>
          <w:color w:val="000000"/>
          <w:u w:val="single"/>
        </w:rPr>
        <w:t>its</w:t>
      </w:r>
      <w:r w:rsidR="00AC14D3">
        <w:rPr>
          <w:color w:val="000000"/>
          <w:u w:val="single"/>
        </w:rPr>
        <w:t xml:space="preserve"> website</w:t>
      </w:r>
      <w:r w:rsidR="008F4890" w:rsidRPr="00376DE3">
        <w:rPr>
          <w:color w:val="000000"/>
          <w:u w:val="single"/>
        </w:rPr>
        <w:t>, and update as appropriate,</w:t>
      </w:r>
      <w:r w:rsidR="00C7403B" w:rsidRPr="00376DE3">
        <w:rPr>
          <w:color w:val="000000"/>
          <w:u w:val="single"/>
        </w:rPr>
        <w:t xml:space="preserve"> information </w:t>
      </w:r>
      <w:r w:rsidR="008F4890" w:rsidRPr="00376DE3">
        <w:rPr>
          <w:color w:val="000000"/>
          <w:u w:val="single"/>
        </w:rPr>
        <w:t xml:space="preserve">and resources </w:t>
      </w:r>
      <w:r w:rsidR="00764534">
        <w:rPr>
          <w:color w:val="000000"/>
          <w:u w:val="single"/>
        </w:rPr>
        <w:t xml:space="preserve">for a potential patient of an </w:t>
      </w:r>
      <w:r w:rsidR="000A1CF4" w:rsidRPr="00376DE3">
        <w:rPr>
          <w:color w:val="000000"/>
          <w:u w:val="single"/>
        </w:rPr>
        <w:t>abortion</w:t>
      </w:r>
      <w:r w:rsidR="00764534">
        <w:rPr>
          <w:color w:val="000000"/>
          <w:u w:val="single"/>
        </w:rPr>
        <w:t xml:space="preserve"> provider</w:t>
      </w:r>
      <w:r w:rsidR="008F4890" w:rsidRPr="00376DE3">
        <w:rPr>
          <w:color w:val="000000"/>
          <w:u w:val="single"/>
        </w:rPr>
        <w:t xml:space="preserve">, which </w:t>
      </w:r>
      <w:r w:rsidR="002F0CDA">
        <w:rPr>
          <w:color w:val="000000"/>
          <w:u w:val="single"/>
        </w:rPr>
        <w:t xml:space="preserve">shall </w:t>
      </w:r>
      <w:r w:rsidR="008F4890" w:rsidRPr="00376DE3">
        <w:rPr>
          <w:color w:val="000000"/>
          <w:u w:val="single"/>
        </w:rPr>
        <w:t>include</w:t>
      </w:r>
      <w:r w:rsidR="00376DE3" w:rsidRPr="00376DE3">
        <w:rPr>
          <w:color w:val="000000"/>
          <w:u w:val="single"/>
        </w:rPr>
        <w:t>,</w:t>
      </w:r>
      <w:r w:rsidR="008F4890" w:rsidRPr="00376DE3">
        <w:rPr>
          <w:color w:val="000000"/>
          <w:u w:val="single"/>
        </w:rPr>
        <w:t xml:space="preserve"> but need not be limited to</w:t>
      </w:r>
      <w:r w:rsidR="00376DE3" w:rsidRPr="00376DE3">
        <w:rPr>
          <w:color w:val="000000"/>
          <w:u w:val="single"/>
        </w:rPr>
        <w:t>,</w:t>
      </w:r>
      <w:r w:rsidR="008F4890" w:rsidRPr="00376DE3">
        <w:rPr>
          <w:color w:val="000000"/>
          <w:u w:val="single"/>
        </w:rPr>
        <w:t xml:space="preserve"> information outlining </w:t>
      </w:r>
      <w:r w:rsidR="00AC14D3">
        <w:rPr>
          <w:color w:val="000000"/>
          <w:u w:val="single"/>
        </w:rPr>
        <w:t xml:space="preserve">methods used to provide an </w:t>
      </w:r>
      <w:r w:rsidR="006F70BC">
        <w:rPr>
          <w:color w:val="000000"/>
          <w:u w:val="single"/>
        </w:rPr>
        <w:t>abortion</w:t>
      </w:r>
      <w:r w:rsidR="008F4890" w:rsidRPr="00376DE3">
        <w:rPr>
          <w:color w:val="000000"/>
          <w:u w:val="single"/>
        </w:rPr>
        <w:t xml:space="preserve">, </w:t>
      </w:r>
      <w:r w:rsidR="0088085A">
        <w:rPr>
          <w:color w:val="000000"/>
          <w:u w:val="single"/>
        </w:rPr>
        <w:t xml:space="preserve">attendant </w:t>
      </w:r>
      <w:r w:rsidR="006F70BC">
        <w:rPr>
          <w:color w:val="000000"/>
          <w:u w:val="single"/>
        </w:rPr>
        <w:t>health</w:t>
      </w:r>
      <w:r w:rsidR="008F4890" w:rsidRPr="00376DE3">
        <w:rPr>
          <w:color w:val="000000"/>
          <w:u w:val="single"/>
        </w:rPr>
        <w:t xml:space="preserve"> risks and </w:t>
      </w:r>
      <w:r w:rsidR="00AC14D3">
        <w:rPr>
          <w:color w:val="000000"/>
          <w:u w:val="single"/>
        </w:rPr>
        <w:t>recovery from an abortion</w:t>
      </w:r>
      <w:r w:rsidR="00345F4B">
        <w:rPr>
          <w:color w:val="000000"/>
          <w:u w:val="single"/>
        </w:rPr>
        <w:t>. Such information and resources shall be</w:t>
      </w:r>
      <w:r w:rsidR="00657609">
        <w:rPr>
          <w:color w:val="000000"/>
          <w:u w:val="single"/>
        </w:rPr>
        <w:t xml:space="preserve"> </w:t>
      </w:r>
      <w:r w:rsidR="000A1CF4" w:rsidRPr="00376DE3">
        <w:rPr>
          <w:color w:val="000000"/>
          <w:u w:val="single"/>
        </w:rPr>
        <w:t xml:space="preserve">translated </w:t>
      </w:r>
      <w:r w:rsidR="00C7403B" w:rsidRPr="00376DE3">
        <w:rPr>
          <w:color w:val="000000"/>
          <w:u w:val="single"/>
        </w:rPr>
        <w:t xml:space="preserve">into the </w:t>
      </w:r>
      <w:r w:rsidR="008F4890" w:rsidRPr="00376DE3">
        <w:rPr>
          <w:color w:val="000000"/>
          <w:u w:val="single"/>
        </w:rPr>
        <w:t>designated citywide</w:t>
      </w:r>
      <w:r w:rsidR="00C7403B" w:rsidRPr="00376DE3">
        <w:rPr>
          <w:color w:val="000000"/>
          <w:u w:val="single"/>
        </w:rPr>
        <w:t xml:space="preserve"> languages.</w:t>
      </w:r>
      <w:bookmarkEnd w:id="1"/>
      <w:r w:rsidR="00C7403B" w:rsidRPr="00376DE3">
        <w:rPr>
          <w:color w:val="000000"/>
          <w:u w:val="single"/>
        </w:rPr>
        <w:t xml:space="preserve"> </w:t>
      </w:r>
    </w:p>
    <w:p w14:paraId="1E288FDB" w14:textId="4DD61521" w:rsidR="00985E91" w:rsidRDefault="00A628E9" w:rsidP="00ED69D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c</w:t>
      </w:r>
      <w:r w:rsidR="00ED69D3" w:rsidRPr="00376DE3">
        <w:rPr>
          <w:color w:val="000000"/>
          <w:u w:val="single"/>
        </w:rPr>
        <w:t xml:space="preserve">. </w:t>
      </w:r>
      <w:r w:rsidR="00B732BE" w:rsidRPr="00376DE3">
        <w:rPr>
          <w:color w:val="000000"/>
          <w:u w:val="single"/>
        </w:rPr>
        <w:t>Language access</w:t>
      </w:r>
      <w:r w:rsidR="00ED69D3" w:rsidRPr="00376DE3">
        <w:rPr>
          <w:color w:val="000000"/>
          <w:u w:val="single"/>
        </w:rPr>
        <w:t xml:space="preserve"> </w:t>
      </w:r>
      <w:r w:rsidR="00617B3A" w:rsidRPr="002905CA">
        <w:rPr>
          <w:color w:val="000000"/>
          <w:u w:val="single"/>
        </w:rPr>
        <w:t>services</w:t>
      </w:r>
      <w:r w:rsidR="00617B3A">
        <w:rPr>
          <w:color w:val="000000"/>
          <w:u w:val="single"/>
        </w:rPr>
        <w:t xml:space="preserve"> </w:t>
      </w:r>
      <w:r w:rsidR="00E730BC">
        <w:rPr>
          <w:color w:val="000000"/>
          <w:u w:val="single"/>
        </w:rPr>
        <w:t xml:space="preserve">needs assessment. </w:t>
      </w:r>
      <w:r w:rsidR="00ED69D3" w:rsidRPr="00376DE3">
        <w:rPr>
          <w:color w:val="000000"/>
          <w:u w:val="single"/>
        </w:rPr>
        <w:t xml:space="preserve">No later than July 1, 2023, </w:t>
      </w:r>
      <w:r w:rsidR="00ED69D3" w:rsidRPr="00376DE3">
        <w:rPr>
          <w:color w:val="000000"/>
          <w:u w:val="single"/>
          <w:shd w:val="clear" w:color="auto" w:fill="FFFFFF"/>
        </w:rPr>
        <w:t>the department shall</w:t>
      </w:r>
      <w:r w:rsidR="00E730BC">
        <w:rPr>
          <w:color w:val="000000"/>
          <w:u w:val="single"/>
          <w:shd w:val="clear" w:color="auto" w:fill="FFFFFF"/>
        </w:rPr>
        <w:t xml:space="preserve"> survey </w:t>
      </w:r>
      <w:r w:rsidR="00D9431F">
        <w:rPr>
          <w:color w:val="000000"/>
          <w:u w:val="single"/>
          <w:shd w:val="clear" w:color="auto" w:fill="FFFFFF"/>
        </w:rPr>
        <w:t>abortion</w:t>
      </w:r>
      <w:r w:rsidR="00E730BC">
        <w:rPr>
          <w:color w:val="000000"/>
          <w:u w:val="single"/>
          <w:shd w:val="clear" w:color="auto" w:fill="FFFFFF"/>
        </w:rPr>
        <w:t xml:space="preserve"> providers</w:t>
      </w:r>
      <w:r w:rsidR="00985E91">
        <w:rPr>
          <w:color w:val="000000"/>
          <w:u w:val="single"/>
          <w:shd w:val="clear" w:color="auto" w:fill="FFFFFF"/>
        </w:rPr>
        <w:t xml:space="preserve"> in the city</w:t>
      </w:r>
      <w:r w:rsidR="00E730BC">
        <w:rPr>
          <w:color w:val="000000"/>
          <w:u w:val="single"/>
          <w:shd w:val="clear" w:color="auto" w:fill="FFFFFF"/>
        </w:rPr>
        <w:t xml:space="preserve"> to </w:t>
      </w:r>
      <w:r w:rsidR="000E1A96">
        <w:rPr>
          <w:color w:val="000000"/>
          <w:u w:val="single"/>
          <w:shd w:val="clear" w:color="auto" w:fill="FFFFFF"/>
        </w:rPr>
        <w:t xml:space="preserve">assess the availability of </w:t>
      </w:r>
      <w:r w:rsidR="00EA600A">
        <w:rPr>
          <w:rFonts w:eastAsia="Times New Roman"/>
          <w:color w:val="000000"/>
          <w:u w:val="single"/>
        </w:rPr>
        <w:t xml:space="preserve">language access </w:t>
      </w:r>
      <w:r w:rsidR="00D9431F">
        <w:rPr>
          <w:color w:val="000000"/>
          <w:u w:val="single"/>
          <w:shd w:val="clear" w:color="auto" w:fill="FFFFFF"/>
        </w:rPr>
        <w:t>services</w:t>
      </w:r>
      <w:r w:rsidR="00657609">
        <w:rPr>
          <w:color w:val="000000"/>
          <w:u w:val="single"/>
          <w:shd w:val="clear" w:color="auto" w:fill="FFFFFF"/>
        </w:rPr>
        <w:t xml:space="preserve"> </w:t>
      </w:r>
      <w:r w:rsidR="000E1A96">
        <w:rPr>
          <w:color w:val="000000"/>
          <w:u w:val="single"/>
          <w:shd w:val="clear" w:color="auto" w:fill="FFFFFF"/>
        </w:rPr>
        <w:t xml:space="preserve">for </w:t>
      </w:r>
      <w:r w:rsidR="00657609">
        <w:rPr>
          <w:color w:val="000000"/>
          <w:u w:val="single"/>
          <w:shd w:val="clear" w:color="auto" w:fill="FFFFFF"/>
        </w:rPr>
        <w:t xml:space="preserve">abortion </w:t>
      </w:r>
      <w:r w:rsidR="006F70BC">
        <w:rPr>
          <w:color w:val="000000"/>
          <w:u w:val="single"/>
          <w:shd w:val="clear" w:color="auto" w:fill="FFFFFF"/>
        </w:rPr>
        <w:t>and the demand for such services</w:t>
      </w:r>
      <w:r w:rsidR="00D9431F">
        <w:rPr>
          <w:color w:val="000000"/>
          <w:u w:val="single"/>
          <w:shd w:val="clear" w:color="auto" w:fill="FFFFFF"/>
        </w:rPr>
        <w:t>. Such needs assessment shall include, but need not be limited to</w:t>
      </w:r>
      <w:r w:rsidR="002F0CDA">
        <w:rPr>
          <w:color w:val="000000"/>
          <w:u w:val="single"/>
          <w:shd w:val="clear" w:color="auto" w:fill="FFFFFF"/>
        </w:rPr>
        <w:t>, a survey of</w:t>
      </w:r>
      <w:r w:rsidR="00D9431F">
        <w:rPr>
          <w:color w:val="000000"/>
          <w:u w:val="single"/>
          <w:shd w:val="clear" w:color="auto" w:fill="FFFFFF"/>
        </w:rPr>
        <w:t>:</w:t>
      </w:r>
      <w:r w:rsidR="00ED69D3" w:rsidRPr="00376DE3">
        <w:rPr>
          <w:color w:val="000000"/>
          <w:u w:val="single"/>
          <w:shd w:val="clear" w:color="auto" w:fill="FFFFFF"/>
        </w:rPr>
        <w:t xml:space="preserve"> </w:t>
      </w:r>
    </w:p>
    <w:p w14:paraId="77327662" w14:textId="5025ADCA" w:rsidR="00985E91" w:rsidRDefault="00985E91" w:rsidP="002937A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1. </w:t>
      </w:r>
      <w:r w:rsidR="000E1A96">
        <w:rPr>
          <w:color w:val="000000"/>
          <w:u w:val="single"/>
        </w:rPr>
        <w:t>L</w:t>
      </w:r>
      <w:r w:rsidR="00D9431F">
        <w:rPr>
          <w:color w:val="000000"/>
          <w:u w:val="single"/>
        </w:rPr>
        <w:t>anguage access services</w:t>
      </w:r>
      <w:r w:rsidR="00657609">
        <w:rPr>
          <w:color w:val="000000"/>
          <w:u w:val="single"/>
        </w:rPr>
        <w:t xml:space="preserve"> </w:t>
      </w:r>
      <w:r w:rsidR="0013359C">
        <w:rPr>
          <w:color w:val="000000"/>
          <w:u w:val="single"/>
        </w:rPr>
        <w:t>used in connection with</w:t>
      </w:r>
      <w:r w:rsidR="00657609">
        <w:rPr>
          <w:color w:val="000000"/>
          <w:u w:val="single"/>
        </w:rPr>
        <w:t xml:space="preserve"> providing abortions</w:t>
      </w:r>
      <w:r w:rsidR="00373F0A">
        <w:rPr>
          <w:color w:val="000000"/>
          <w:u w:val="single"/>
        </w:rPr>
        <w:t>;</w:t>
      </w:r>
    </w:p>
    <w:p w14:paraId="0E69A919" w14:textId="286B563F" w:rsidR="00985E91" w:rsidRDefault="00985E91" w:rsidP="002937A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2. </w:t>
      </w:r>
      <w:r w:rsidR="00D9431F">
        <w:rPr>
          <w:color w:val="000000"/>
          <w:u w:val="single"/>
        </w:rPr>
        <w:t xml:space="preserve">Preferred methods for </w:t>
      </w:r>
      <w:r w:rsidR="00EA600A">
        <w:rPr>
          <w:color w:val="000000"/>
          <w:u w:val="single"/>
        </w:rPr>
        <w:t xml:space="preserve">delivery of </w:t>
      </w:r>
      <w:r w:rsidR="00D9431F">
        <w:rPr>
          <w:color w:val="000000"/>
          <w:u w:val="single"/>
        </w:rPr>
        <w:t>language access service</w:t>
      </w:r>
      <w:r w:rsidR="00EA600A">
        <w:rPr>
          <w:color w:val="000000"/>
          <w:u w:val="single"/>
        </w:rPr>
        <w:t>s</w:t>
      </w:r>
      <w:r w:rsidR="00D9431F">
        <w:rPr>
          <w:color w:val="000000"/>
          <w:u w:val="single"/>
        </w:rPr>
        <w:t xml:space="preserve"> </w:t>
      </w:r>
      <w:r w:rsidR="0013359C">
        <w:rPr>
          <w:color w:val="000000"/>
          <w:u w:val="single"/>
        </w:rPr>
        <w:t xml:space="preserve">used in connection with </w:t>
      </w:r>
      <w:r w:rsidR="00657609">
        <w:rPr>
          <w:color w:val="000000"/>
          <w:u w:val="single"/>
        </w:rPr>
        <w:t>providing abortions</w:t>
      </w:r>
      <w:r w:rsidR="00373F0A">
        <w:rPr>
          <w:color w:val="000000"/>
          <w:u w:val="single"/>
        </w:rPr>
        <w:t>;</w:t>
      </w:r>
    </w:p>
    <w:p w14:paraId="6487305E" w14:textId="16C086CD" w:rsidR="00985E91" w:rsidRDefault="00985E91" w:rsidP="002937A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3. </w:t>
      </w:r>
      <w:r w:rsidR="00DF5D58">
        <w:rPr>
          <w:color w:val="000000"/>
          <w:u w:val="single"/>
        </w:rPr>
        <w:t>Public and private f</w:t>
      </w:r>
      <w:r w:rsidR="00D9431F">
        <w:rPr>
          <w:color w:val="000000"/>
          <w:u w:val="single"/>
        </w:rPr>
        <w:t>unding for language access services</w:t>
      </w:r>
      <w:r w:rsidR="00657609" w:rsidRPr="00657609">
        <w:rPr>
          <w:color w:val="000000"/>
          <w:u w:val="single"/>
        </w:rPr>
        <w:t xml:space="preserve"> </w:t>
      </w:r>
      <w:r w:rsidR="0013359C">
        <w:rPr>
          <w:color w:val="000000"/>
          <w:u w:val="single"/>
        </w:rPr>
        <w:t xml:space="preserve">used in connection with </w:t>
      </w:r>
      <w:r w:rsidR="00657609">
        <w:rPr>
          <w:color w:val="000000"/>
          <w:u w:val="single"/>
        </w:rPr>
        <w:t>providing abortions</w:t>
      </w:r>
      <w:r w:rsidR="00373F0A">
        <w:rPr>
          <w:color w:val="000000"/>
          <w:u w:val="single"/>
        </w:rPr>
        <w:t>; and</w:t>
      </w:r>
    </w:p>
    <w:p w14:paraId="2BB84DF0" w14:textId="64A10992" w:rsidR="00985E91" w:rsidRPr="002937A1" w:rsidRDefault="00985E91" w:rsidP="001D587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4. </w:t>
      </w:r>
      <w:r w:rsidR="00D9431F">
        <w:rPr>
          <w:color w:val="000000"/>
          <w:u w:val="single"/>
        </w:rPr>
        <w:t xml:space="preserve">Implementation challenges </w:t>
      </w:r>
      <w:r w:rsidR="002F0CDA">
        <w:rPr>
          <w:color w:val="000000"/>
          <w:u w:val="single"/>
        </w:rPr>
        <w:t xml:space="preserve">with </w:t>
      </w:r>
      <w:r w:rsidR="00D9431F">
        <w:rPr>
          <w:color w:val="000000"/>
          <w:u w:val="single"/>
        </w:rPr>
        <w:t>language access services</w:t>
      </w:r>
      <w:r w:rsidR="00657609" w:rsidRPr="00657609">
        <w:rPr>
          <w:color w:val="000000"/>
          <w:u w:val="single"/>
        </w:rPr>
        <w:t xml:space="preserve"> </w:t>
      </w:r>
      <w:r w:rsidR="0013359C">
        <w:rPr>
          <w:color w:val="000000"/>
          <w:u w:val="single"/>
        </w:rPr>
        <w:t xml:space="preserve">used in connection with </w:t>
      </w:r>
      <w:r w:rsidR="00657609">
        <w:rPr>
          <w:color w:val="000000"/>
          <w:u w:val="single"/>
        </w:rPr>
        <w:t>providing abortions</w:t>
      </w:r>
      <w:r w:rsidR="00886C99">
        <w:rPr>
          <w:color w:val="000000"/>
          <w:u w:val="single"/>
        </w:rPr>
        <w:t>.</w:t>
      </w:r>
    </w:p>
    <w:p w14:paraId="7401E60E" w14:textId="782BF8DF" w:rsidR="00A628E9" w:rsidRDefault="00A628E9" w:rsidP="00DC1AD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="Times New Roman"/>
          <w:color w:val="000000"/>
          <w:u w:val="single"/>
        </w:rPr>
      </w:pPr>
      <w:r>
        <w:rPr>
          <w:color w:val="000000"/>
          <w:u w:val="single"/>
        </w:rPr>
        <w:t>d</w:t>
      </w:r>
      <w:r w:rsidR="00D9431F">
        <w:rPr>
          <w:color w:val="000000"/>
          <w:u w:val="single"/>
        </w:rPr>
        <w:t xml:space="preserve">. </w:t>
      </w:r>
      <w:r w:rsidR="0022243B">
        <w:rPr>
          <w:color w:val="000000"/>
          <w:u w:val="single"/>
        </w:rPr>
        <w:t xml:space="preserve">Language access services needs report. No later than 30 days after completion of the </w:t>
      </w:r>
      <w:r w:rsidR="00F34013">
        <w:rPr>
          <w:color w:val="000000"/>
          <w:u w:val="single"/>
        </w:rPr>
        <w:t xml:space="preserve">needs </w:t>
      </w:r>
      <w:r w:rsidR="0022243B">
        <w:rPr>
          <w:color w:val="000000"/>
          <w:u w:val="single"/>
        </w:rPr>
        <w:t xml:space="preserve">assessment required by subdivision c of this section, </w:t>
      </w:r>
      <w:r w:rsidR="0022243B">
        <w:rPr>
          <w:rFonts w:eastAsia="Times New Roman"/>
          <w:color w:val="000000"/>
          <w:u w:val="single"/>
        </w:rPr>
        <w:t>t</w:t>
      </w:r>
      <w:r w:rsidR="007E3428" w:rsidRPr="007E3428">
        <w:rPr>
          <w:rFonts w:eastAsia="Times New Roman"/>
          <w:color w:val="000000"/>
          <w:u w:val="single"/>
        </w:rPr>
        <w:t xml:space="preserve">he department shall </w:t>
      </w:r>
      <w:r w:rsidR="00D9431F">
        <w:rPr>
          <w:rFonts w:eastAsia="Times New Roman"/>
          <w:color w:val="000000"/>
          <w:u w:val="single"/>
        </w:rPr>
        <w:t>submit a report</w:t>
      </w:r>
      <w:r w:rsidR="00886C99">
        <w:rPr>
          <w:rFonts w:eastAsia="Times New Roman"/>
          <w:color w:val="000000"/>
          <w:u w:val="single"/>
        </w:rPr>
        <w:t xml:space="preserve"> </w:t>
      </w:r>
      <w:r w:rsidR="007E3428" w:rsidRPr="007E3428">
        <w:rPr>
          <w:rFonts w:eastAsia="Times New Roman"/>
          <w:color w:val="000000"/>
          <w:u w:val="single"/>
        </w:rPr>
        <w:t xml:space="preserve">to </w:t>
      </w:r>
      <w:r w:rsidR="007E3428" w:rsidRPr="007E3428">
        <w:rPr>
          <w:rFonts w:eastAsia="Times New Roman"/>
          <w:color w:val="000000"/>
          <w:u w:val="single"/>
        </w:rPr>
        <w:lastRenderedPageBreak/>
        <w:t xml:space="preserve">the mayor and the speaker of the council </w:t>
      </w:r>
      <w:r w:rsidR="002F0CDA">
        <w:rPr>
          <w:rFonts w:eastAsia="Times New Roman"/>
          <w:color w:val="000000"/>
          <w:u w:val="single"/>
        </w:rPr>
        <w:t>with</w:t>
      </w:r>
      <w:r w:rsidR="00886C99">
        <w:rPr>
          <w:rFonts w:eastAsia="Times New Roman"/>
          <w:color w:val="000000"/>
          <w:u w:val="single"/>
        </w:rPr>
        <w:t xml:space="preserve"> </w:t>
      </w:r>
      <w:r w:rsidR="000E1A96">
        <w:rPr>
          <w:rFonts w:eastAsia="Times New Roman"/>
          <w:color w:val="000000"/>
          <w:u w:val="single"/>
        </w:rPr>
        <w:t xml:space="preserve">recommendations </w:t>
      </w:r>
      <w:r w:rsidR="00886C99">
        <w:rPr>
          <w:rFonts w:eastAsia="Times New Roman"/>
          <w:color w:val="000000"/>
          <w:u w:val="single"/>
        </w:rPr>
        <w:t xml:space="preserve">resulting from </w:t>
      </w:r>
      <w:r w:rsidR="00F34013">
        <w:rPr>
          <w:rFonts w:eastAsia="Times New Roman"/>
          <w:color w:val="000000"/>
          <w:u w:val="single"/>
        </w:rPr>
        <w:t xml:space="preserve">such </w:t>
      </w:r>
      <w:r w:rsidR="00ED0955" w:rsidRPr="002905CA">
        <w:rPr>
          <w:rFonts w:eastAsia="Times New Roman"/>
          <w:color w:val="000000"/>
          <w:u w:val="single"/>
        </w:rPr>
        <w:t>needs</w:t>
      </w:r>
      <w:r w:rsidR="00ED0955">
        <w:rPr>
          <w:rFonts w:eastAsia="Times New Roman"/>
          <w:color w:val="000000"/>
          <w:u w:val="single"/>
        </w:rPr>
        <w:t xml:space="preserve"> </w:t>
      </w:r>
      <w:r w:rsidR="00886C99">
        <w:rPr>
          <w:rFonts w:eastAsia="Times New Roman"/>
          <w:color w:val="000000"/>
          <w:u w:val="single"/>
        </w:rPr>
        <w:t xml:space="preserve">assessment </w:t>
      </w:r>
      <w:r w:rsidR="007E3428" w:rsidRPr="007E3428">
        <w:rPr>
          <w:rFonts w:eastAsia="Times New Roman"/>
          <w:color w:val="000000"/>
          <w:u w:val="single"/>
        </w:rPr>
        <w:t xml:space="preserve">and </w:t>
      </w:r>
      <w:r w:rsidR="000E1A96">
        <w:rPr>
          <w:rFonts w:eastAsia="Times New Roman"/>
          <w:color w:val="000000"/>
          <w:u w:val="single"/>
        </w:rPr>
        <w:t xml:space="preserve">shall </w:t>
      </w:r>
      <w:r w:rsidR="007E3428" w:rsidRPr="007E3428">
        <w:rPr>
          <w:rFonts w:eastAsia="Times New Roman"/>
          <w:color w:val="000000"/>
          <w:u w:val="single"/>
        </w:rPr>
        <w:t>post such report on its website. Such report shall include, but not be limited to, the following information:</w:t>
      </w:r>
    </w:p>
    <w:p w14:paraId="0C73C49E" w14:textId="6BB2EE9F" w:rsidR="00985E91" w:rsidRDefault="00985E91" w:rsidP="00985E9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1. A summary of the findings of such </w:t>
      </w:r>
      <w:r w:rsidR="00ED0955" w:rsidRPr="002905CA">
        <w:rPr>
          <w:rFonts w:eastAsia="Times New Roman"/>
          <w:color w:val="000000"/>
          <w:u w:val="single"/>
        </w:rPr>
        <w:t>needs</w:t>
      </w:r>
      <w:r w:rsidR="00ED0955"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</w:rPr>
        <w:t>assessment</w:t>
      </w:r>
      <w:r w:rsidR="001D5873">
        <w:rPr>
          <w:rFonts w:eastAsia="Times New Roman"/>
          <w:color w:val="000000"/>
          <w:u w:val="single"/>
        </w:rPr>
        <w:t>;</w:t>
      </w:r>
    </w:p>
    <w:p w14:paraId="7886F5E2" w14:textId="7BF51BC8" w:rsidR="001D5873" w:rsidRDefault="00985E91" w:rsidP="00985E9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2. Recommendations for </w:t>
      </w:r>
      <w:r w:rsidR="00EA600A" w:rsidRPr="002905CA">
        <w:rPr>
          <w:rFonts w:eastAsia="Times New Roman"/>
          <w:color w:val="000000"/>
          <w:u w:val="single"/>
        </w:rPr>
        <w:t>language access</w:t>
      </w:r>
      <w:r w:rsidRPr="002905CA">
        <w:rPr>
          <w:rFonts w:eastAsia="Times New Roman"/>
          <w:color w:val="000000"/>
          <w:u w:val="single"/>
        </w:rPr>
        <w:t xml:space="preserve"> services</w:t>
      </w:r>
      <w:r>
        <w:rPr>
          <w:rFonts w:eastAsia="Times New Roman"/>
          <w:color w:val="000000"/>
          <w:u w:val="single"/>
        </w:rPr>
        <w:t xml:space="preserve"> based on such findings; </w:t>
      </w:r>
    </w:p>
    <w:p w14:paraId="3F3D9E6D" w14:textId="6217A535" w:rsidR="00985E91" w:rsidRDefault="00985E91" w:rsidP="00DC1AD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3. </w:t>
      </w:r>
      <w:r w:rsidR="001D5873">
        <w:rPr>
          <w:rFonts w:eastAsia="Times New Roman"/>
          <w:color w:val="000000"/>
          <w:u w:val="single"/>
        </w:rPr>
        <w:t xml:space="preserve">In </w:t>
      </w:r>
      <w:r w:rsidR="00ED0955">
        <w:rPr>
          <w:rFonts w:eastAsia="Times New Roman"/>
          <w:color w:val="000000"/>
          <w:u w:val="single"/>
        </w:rPr>
        <w:t>consultation</w:t>
      </w:r>
      <w:r w:rsidR="001D5873">
        <w:rPr>
          <w:rFonts w:eastAsia="Times New Roman"/>
          <w:color w:val="000000"/>
          <w:u w:val="single"/>
        </w:rPr>
        <w:t xml:space="preserve"> with the mayor’s office of immigrant affairs, </w:t>
      </w:r>
      <w:r w:rsidR="002937A1">
        <w:rPr>
          <w:rFonts w:eastAsia="Times New Roman"/>
          <w:color w:val="000000"/>
          <w:u w:val="single"/>
        </w:rPr>
        <w:t xml:space="preserve">recommended </w:t>
      </w:r>
      <w:r w:rsidR="001D5873">
        <w:rPr>
          <w:rFonts w:eastAsia="Times New Roman"/>
          <w:color w:val="000000"/>
          <w:u w:val="single"/>
        </w:rPr>
        <w:t xml:space="preserve">best practices for </w:t>
      </w:r>
      <w:r w:rsidR="00EA600A">
        <w:rPr>
          <w:rFonts w:eastAsia="Times New Roman"/>
          <w:color w:val="000000"/>
          <w:u w:val="single"/>
        </w:rPr>
        <w:t>language access</w:t>
      </w:r>
      <w:r w:rsidR="001D5873">
        <w:rPr>
          <w:rFonts w:eastAsia="Times New Roman"/>
          <w:color w:val="000000"/>
          <w:u w:val="single"/>
        </w:rPr>
        <w:t xml:space="preserve"> services and for identifying providers </w:t>
      </w:r>
      <w:r w:rsidR="001D5873" w:rsidRPr="002905CA">
        <w:rPr>
          <w:rFonts w:eastAsia="Times New Roman"/>
          <w:color w:val="000000"/>
          <w:u w:val="single"/>
        </w:rPr>
        <w:t xml:space="preserve">of </w:t>
      </w:r>
      <w:r w:rsidR="00EA600A" w:rsidRPr="002905CA">
        <w:rPr>
          <w:rFonts w:eastAsia="Times New Roman"/>
          <w:color w:val="000000"/>
          <w:u w:val="single"/>
        </w:rPr>
        <w:t>language access</w:t>
      </w:r>
      <w:r w:rsidR="001D5873" w:rsidRPr="002905CA">
        <w:rPr>
          <w:rFonts w:eastAsia="Times New Roman"/>
          <w:color w:val="000000"/>
          <w:u w:val="single"/>
        </w:rPr>
        <w:t xml:space="preserve"> services</w:t>
      </w:r>
      <w:r w:rsidR="001D5873">
        <w:rPr>
          <w:rFonts w:eastAsia="Times New Roman"/>
          <w:color w:val="000000"/>
          <w:u w:val="single"/>
        </w:rPr>
        <w:t>; and</w:t>
      </w:r>
    </w:p>
    <w:p w14:paraId="35AA877A" w14:textId="11C26456" w:rsidR="001D5873" w:rsidRPr="002937A1" w:rsidRDefault="001D5873" w:rsidP="00DC1AD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eastAsia="Times New Roman"/>
          <w:color w:val="000000"/>
          <w:u w:val="single"/>
        </w:rPr>
      </w:pPr>
      <w:bookmarkStart w:id="2" w:name="_Hlk113373137"/>
      <w:r>
        <w:rPr>
          <w:rFonts w:eastAsia="Times New Roman"/>
          <w:color w:val="000000"/>
          <w:u w:val="single"/>
        </w:rPr>
        <w:t xml:space="preserve">4. An assessment of actions the city could take to assist abortion providers with access to </w:t>
      </w:r>
      <w:r w:rsidR="00EA600A" w:rsidRPr="002905CA">
        <w:rPr>
          <w:rFonts w:eastAsia="Times New Roman"/>
          <w:color w:val="000000"/>
          <w:u w:val="single"/>
        </w:rPr>
        <w:t>language access</w:t>
      </w:r>
      <w:r w:rsidRPr="002905CA">
        <w:rPr>
          <w:rFonts w:eastAsia="Times New Roman"/>
          <w:color w:val="000000"/>
          <w:u w:val="single"/>
        </w:rPr>
        <w:t xml:space="preserve"> services</w:t>
      </w:r>
      <w:r>
        <w:rPr>
          <w:rFonts w:eastAsia="Times New Roman"/>
          <w:color w:val="000000"/>
          <w:u w:val="single"/>
        </w:rPr>
        <w:t>, including</w:t>
      </w:r>
      <w:r w:rsidR="00A628E9">
        <w:rPr>
          <w:rFonts w:eastAsia="Times New Roman"/>
          <w:color w:val="000000"/>
          <w:u w:val="single"/>
        </w:rPr>
        <w:t>,</w:t>
      </w:r>
      <w:r>
        <w:rPr>
          <w:rFonts w:eastAsia="Times New Roman"/>
          <w:color w:val="000000"/>
          <w:u w:val="single"/>
        </w:rPr>
        <w:t xml:space="preserve"> but not limited to</w:t>
      </w:r>
      <w:r w:rsidR="00A628E9">
        <w:rPr>
          <w:rFonts w:eastAsia="Times New Roman"/>
          <w:color w:val="000000"/>
          <w:u w:val="single"/>
        </w:rPr>
        <w:t>,</w:t>
      </w:r>
      <w:r>
        <w:rPr>
          <w:rFonts w:eastAsia="Times New Roman"/>
          <w:color w:val="000000"/>
          <w:u w:val="single"/>
        </w:rPr>
        <w:t xml:space="preserve"> </w:t>
      </w:r>
      <w:r w:rsidR="00764534">
        <w:rPr>
          <w:rFonts w:eastAsia="Times New Roman"/>
          <w:color w:val="000000"/>
          <w:u w:val="single"/>
        </w:rPr>
        <w:t>the practicability of providing grants to abortion</w:t>
      </w:r>
      <w:r w:rsidR="00AE01F4">
        <w:rPr>
          <w:rFonts w:eastAsia="Times New Roman"/>
          <w:color w:val="000000"/>
          <w:u w:val="single"/>
        </w:rPr>
        <w:t xml:space="preserve"> </w:t>
      </w:r>
      <w:r w:rsidR="00764534">
        <w:rPr>
          <w:rFonts w:eastAsia="Times New Roman"/>
          <w:color w:val="000000"/>
          <w:u w:val="single"/>
        </w:rPr>
        <w:t xml:space="preserve">providers to assist in </w:t>
      </w:r>
      <w:r w:rsidR="00432FF5">
        <w:rPr>
          <w:rFonts w:eastAsia="Times New Roman"/>
          <w:color w:val="000000"/>
          <w:u w:val="single"/>
        </w:rPr>
        <w:t>such access,</w:t>
      </w:r>
      <w:r w:rsidR="00764534">
        <w:rPr>
          <w:rFonts w:eastAsia="Times New Roman"/>
          <w:color w:val="000000"/>
          <w:u w:val="single"/>
        </w:rPr>
        <w:t xml:space="preserve"> </w:t>
      </w:r>
      <w:r w:rsidR="00AE01F4">
        <w:rPr>
          <w:rFonts w:eastAsia="Times New Roman"/>
          <w:color w:val="000000"/>
          <w:u w:val="single"/>
        </w:rPr>
        <w:t xml:space="preserve">and </w:t>
      </w:r>
      <w:r w:rsidR="00432FF5">
        <w:rPr>
          <w:rFonts w:eastAsia="Times New Roman"/>
          <w:color w:val="000000"/>
          <w:u w:val="single"/>
        </w:rPr>
        <w:t xml:space="preserve">methods of </w:t>
      </w:r>
      <w:r>
        <w:rPr>
          <w:rFonts w:eastAsia="Times New Roman"/>
          <w:color w:val="000000"/>
          <w:u w:val="single"/>
        </w:rPr>
        <w:t xml:space="preserve">connecting abortion providers with healthcare </w:t>
      </w:r>
      <w:r w:rsidR="00142F1D">
        <w:rPr>
          <w:rFonts w:eastAsia="Times New Roman"/>
          <w:color w:val="000000"/>
          <w:u w:val="single"/>
        </w:rPr>
        <w:t xml:space="preserve">providers </w:t>
      </w:r>
      <w:r>
        <w:rPr>
          <w:rFonts w:eastAsia="Times New Roman"/>
          <w:color w:val="000000"/>
          <w:u w:val="single"/>
        </w:rPr>
        <w:t xml:space="preserve">that have implemented </w:t>
      </w:r>
      <w:r w:rsidR="00EA600A">
        <w:rPr>
          <w:rFonts w:eastAsia="Times New Roman"/>
          <w:color w:val="000000"/>
          <w:u w:val="single"/>
        </w:rPr>
        <w:t xml:space="preserve">language access </w:t>
      </w:r>
      <w:r>
        <w:rPr>
          <w:rFonts w:eastAsia="Times New Roman"/>
          <w:color w:val="000000"/>
          <w:u w:val="single"/>
        </w:rPr>
        <w:t>services.</w:t>
      </w:r>
    </w:p>
    <w:bookmarkEnd w:id="2"/>
    <w:p w14:paraId="5336A0FC" w14:textId="0D67CACC" w:rsidR="003A17EE" w:rsidRDefault="006D4739" w:rsidP="002937A1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§ 2. </w:t>
      </w:r>
      <w:r w:rsidR="00EC4698" w:rsidRPr="00EC4698">
        <w:rPr>
          <w:rFonts w:eastAsia="Times New Roman"/>
        </w:rPr>
        <w:t xml:space="preserve">This local law takes </w:t>
      </w:r>
      <w:r w:rsidR="008B48E0">
        <w:rPr>
          <w:rFonts w:eastAsia="Times New Roman"/>
        </w:rPr>
        <w:t xml:space="preserve">effect </w:t>
      </w:r>
      <w:r w:rsidR="00152357">
        <w:rPr>
          <w:rFonts w:eastAsia="Times New Roman"/>
        </w:rPr>
        <w:t>120</w:t>
      </w:r>
      <w:r w:rsidR="008B48E0">
        <w:rPr>
          <w:rFonts w:eastAsia="Times New Roman"/>
        </w:rPr>
        <w:t xml:space="preserve"> days after it becomes law</w:t>
      </w:r>
      <w:r w:rsidR="00D55383" w:rsidRPr="00D55383">
        <w:rPr>
          <w:rFonts w:eastAsia="Times New Roman"/>
        </w:rPr>
        <w:t>.</w:t>
      </w:r>
    </w:p>
    <w:p w14:paraId="615B88EA" w14:textId="77777777" w:rsidR="006A6C39" w:rsidRPr="00600671" w:rsidRDefault="006A6C39" w:rsidP="00D55383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napToGrid w:val="0"/>
          <w:szCs w:val="24"/>
        </w:rPr>
        <w:sectPr w:rsidR="006A6C39" w:rsidRPr="00600671" w:rsidSect="0088085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5DB5761" w14:textId="77777777" w:rsidR="006A6C39" w:rsidRDefault="006A6C39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40BAC474" w14:textId="77777777" w:rsidR="006A6C39" w:rsidRDefault="006A6C39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4FA4012" w14:textId="77777777" w:rsidR="006A6C39" w:rsidRDefault="006A6C39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34BED5DD" w14:textId="77777777" w:rsidR="006A6C39" w:rsidRDefault="006A6C39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0D14CB02" w14:textId="3653F920" w:rsidR="003A17EE" w:rsidRPr="003A17EE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A17EE">
        <w:rPr>
          <w:rFonts w:eastAsia="Times New Roman" w:cs="Times New Roman"/>
          <w:sz w:val="18"/>
          <w:szCs w:val="18"/>
        </w:rPr>
        <w:t>NLB</w:t>
      </w:r>
      <w:r w:rsidR="00541BB7">
        <w:rPr>
          <w:rFonts w:eastAsia="Times New Roman" w:cs="Times New Roman"/>
          <w:sz w:val="18"/>
          <w:szCs w:val="18"/>
        </w:rPr>
        <w:t>/BM</w:t>
      </w:r>
    </w:p>
    <w:p w14:paraId="71BCB4DC" w14:textId="41D0F465" w:rsidR="003A17EE" w:rsidRPr="003A17EE" w:rsidRDefault="003A17EE" w:rsidP="003A17EE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3A17EE">
        <w:rPr>
          <w:rFonts w:eastAsia="Times New Roman" w:cs="Times New Roman"/>
          <w:sz w:val="18"/>
          <w:szCs w:val="18"/>
        </w:rPr>
        <w:t>LS #</w:t>
      </w:r>
      <w:r w:rsidR="00EA7DFC">
        <w:rPr>
          <w:rFonts w:eastAsia="Times New Roman" w:cs="Times New Roman"/>
          <w:sz w:val="18"/>
          <w:szCs w:val="18"/>
        </w:rPr>
        <w:t>9</w:t>
      </w:r>
      <w:r w:rsidR="00AE3843">
        <w:rPr>
          <w:rFonts w:eastAsia="Times New Roman" w:cs="Times New Roman"/>
          <w:sz w:val="18"/>
          <w:szCs w:val="18"/>
        </w:rPr>
        <w:t>137</w:t>
      </w:r>
    </w:p>
    <w:p w14:paraId="6C2C0189" w14:textId="1DF41DA3" w:rsidR="00C429D5" w:rsidRDefault="00AE01F4" w:rsidP="00C429D5">
      <w:pPr>
        <w:spacing w:after="0" w:line="240" w:lineRule="auto"/>
      </w:pPr>
      <w:r>
        <w:rPr>
          <w:rFonts w:eastAsia="Times New Roman" w:cs="Times New Roman"/>
          <w:sz w:val="18"/>
          <w:szCs w:val="18"/>
        </w:rPr>
        <w:t xml:space="preserve"> </w:t>
      </w:r>
      <w:r w:rsidR="00610460">
        <w:rPr>
          <w:rFonts w:eastAsia="Times New Roman" w:cs="Times New Roman"/>
          <w:sz w:val="18"/>
          <w:szCs w:val="18"/>
        </w:rPr>
        <w:t xml:space="preserve">9/6/22 </w:t>
      </w:r>
      <w:r w:rsidR="00F34013">
        <w:rPr>
          <w:rFonts w:eastAsia="Times New Roman" w:cs="Times New Roman"/>
          <w:sz w:val="18"/>
          <w:szCs w:val="18"/>
        </w:rPr>
        <w:t>7:</w:t>
      </w:r>
      <w:r w:rsidR="00130E5F">
        <w:rPr>
          <w:rFonts w:eastAsia="Times New Roman" w:cs="Times New Roman"/>
          <w:sz w:val="18"/>
          <w:szCs w:val="18"/>
        </w:rPr>
        <w:t>3</w:t>
      </w:r>
      <w:r w:rsidR="00BE3B3E">
        <w:rPr>
          <w:rFonts w:eastAsia="Times New Roman" w:cs="Times New Roman"/>
          <w:sz w:val="18"/>
          <w:szCs w:val="18"/>
        </w:rPr>
        <w:t>0</w:t>
      </w:r>
      <w:r w:rsidR="00F34013">
        <w:rPr>
          <w:rFonts w:eastAsia="Times New Roman" w:cs="Times New Roman"/>
          <w:sz w:val="18"/>
          <w:szCs w:val="18"/>
        </w:rPr>
        <w:t>pm</w:t>
      </w:r>
    </w:p>
    <w:p w14:paraId="3606FBCB" w14:textId="0F6D5DAB" w:rsidR="0088085A" w:rsidRDefault="0088085A" w:rsidP="00C429D5">
      <w:pPr>
        <w:spacing w:after="0" w:line="240" w:lineRule="auto"/>
      </w:pPr>
    </w:p>
    <w:sectPr w:rsidR="0088085A" w:rsidSect="0088085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C1EE30" w16cex:dateUtc="2022-09-06T20:05:00Z"/>
  <w16cex:commentExtensible w16cex:durableId="26C1F078" w16cex:dateUtc="2022-09-06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5C81C7" w16cid:durableId="26C1EE30"/>
  <w16cid:commentId w16cid:paraId="734D0247" w16cid:durableId="26C1F0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A121" w14:textId="77777777" w:rsidR="00314E55" w:rsidRDefault="00314E55">
      <w:pPr>
        <w:spacing w:after="0" w:line="240" w:lineRule="auto"/>
      </w:pPr>
      <w:r>
        <w:separator/>
      </w:r>
    </w:p>
  </w:endnote>
  <w:endnote w:type="continuationSeparator" w:id="0">
    <w:p w14:paraId="6E5A46A2" w14:textId="77777777" w:rsidR="00314E55" w:rsidRDefault="0031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6463" w14:textId="2671B79A" w:rsidR="001D5873" w:rsidRDefault="001D5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B23">
      <w:rPr>
        <w:noProof/>
      </w:rPr>
      <w:t>1</w:t>
    </w:r>
    <w:r>
      <w:rPr>
        <w:noProof/>
      </w:rPr>
      <w:fldChar w:fldCharType="end"/>
    </w:r>
  </w:p>
  <w:p w14:paraId="6CF9041A" w14:textId="77777777" w:rsidR="001D5873" w:rsidRDefault="001D58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7D22" w14:textId="77777777" w:rsidR="001D5873" w:rsidRDefault="001D5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E56EC0" w14:textId="77777777" w:rsidR="001D5873" w:rsidRDefault="001D5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A859" w14:textId="69D9DDE8" w:rsidR="001D5873" w:rsidRDefault="001D5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B23">
      <w:rPr>
        <w:noProof/>
      </w:rPr>
      <w:t>2</w:t>
    </w:r>
    <w:r>
      <w:rPr>
        <w:noProof/>
      </w:rPr>
      <w:fldChar w:fldCharType="end"/>
    </w:r>
  </w:p>
  <w:p w14:paraId="1E60145C" w14:textId="77777777" w:rsidR="001D5873" w:rsidRDefault="001D587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C3C" w14:textId="3080EA4F" w:rsidR="001D5873" w:rsidRDefault="001D5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A75876" w14:textId="77777777" w:rsidR="001D5873" w:rsidRDefault="001D5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960E" w14:textId="77777777" w:rsidR="00314E55" w:rsidRDefault="00314E55">
      <w:pPr>
        <w:spacing w:after="0" w:line="240" w:lineRule="auto"/>
      </w:pPr>
      <w:r>
        <w:separator/>
      </w:r>
    </w:p>
  </w:footnote>
  <w:footnote w:type="continuationSeparator" w:id="0">
    <w:p w14:paraId="14FE6A4D" w14:textId="77777777" w:rsidR="00314E55" w:rsidRDefault="0031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160" w14:textId="77777777" w:rsidR="001D5873" w:rsidRDefault="001D58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CA24BD" wp14:editId="06F016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58753" w14:textId="77777777" w:rsidR="001D5873" w:rsidRDefault="001D5873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CA24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0;width:565.55pt;height:9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FB58753" w14:textId="77777777" w:rsidR="001D5873" w:rsidRDefault="001D5873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9029" w14:textId="77777777" w:rsidR="001D5873" w:rsidRDefault="001D58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ABE7F3" wp14:editId="34EE20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9AC4" w14:textId="77777777" w:rsidR="001D5873" w:rsidRDefault="001D5873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ABE7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0;width:565.55pt;height:94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559B9AC4" w14:textId="77777777" w:rsidR="001D5873" w:rsidRDefault="001D5873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48CF" w14:textId="77777777" w:rsidR="001D5873" w:rsidRDefault="001D58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D74C4EE" wp14:editId="23B39D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E3EB" w14:textId="77777777" w:rsidR="001D5873" w:rsidRDefault="001D5873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74C4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0;width:565.55pt;height:94.2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59E3EB" w14:textId="77777777" w:rsidR="001D5873" w:rsidRDefault="001D5873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0C02" w14:textId="77777777" w:rsidR="001D5873" w:rsidRDefault="001D58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AD21F2" wp14:editId="58FC05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1836" w14:textId="77777777" w:rsidR="001D5873" w:rsidRDefault="001D5873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AD21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0;margin-top:0;width:565.55pt;height:94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7FDA1836" w14:textId="77777777" w:rsidR="001D5873" w:rsidRDefault="001D5873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6BB0" w14:textId="77777777" w:rsidR="001D5873" w:rsidRDefault="001D58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6AD483" wp14:editId="386792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1196975"/>
              <wp:effectExtent l="0" t="2066925" r="0" b="2051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1196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EC79F" w14:textId="77777777" w:rsidR="001D5873" w:rsidRDefault="001D5873" w:rsidP="003A17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6AD4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0;margin-top:0;width:565.55pt;height:94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630EC79F" w14:textId="77777777" w:rsidR="001D5873" w:rsidRDefault="001D5873" w:rsidP="003A17E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B38"/>
    <w:multiLevelType w:val="hybridMultilevel"/>
    <w:tmpl w:val="5792D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655A96"/>
    <w:multiLevelType w:val="hybridMultilevel"/>
    <w:tmpl w:val="F516FB2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E"/>
    <w:rsid w:val="00002415"/>
    <w:rsid w:val="00002B75"/>
    <w:rsid w:val="000044F9"/>
    <w:rsid w:val="000068B3"/>
    <w:rsid w:val="00006F4C"/>
    <w:rsid w:val="00006F7E"/>
    <w:rsid w:val="00007202"/>
    <w:rsid w:val="000137E4"/>
    <w:rsid w:val="00014D24"/>
    <w:rsid w:val="00014D39"/>
    <w:rsid w:val="000166AA"/>
    <w:rsid w:val="00016EB9"/>
    <w:rsid w:val="0002030A"/>
    <w:rsid w:val="00020D3D"/>
    <w:rsid w:val="00022B52"/>
    <w:rsid w:val="000252B2"/>
    <w:rsid w:val="00026F40"/>
    <w:rsid w:val="0003027C"/>
    <w:rsid w:val="00030F5D"/>
    <w:rsid w:val="000344AE"/>
    <w:rsid w:val="0003589F"/>
    <w:rsid w:val="000430C3"/>
    <w:rsid w:val="00050D50"/>
    <w:rsid w:val="00062351"/>
    <w:rsid w:val="000631A8"/>
    <w:rsid w:val="00063359"/>
    <w:rsid w:val="000661E8"/>
    <w:rsid w:val="00071BA6"/>
    <w:rsid w:val="000729F2"/>
    <w:rsid w:val="00073458"/>
    <w:rsid w:val="00076C43"/>
    <w:rsid w:val="00076F2C"/>
    <w:rsid w:val="00092E3A"/>
    <w:rsid w:val="000939C8"/>
    <w:rsid w:val="00093D52"/>
    <w:rsid w:val="00096493"/>
    <w:rsid w:val="00096ED6"/>
    <w:rsid w:val="000A0032"/>
    <w:rsid w:val="000A1CF4"/>
    <w:rsid w:val="000A4D2B"/>
    <w:rsid w:val="000A7BF8"/>
    <w:rsid w:val="000B0978"/>
    <w:rsid w:val="000C1804"/>
    <w:rsid w:val="000C1F56"/>
    <w:rsid w:val="000C4107"/>
    <w:rsid w:val="000C731A"/>
    <w:rsid w:val="000D2A3E"/>
    <w:rsid w:val="000D3170"/>
    <w:rsid w:val="000D3D73"/>
    <w:rsid w:val="000D4E21"/>
    <w:rsid w:val="000D5A1C"/>
    <w:rsid w:val="000E0627"/>
    <w:rsid w:val="000E1A96"/>
    <w:rsid w:val="000E2AF0"/>
    <w:rsid w:val="000E3FD9"/>
    <w:rsid w:val="000F1337"/>
    <w:rsid w:val="000F7C31"/>
    <w:rsid w:val="00100754"/>
    <w:rsid w:val="001021F0"/>
    <w:rsid w:val="0010487B"/>
    <w:rsid w:val="00104A52"/>
    <w:rsid w:val="00105C4C"/>
    <w:rsid w:val="00110312"/>
    <w:rsid w:val="00115A58"/>
    <w:rsid w:val="00121F87"/>
    <w:rsid w:val="00123888"/>
    <w:rsid w:val="0012726E"/>
    <w:rsid w:val="00127431"/>
    <w:rsid w:val="00130AD5"/>
    <w:rsid w:val="00130E5F"/>
    <w:rsid w:val="0013242D"/>
    <w:rsid w:val="0013359C"/>
    <w:rsid w:val="00141BA7"/>
    <w:rsid w:val="00142F1D"/>
    <w:rsid w:val="00147ADF"/>
    <w:rsid w:val="00147AE1"/>
    <w:rsid w:val="00150987"/>
    <w:rsid w:val="001511E4"/>
    <w:rsid w:val="00152357"/>
    <w:rsid w:val="00154F41"/>
    <w:rsid w:val="00160E79"/>
    <w:rsid w:val="001635C8"/>
    <w:rsid w:val="0016560B"/>
    <w:rsid w:val="00166AAF"/>
    <w:rsid w:val="00172035"/>
    <w:rsid w:val="00172458"/>
    <w:rsid w:val="001737D2"/>
    <w:rsid w:val="001746C8"/>
    <w:rsid w:val="00182869"/>
    <w:rsid w:val="00190517"/>
    <w:rsid w:val="00192E74"/>
    <w:rsid w:val="001971BF"/>
    <w:rsid w:val="001A0E74"/>
    <w:rsid w:val="001A646D"/>
    <w:rsid w:val="001B04BF"/>
    <w:rsid w:val="001B4CA6"/>
    <w:rsid w:val="001B77F3"/>
    <w:rsid w:val="001C474D"/>
    <w:rsid w:val="001C48BA"/>
    <w:rsid w:val="001D1185"/>
    <w:rsid w:val="001D1964"/>
    <w:rsid w:val="001D3921"/>
    <w:rsid w:val="001D4299"/>
    <w:rsid w:val="001D4FEB"/>
    <w:rsid w:val="001D5670"/>
    <w:rsid w:val="001D5873"/>
    <w:rsid w:val="001D7487"/>
    <w:rsid w:val="001E3DFC"/>
    <w:rsid w:val="001E7817"/>
    <w:rsid w:val="001F209C"/>
    <w:rsid w:val="001F4772"/>
    <w:rsid w:val="001F49E4"/>
    <w:rsid w:val="001F5124"/>
    <w:rsid w:val="00203500"/>
    <w:rsid w:val="00206FD9"/>
    <w:rsid w:val="002121DC"/>
    <w:rsid w:val="00215C7F"/>
    <w:rsid w:val="0022072A"/>
    <w:rsid w:val="00220AE6"/>
    <w:rsid w:val="0022243B"/>
    <w:rsid w:val="002236CA"/>
    <w:rsid w:val="00225B29"/>
    <w:rsid w:val="00226704"/>
    <w:rsid w:val="00231DAD"/>
    <w:rsid w:val="0024194B"/>
    <w:rsid w:val="00253667"/>
    <w:rsid w:val="00256F04"/>
    <w:rsid w:val="00261BFF"/>
    <w:rsid w:val="002640E6"/>
    <w:rsid w:val="00264A96"/>
    <w:rsid w:val="0026571A"/>
    <w:rsid w:val="002668B8"/>
    <w:rsid w:val="002702C0"/>
    <w:rsid w:val="00270612"/>
    <w:rsid w:val="00274584"/>
    <w:rsid w:val="00275652"/>
    <w:rsid w:val="002778A4"/>
    <w:rsid w:val="002905CA"/>
    <w:rsid w:val="002910F0"/>
    <w:rsid w:val="002937A1"/>
    <w:rsid w:val="00294DDC"/>
    <w:rsid w:val="0029536B"/>
    <w:rsid w:val="00296153"/>
    <w:rsid w:val="002973DF"/>
    <w:rsid w:val="002974FE"/>
    <w:rsid w:val="002A39FF"/>
    <w:rsid w:val="002B21C8"/>
    <w:rsid w:val="002B755D"/>
    <w:rsid w:val="002C131C"/>
    <w:rsid w:val="002C3E4D"/>
    <w:rsid w:val="002C579E"/>
    <w:rsid w:val="002C5C03"/>
    <w:rsid w:val="002C7983"/>
    <w:rsid w:val="002D3B4B"/>
    <w:rsid w:val="002D6272"/>
    <w:rsid w:val="002D7D46"/>
    <w:rsid w:val="002E1AEF"/>
    <w:rsid w:val="002E66F5"/>
    <w:rsid w:val="002E7D14"/>
    <w:rsid w:val="002F0CDA"/>
    <w:rsid w:val="002F14D8"/>
    <w:rsid w:val="002F55FF"/>
    <w:rsid w:val="002F5E76"/>
    <w:rsid w:val="0030013E"/>
    <w:rsid w:val="00303691"/>
    <w:rsid w:val="00305A93"/>
    <w:rsid w:val="003122CE"/>
    <w:rsid w:val="003146ED"/>
    <w:rsid w:val="00314E55"/>
    <w:rsid w:val="00322345"/>
    <w:rsid w:val="0032494A"/>
    <w:rsid w:val="00325674"/>
    <w:rsid w:val="003335AC"/>
    <w:rsid w:val="00333E43"/>
    <w:rsid w:val="0033752A"/>
    <w:rsid w:val="003400B0"/>
    <w:rsid w:val="0034074C"/>
    <w:rsid w:val="003434C6"/>
    <w:rsid w:val="00344845"/>
    <w:rsid w:val="00345F4B"/>
    <w:rsid w:val="00346C02"/>
    <w:rsid w:val="00352876"/>
    <w:rsid w:val="003530B9"/>
    <w:rsid w:val="00361C33"/>
    <w:rsid w:val="0036397F"/>
    <w:rsid w:val="00366242"/>
    <w:rsid w:val="00367223"/>
    <w:rsid w:val="00367E26"/>
    <w:rsid w:val="00370FFE"/>
    <w:rsid w:val="00373F0A"/>
    <w:rsid w:val="00375779"/>
    <w:rsid w:val="00376DE3"/>
    <w:rsid w:val="00383DFB"/>
    <w:rsid w:val="003843DE"/>
    <w:rsid w:val="00396221"/>
    <w:rsid w:val="003973AD"/>
    <w:rsid w:val="0039772B"/>
    <w:rsid w:val="00397B71"/>
    <w:rsid w:val="003A03C7"/>
    <w:rsid w:val="003A17EE"/>
    <w:rsid w:val="003A64EF"/>
    <w:rsid w:val="003A6A75"/>
    <w:rsid w:val="003A72D8"/>
    <w:rsid w:val="003B388A"/>
    <w:rsid w:val="003B5B9A"/>
    <w:rsid w:val="003C3E18"/>
    <w:rsid w:val="003E4F63"/>
    <w:rsid w:val="003F20C1"/>
    <w:rsid w:val="003F5EB9"/>
    <w:rsid w:val="003F64B9"/>
    <w:rsid w:val="003F77FA"/>
    <w:rsid w:val="003F7919"/>
    <w:rsid w:val="00401F28"/>
    <w:rsid w:val="00402362"/>
    <w:rsid w:val="00417DD8"/>
    <w:rsid w:val="00421979"/>
    <w:rsid w:val="00427B86"/>
    <w:rsid w:val="004312D0"/>
    <w:rsid w:val="0043162B"/>
    <w:rsid w:val="00432189"/>
    <w:rsid w:val="00432FF5"/>
    <w:rsid w:val="004356BD"/>
    <w:rsid w:val="00435EBD"/>
    <w:rsid w:val="00437931"/>
    <w:rsid w:val="004453CB"/>
    <w:rsid w:val="00446F97"/>
    <w:rsid w:val="004527C7"/>
    <w:rsid w:val="0045506A"/>
    <w:rsid w:val="004617A0"/>
    <w:rsid w:val="00465755"/>
    <w:rsid w:val="00474B4F"/>
    <w:rsid w:val="00477022"/>
    <w:rsid w:val="00482DE4"/>
    <w:rsid w:val="00483B35"/>
    <w:rsid w:val="0048678B"/>
    <w:rsid w:val="004869A7"/>
    <w:rsid w:val="004A3C79"/>
    <w:rsid w:val="004A57E2"/>
    <w:rsid w:val="004A60D2"/>
    <w:rsid w:val="004B2C8D"/>
    <w:rsid w:val="004B2FB1"/>
    <w:rsid w:val="004B3949"/>
    <w:rsid w:val="004B5256"/>
    <w:rsid w:val="004C01B9"/>
    <w:rsid w:val="004C4AEC"/>
    <w:rsid w:val="004C76B7"/>
    <w:rsid w:val="004D2689"/>
    <w:rsid w:val="004D2E5A"/>
    <w:rsid w:val="004D6033"/>
    <w:rsid w:val="004E1B23"/>
    <w:rsid w:val="004E35E0"/>
    <w:rsid w:val="004E38FF"/>
    <w:rsid w:val="004F35DB"/>
    <w:rsid w:val="004F37EE"/>
    <w:rsid w:val="004F5382"/>
    <w:rsid w:val="004F5943"/>
    <w:rsid w:val="005014FE"/>
    <w:rsid w:val="00502BA1"/>
    <w:rsid w:val="00503886"/>
    <w:rsid w:val="005142AC"/>
    <w:rsid w:val="00521DA1"/>
    <w:rsid w:val="0053117E"/>
    <w:rsid w:val="00534401"/>
    <w:rsid w:val="00541BB7"/>
    <w:rsid w:val="00542ED8"/>
    <w:rsid w:val="00543B5F"/>
    <w:rsid w:val="0054495B"/>
    <w:rsid w:val="00544D0A"/>
    <w:rsid w:val="00551E2B"/>
    <w:rsid w:val="0056165B"/>
    <w:rsid w:val="00563DFC"/>
    <w:rsid w:val="00572387"/>
    <w:rsid w:val="0057304F"/>
    <w:rsid w:val="00574871"/>
    <w:rsid w:val="00575F95"/>
    <w:rsid w:val="0057712D"/>
    <w:rsid w:val="00580942"/>
    <w:rsid w:val="00581482"/>
    <w:rsid w:val="00585313"/>
    <w:rsid w:val="0059033B"/>
    <w:rsid w:val="005907DF"/>
    <w:rsid w:val="0059715D"/>
    <w:rsid w:val="005A1BA6"/>
    <w:rsid w:val="005A69FA"/>
    <w:rsid w:val="005A6CD0"/>
    <w:rsid w:val="005A7298"/>
    <w:rsid w:val="005A78E2"/>
    <w:rsid w:val="005B00FC"/>
    <w:rsid w:val="005B12BE"/>
    <w:rsid w:val="005B6ABC"/>
    <w:rsid w:val="005C7E28"/>
    <w:rsid w:val="005D2F3B"/>
    <w:rsid w:val="005D4072"/>
    <w:rsid w:val="005D642D"/>
    <w:rsid w:val="005D7C7F"/>
    <w:rsid w:val="005E14CF"/>
    <w:rsid w:val="005E1B7A"/>
    <w:rsid w:val="005E2E97"/>
    <w:rsid w:val="005E7295"/>
    <w:rsid w:val="005E7A41"/>
    <w:rsid w:val="005F24E6"/>
    <w:rsid w:val="005F2CAA"/>
    <w:rsid w:val="005F5132"/>
    <w:rsid w:val="005F56DB"/>
    <w:rsid w:val="005F77EF"/>
    <w:rsid w:val="00600671"/>
    <w:rsid w:val="006062E3"/>
    <w:rsid w:val="00606AEA"/>
    <w:rsid w:val="00610460"/>
    <w:rsid w:val="00610508"/>
    <w:rsid w:val="00611358"/>
    <w:rsid w:val="0061780A"/>
    <w:rsid w:val="00617B3A"/>
    <w:rsid w:val="00621F08"/>
    <w:rsid w:val="00622618"/>
    <w:rsid w:val="00624C09"/>
    <w:rsid w:val="00625F24"/>
    <w:rsid w:val="00632F9E"/>
    <w:rsid w:val="00633927"/>
    <w:rsid w:val="00633C39"/>
    <w:rsid w:val="00635B7B"/>
    <w:rsid w:val="00635D4E"/>
    <w:rsid w:val="00636BF3"/>
    <w:rsid w:val="0064023E"/>
    <w:rsid w:val="00643541"/>
    <w:rsid w:val="00644359"/>
    <w:rsid w:val="00644C78"/>
    <w:rsid w:val="00644ED3"/>
    <w:rsid w:val="006519E4"/>
    <w:rsid w:val="00654434"/>
    <w:rsid w:val="006546F5"/>
    <w:rsid w:val="00654838"/>
    <w:rsid w:val="00655C13"/>
    <w:rsid w:val="00656132"/>
    <w:rsid w:val="00657609"/>
    <w:rsid w:val="0065780D"/>
    <w:rsid w:val="00661B19"/>
    <w:rsid w:val="00662B68"/>
    <w:rsid w:val="00671A19"/>
    <w:rsid w:val="006724E3"/>
    <w:rsid w:val="00674104"/>
    <w:rsid w:val="00680223"/>
    <w:rsid w:val="00684920"/>
    <w:rsid w:val="00684F1F"/>
    <w:rsid w:val="006868B9"/>
    <w:rsid w:val="006869B8"/>
    <w:rsid w:val="0069773A"/>
    <w:rsid w:val="006A6A01"/>
    <w:rsid w:val="006A6C39"/>
    <w:rsid w:val="006A77A2"/>
    <w:rsid w:val="006B1240"/>
    <w:rsid w:val="006C0478"/>
    <w:rsid w:val="006C0610"/>
    <w:rsid w:val="006C2A6E"/>
    <w:rsid w:val="006C3554"/>
    <w:rsid w:val="006D23BC"/>
    <w:rsid w:val="006D26DD"/>
    <w:rsid w:val="006D4472"/>
    <w:rsid w:val="006D4739"/>
    <w:rsid w:val="006D7974"/>
    <w:rsid w:val="006D7BA2"/>
    <w:rsid w:val="006E137E"/>
    <w:rsid w:val="006E4D12"/>
    <w:rsid w:val="006F3087"/>
    <w:rsid w:val="006F32D9"/>
    <w:rsid w:val="006F70BC"/>
    <w:rsid w:val="00704C78"/>
    <w:rsid w:val="00705EC0"/>
    <w:rsid w:val="00711AAE"/>
    <w:rsid w:val="00713067"/>
    <w:rsid w:val="007204A6"/>
    <w:rsid w:val="00720AC7"/>
    <w:rsid w:val="00733018"/>
    <w:rsid w:val="00735234"/>
    <w:rsid w:val="00740B0D"/>
    <w:rsid w:val="0074502A"/>
    <w:rsid w:val="007562FE"/>
    <w:rsid w:val="00756D81"/>
    <w:rsid w:val="00764534"/>
    <w:rsid w:val="00764F78"/>
    <w:rsid w:val="00765F1B"/>
    <w:rsid w:val="00767C50"/>
    <w:rsid w:val="007701F7"/>
    <w:rsid w:val="0077212E"/>
    <w:rsid w:val="00773718"/>
    <w:rsid w:val="00773A18"/>
    <w:rsid w:val="00777998"/>
    <w:rsid w:val="00784EA0"/>
    <w:rsid w:val="00785019"/>
    <w:rsid w:val="00790475"/>
    <w:rsid w:val="00792167"/>
    <w:rsid w:val="00794B20"/>
    <w:rsid w:val="007A0A2E"/>
    <w:rsid w:val="007A4024"/>
    <w:rsid w:val="007B36ED"/>
    <w:rsid w:val="007B64AE"/>
    <w:rsid w:val="007B6A7F"/>
    <w:rsid w:val="007C1365"/>
    <w:rsid w:val="007D1A5D"/>
    <w:rsid w:val="007E1666"/>
    <w:rsid w:val="007E3428"/>
    <w:rsid w:val="007E463F"/>
    <w:rsid w:val="007E784A"/>
    <w:rsid w:val="007F5900"/>
    <w:rsid w:val="008077DB"/>
    <w:rsid w:val="00812465"/>
    <w:rsid w:val="00827CB0"/>
    <w:rsid w:val="00827CDC"/>
    <w:rsid w:val="00832DC7"/>
    <w:rsid w:val="0083674C"/>
    <w:rsid w:val="00837406"/>
    <w:rsid w:val="00837C1D"/>
    <w:rsid w:val="00841B78"/>
    <w:rsid w:val="008420C9"/>
    <w:rsid w:val="008429C3"/>
    <w:rsid w:val="0084500C"/>
    <w:rsid w:val="00850A0D"/>
    <w:rsid w:val="00851227"/>
    <w:rsid w:val="00851952"/>
    <w:rsid w:val="008548FE"/>
    <w:rsid w:val="00861087"/>
    <w:rsid w:val="00865BEE"/>
    <w:rsid w:val="0087332D"/>
    <w:rsid w:val="0088085A"/>
    <w:rsid w:val="00880DF2"/>
    <w:rsid w:val="008810D3"/>
    <w:rsid w:val="00885231"/>
    <w:rsid w:val="00886C99"/>
    <w:rsid w:val="00887FC9"/>
    <w:rsid w:val="00892897"/>
    <w:rsid w:val="008942E3"/>
    <w:rsid w:val="00896C47"/>
    <w:rsid w:val="008A0B99"/>
    <w:rsid w:val="008A5F8F"/>
    <w:rsid w:val="008B108C"/>
    <w:rsid w:val="008B18FA"/>
    <w:rsid w:val="008B1EC8"/>
    <w:rsid w:val="008B1F92"/>
    <w:rsid w:val="008B48E0"/>
    <w:rsid w:val="008B5828"/>
    <w:rsid w:val="008B595B"/>
    <w:rsid w:val="008C0C06"/>
    <w:rsid w:val="008C3450"/>
    <w:rsid w:val="008C76FD"/>
    <w:rsid w:val="008C7E16"/>
    <w:rsid w:val="008D091C"/>
    <w:rsid w:val="008D532D"/>
    <w:rsid w:val="008E09F7"/>
    <w:rsid w:val="008E0E9D"/>
    <w:rsid w:val="008E6790"/>
    <w:rsid w:val="008E7303"/>
    <w:rsid w:val="008F391E"/>
    <w:rsid w:val="008F4890"/>
    <w:rsid w:val="009023CD"/>
    <w:rsid w:val="0090560E"/>
    <w:rsid w:val="00911D5D"/>
    <w:rsid w:val="0091492E"/>
    <w:rsid w:val="00914D60"/>
    <w:rsid w:val="00924879"/>
    <w:rsid w:val="009256C8"/>
    <w:rsid w:val="0093184C"/>
    <w:rsid w:val="009324F6"/>
    <w:rsid w:val="00934ADD"/>
    <w:rsid w:val="009358DB"/>
    <w:rsid w:val="00940E00"/>
    <w:rsid w:val="0094291B"/>
    <w:rsid w:val="009443C2"/>
    <w:rsid w:val="00962360"/>
    <w:rsid w:val="0096308B"/>
    <w:rsid w:val="00967CC7"/>
    <w:rsid w:val="00971C00"/>
    <w:rsid w:val="0097576F"/>
    <w:rsid w:val="009773DD"/>
    <w:rsid w:val="00977F0D"/>
    <w:rsid w:val="00983CD0"/>
    <w:rsid w:val="0098555A"/>
    <w:rsid w:val="00985E91"/>
    <w:rsid w:val="00991DBC"/>
    <w:rsid w:val="00993C2E"/>
    <w:rsid w:val="00994A2C"/>
    <w:rsid w:val="0099646A"/>
    <w:rsid w:val="009B3ACF"/>
    <w:rsid w:val="009B5BAF"/>
    <w:rsid w:val="009B5F7E"/>
    <w:rsid w:val="009B794E"/>
    <w:rsid w:val="009B7ED0"/>
    <w:rsid w:val="009C03B1"/>
    <w:rsid w:val="009C36E0"/>
    <w:rsid w:val="009C77BB"/>
    <w:rsid w:val="009D1F1E"/>
    <w:rsid w:val="009D20D4"/>
    <w:rsid w:val="009D61E0"/>
    <w:rsid w:val="009E29BB"/>
    <w:rsid w:val="009E379D"/>
    <w:rsid w:val="009E4CB9"/>
    <w:rsid w:val="009E649B"/>
    <w:rsid w:val="009F67D9"/>
    <w:rsid w:val="009F6C62"/>
    <w:rsid w:val="00A015A0"/>
    <w:rsid w:val="00A11212"/>
    <w:rsid w:val="00A12B46"/>
    <w:rsid w:val="00A14C13"/>
    <w:rsid w:val="00A162F7"/>
    <w:rsid w:val="00A20272"/>
    <w:rsid w:val="00A25228"/>
    <w:rsid w:val="00A31C22"/>
    <w:rsid w:val="00A33194"/>
    <w:rsid w:val="00A33987"/>
    <w:rsid w:val="00A400B2"/>
    <w:rsid w:val="00A412B4"/>
    <w:rsid w:val="00A51205"/>
    <w:rsid w:val="00A51A8E"/>
    <w:rsid w:val="00A537B9"/>
    <w:rsid w:val="00A53FC1"/>
    <w:rsid w:val="00A545FE"/>
    <w:rsid w:val="00A56F95"/>
    <w:rsid w:val="00A57A93"/>
    <w:rsid w:val="00A60310"/>
    <w:rsid w:val="00A628E9"/>
    <w:rsid w:val="00A70431"/>
    <w:rsid w:val="00A7298D"/>
    <w:rsid w:val="00A745AF"/>
    <w:rsid w:val="00A75750"/>
    <w:rsid w:val="00A77C6E"/>
    <w:rsid w:val="00A83051"/>
    <w:rsid w:val="00A91904"/>
    <w:rsid w:val="00A93A4D"/>
    <w:rsid w:val="00A93C26"/>
    <w:rsid w:val="00A94601"/>
    <w:rsid w:val="00A95A4D"/>
    <w:rsid w:val="00A975DD"/>
    <w:rsid w:val="00AA7107"/>
    <w:rsid w:val="00AB6083"/>
    <w:rsid w:val="00AC10A8"/>
    <w:rsid w:val="00AC14D3"/>
    <w:rsid w:val="00AC45EF"/>
    <w:rsid w:val="00AC4D1A"/>
    <w:rsid w:val="00AC50A2"/>
    <w:rsid w:val="00AC5856"/>
    <w:rsid w:val="00AD0BE5"/>
    <w:rsid w:val="00AD21C0"/>
    <w:rsid w:val="00AD77A0"/>
    <w:rsid w:val="00AE01F4"/>
    <w:rsid w:val="00AE0681"/>
    <w:rsid w:val="00AE15A3"/>
    <w:rsid w:val="00AE254B"/>
    <w:rsid w:val="00AE33A7"/>
    <w:rsid w:val="00AE3843"/>
    <w:rsid w:val="00AF246D"/>
    <w:rsid w:val="00B018A2"/>
    <w:rsid w:val="00B0381D"/>
    <w:rsid w:val="00B046DD"/>
    <w:rsid w:val="00B1022C"/>
    <w:rsid w:val="00B12C6B"/>
    <w:rsid w:val="00B13323"/>
    <w:rsid w:val="00B14EAE"/>
    <w:rsid w:val="00B155DF"/>
    <w:rsid w:val="00B163B9"/>
    <w:rsid w:val="00B16F93"/>
    <w:rsid w:val="00B21267"/>
    <w:rsid w:val="00B234E3"/>
    <w:rsid w:val="00B24D86"/>
    <w:rsid w:val="00B256CD"/>
    <w:rsid w:val="00B27E33"/>
    <w:rsid w:val="00B27E5E"/>
    <w:rsid w:val="00B27F5A"/>
    <w:rsid w:val="00B3334B"/>
    <w:rsid w:val="00B36795"/>
    <w:rsid w:val="00B40BED"/>
    <w:rsid w:val="00B42529"/>
    <w:rsid w:val="00B4735F"/>
    <w:rsid w:val="00B50883"/>
    <w:rsid w:val="00B52252"/>
    <w:rsid w:val="00B52F71"/>
    <w:rsid w:val="00B557F7"/>
    <w:rsid w:val="00B61D4C"/>
    <w:rsid w:val="00B631A1"/>
    <w:rsid w:val="00B64958"/>
    <w:rsid w:val="00B64FED"/>
    <w:rsid w:val="00B65057"/>
    <w:rsid w:val="00B71BCA"/>
    <w:rsid w:val="00B732BE"/>
    <w:rsid w:val="00B7366B"/>
    <w:rsid w:val="00B74AAE"/>
    <w:rsid w:val="00B777D5"/>
    <w:rsid w:val="00B83C5B"/>
    <w:rsid w:val="00B909D1"/>
    <w:rsid w:val="00B914E7"/>
    <w:rsid w:val="00B92F2E"/>
    <w:rsid w:val="00B96F2B"/>
    <w:rsid w:val="00BA3E08"/>
    <w:rsid w:val="00BB3D60"/>
    <w:rsid w:val="00BB5A24"/>
    <w:rsid w:val="00BC0378"/>
    <w:rsid w:val="00BC24C9"/>
    <w:rsid w:val="00BC554C"/>
    <w:rsid w:val="00BC6687"/>
    <w:rsid w:val="00BC7F8D"/>
    <w:rsid w:val="00BE3477"/>
    <w:rsid w:val="00BE3B32"/>
    <w:rsid w:val="00BE3B3E"/>
    <w:rsid w:val="00BE54CA"/>
    <w:rsid w:val="00BE5F2E"/>
    <w:rsid w:val="00BE5FCC"/>
    <w:rsid w:val="00BE6909"/>
    <w:rsid w:val="00BF13A3"/>
    <w:rsid w:val="00BF46AB"/>
    <w:rsid w:val="00C03B18"/>
    <w:rsid w:val="00C100EA"/>
    <w:rsid w:val="00C104FC"/>
    <w:rsid w:val="00C1086D"/>
    <w:rsid w:val="00C12BDF"/>
    <w:rsid w:val="00C14EEA"/>
    <w:rsid w:val="00C25D3E"/>
    <w:rsid w:val="00C326F3"/>
    <w:rsid w:val="00C32700"/>
    <w:rsid w:val="00C34B12"/>
    <w:rsid w:val="00C409F4"/>
    <w:rsid w:val="00C41625"/>
    <w:rsid w:val="00C429D5"/>
    <w:rsid w:val="00C434C8"/>
    <w:rsid w:val="00C43C01"/>
    <w:rsid w:val="00C4732F"/>
    <w:rsid w:val="00C47E98"/>
    <w:rsid w:val="00C50782"/>
    <w:rsid w:val="00C50DAB"/>
    <w:rsid w:val="00C53C8B"/>
    <w:rsid w:val="00C5445A"/>
    <w:rsid w:val="00C5500D"/>
    <w:rsid w:val="00C64C26"/>
    <w:rsid w:val="00C6513B"/>
    <w:rsid w:val="00C7126B"/>
    <w:rsid w:val="00C7403B"/>
    <w:rsid w:val="00C74762"/>
    <w:rsid w:val="00C76360"/>
    <w:rsid w:val="00C76847"/>
    <w:rsid w:val="00C76866"/>
    <w:rsid w:val="00C83256"/>
    <w:rsid w:val="00C84572"/>
    <w:rsid w:val="00C9336B"/>
    <w:rsid w:val="00C93CA2"/>
    <w:rsid w:val="00C96A74"/>
    <w:rsid w:val="00CA0EDB"/>
    <w:rsid w:val="00CA1F5D"/>
    <w:rsid w:val="00CA7737"/>
    <w:rsid w:val="00CB16A2"/>
    <w:rsid w:val="00CB1CB2"/>
    <w:rsid w:val="00CB23EF"/>
    <w:rsid w:val="00CB5599"/>
    <w:rsid w:val="00CC09C8"/>
    <w:rsid w:val="00CC23AF"/>
    <w:rsid w:val="00CD43E6"/>
    <w:rsid w:val="00CD5D92"/>
    <w:rsid w:val="00CD6DD4"/>
    <w:rsid w:val="00CD7893"/>
    <w:rsid w:val="00CE31CE"/>
    <w:rsid w:val="00CE49DC"/>
    <w:rsid w:val="00CE5C9E"/>
    <w:rsid w:val="00CF0436"/>
    <w:rsid w:val="00CF4D32"/>
    <w:rsid w:val="00D04B7A"/>
    <w:rsid w:val="00D14160"/>
    <w:rsid w:val="00D169A7"/>
    <w:rsid w:val="00D26A61"/>
    <w:rsid w:val="00D3436A"/>
    <w:rsid w:val="00D352AA"/>
    <w:rsid w:val="00D35CA4"/>
    <w:rsid w:val="00D419A9"/>
    <w:rsid w:val="00D5464A"/>
    <w:rsid w:val="00D54880"/>
    <w:rsid w:val="00D55383"/>
    <w:rsid w:val="00D5651F"/>
    <w:rsid w:val="00D6052D"/>
    <w:rsid w:val="00D60904"/>
    <w:rsid w:val="00D60C49"/>
    <w:rsid w:val="00D70BAE"/>
    <w:rsid w:val="00D8030B"/>
    <w:rsid w:val="00D803CB"/>
    <w:rsid w:val="00D80D25"/>
    <w:rsid w:val="00D81073"/>
    <w:rsid w:val="00D855E3"/>
    <w:rsid w:val="00D906A8"/>
    <w:rsid w:val="00D930C4"/>
    <w:rsid w:val="00D9431F"/>
    <w:rsid w:val="00D97825"/>
    <w:rsid w:val="00DA12D6"/>
    <w:rsid w:val="00DA5452"/>
    <w:rsid w:val="00DB1857"/>
    <w:rsid w:val="00DB198E"/>
    <w:rsid w:val="00DB6B46"/>
    <w:rsid w:val="00DC1ADD"/>
    <w:rsid w:val="00DC5010"/>
    <w:rsid w:val="00DC53C7"/>
    <w:rsid w:val="00DC66D1"/>
    <w:rsid w:val="00DD11B3"/>
    <w:rsid w:val="00DD196C"/>
    <w:rsid w:val="00DD2498"/>
    <w:rsid w:val="00DD3915"/>
    <w:rsid w:val="00DD7854"/>
    <w:rsid w:val="00DE32E0"/>
    <w:rsid w:val="00DF5D58"/>
    <w:rsid w:val="00DF6D63"/>
    <w:rsid w:val="00E042AE"/>
    <w:rsid w:val="00E0547E"/>
    <w:rsid w:val="00E055BA"/>
    <w:rsid w:val="00E065BE"/>
    <w:rsid w:val="00E12D75"/>
    <w:rsid w:val="00E13339"/>
    <w:rsid w:val="00E13978"/>
    <w:rsid w:val="00E20959"/>
    <w:rsid w:val="00E2219C"/>
    <w:rsid w:val="00E31147"/>
    <w:rsid w:val="00E34E48"/>
    <w:rsid w:val="00E42A86"/>
    <w:rsid w:val="00E44DE3"/>
    <w:rsid w:val="00E51E0B"/>
    <w:rsid w:val="00E55B48"/>
    <w:rsid w:val="00E56074"/>
    <w:rsid w:val="00E606D9"/>
    <w:rsid w:val="00E618D6"/>
    <w:rsid w:val="00E642D1"/>
    <w:rsid w:val="00E66061"/>
    <w:rsid w:val="00E71264"/>
    <w:rsid w:val="00E71AAF"/>
    <w:rsid w:val="00E7303D"/>
    <w:rsid w:val="00E730BC"/>
    <w:rsid w:val="00E763EF"/>
    <w:rsid w:val="00E82DF1"/>
    <w:rsid w:val="00E84FEC"/>
    <w:rsid w:val="00E85503"/>
    <w:rsid w:val="00E855F4"/>
    <w:rsid w:val="00E93672"/>
    <w:rsid w:val="00E9385D"/>
    <w:rsid w:val="00E9553D"/>
    <w:rsid w:val="00E95728"/>
    <w:rsid w:val="00E96863"/>
    <w:rsid w:val="00EA600A"/>
    <w:rsid w:val="00EA7DFC"/>
    <w:rsid w:val="00EB1D0A"/>
    <w:rsid w:val="00EB2493"/>
    <w:rsid w:val="00EB643D"/>
    <w:rsid w:val="00EC4698"/>
    <w:rsid w:val="00ED0955"/>
    <w:rsid w:val="00ED182E"/>
    <w:rsid w:val="00ED1DD6"/>
    <w:rsid w:val="00ED69D3"/>
    <w:rsid w:val="00EE252F"/>
    <w:rsid w:val="00EF15A9"/>
    <w:rsid w:val="00EF2B90"/>
    <w:rsid w:val="00EF2FF8"/>
    <w:rsid w:val="00EF40F6"/>
    <w:rsid w:val="00F02531"/>
    <w:rsid w:val="00F03B53"/>
    <w:rsid w:val="00F11BBF"/>
    <w:rsid w:val="00F30227"/>
    <w:rsid w:val="00F31EFD"/>
    <w:rsid w:val="00F326E0"/>
    <w:rsid w:val="00F32EC3"/>
    <w:rsid w:val="00F33525"/>
    <w:rsid w:val="00F34013"/>
    <w:rsid w:val="00F3496E"/>
    <w:rsid w:val="00F3766A"/>
    <w:rsid w:val="00F378F5"/>
    <w:rsid w:val="00F37FEE"/>
    <w:rsid w:val="00F41193"/>
    <w:rsid w:val="00F42480"/>
    <w:rsid w:val="00F4504C"/>
    <w:rsid w:val="00F4766F"/>
    <w:rsid w:val="00F51310"/>
    <w:rsid w:val="00F51869"/>
    <w:rsid w:val="00F55094"/>
    <w:rsid w:val="00F60659"/>
    <w:rsid w:val="00F63590"/>
    <w:rsid w:val="00F63B34"/>
    <w:rsid w:val="00F6426E"/>
    <w:rsid w:val="00F67690"/>
    <w:rsid w:val="00F67CA8"/>
    <w:rsid w:val="00F70A7C"/>
    <w:rsid w:val="00F74CC6"/>
    <w:rsid w:val="00F768E9"/>
    <w:rsid w:val="00F80676"/>
    <w:rsid w:val="00F83D8B"/>
    <w:rsid w:val="00F91C49"/>
    <w:rsid w:val="00F92AF0"/>
    <w:rsid w:val="00F95247"/>
    <w:rsid w:val="00F970FD"/>
    <w:rsid w:val="00FA0453"/>
    <w:rsid w:val="00FA221F"/>
    <w:rsid w:val="00FA7F5F"/>
    <w:rsid w:val="00FC47CD"/>
    <w:rsid w:val="00FC7031"/>
    <w:rsid w:val="00FC71B1"/>
    <w:rsid w:val="00FD2FC8"/>
    <w:rsid w:val="00FD4113"/>
    <w:rsid w:val="00FD627B"/>
    <w:rsid w:val="00FD62AC"/>
    <w:rsid w:val="00FD672E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6FC29"/>
  <w15:chartTrackingRefBased/>
  <w15:docId w15:val="{C13FA472-10CC-4792-A56D-63A81F6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7EE"/>
  </w:style>
  <w:style w:type="paragraph" w:styleId="Header">
    <w:name w:val="header"/>
    <w:basedOn w:val="Normal"/>
    <w:link w:val="HeaderChar"/>
    <w:uiPriority w:val="99"/>
    <w:unhideWhenUsed/>
    <w:rsid w:val="003A17EE"/>
    <w:pPr>
      <w:tabs>
        <w:tab w:val="center" w:pos="4680"/>
        <w:tab w:val="right" w:pos="9360"/>
      </w:tabs>
      <w:spacing w:after="0" w:line="240" w:lineRule="auto"/>
      <w:ind w:firstLine="720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17E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17EE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17EE"/>
  </w:style>
  <w:style w:type="character" w:styleId="CommentReference">
    <w:name w:val="annotation reference"/>
    <w:basedOn w:val="DefaultParagraphFont"/>
    <w:uiPriority w:val="99"/>
    <w:semiHidden/>
    <w:unhideWhenUsed/>
    <w:rsid w:val="0025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66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6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75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642D1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4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D941-1C59-4894-9832-769C1477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Bramstedt</dc:creator>
  <cp:keywords/>
  <dc:description/>
  <cp:lastModifiedBy>Martin, William</cp:lastModifiedBy>
  <cp:revision>10</cp:revision>
  <dcterms:created xsi:type="dcterms:W3CDTF">2022-09-08T15:54:00Z</dcterms:created>
  <dcterms:modified xsi:type="dcterms:W3CDTF">2022-09-12T16:56:00Z</dcterms:modified>
</cp:coreProperties>
</file>