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E29E8" w14:textId="7CDE1B5F" w:rsidR="004E1CF2" w:rsidRDefault="004E1CF2" w:rsidP="00E97376">
      <w:pPr>
        <w:ind w:firstLine="0"/>
        <w:jc w:val="center"/>
      </w:pPr>
      <w:r>
        <w:t>Int. No.</w:t>
      </w:r>
      <w:r w:rsidR="00EA77BB">
        <w:t xml:space="preserve"> 696</w:t>
      </w:r>
    </w:p>
    <w:p w14:paraId="6C3A8EBB" w14:textId="77777777" w:rsidR="00E97376" w:rsidRDefault="00E97376" w:rsidP="00E97376">
      <w:pPr>
        <w:ind w:firstLine="0"/>
        <w:jc w:val="center"/>
      </w:pPr>
    </w:p>
    <w:p w14:paraId="1C2C5BC7" w14:textId="77777777" w:rsidR="00062848" w:rsidRDefault="00062848" w:rsidP="00062848">
      <w:pPr>
        <w:autoSpaceDE w:val="0"/>
        <w:autoSpaceDN w:val="0"/>
        <w:adjustRightInd w:val="0"/>
        <w:ind w:firstLine="0"/>
        <w:jc w:val="both"/>
        <w:rPr>
          <w:rFonts w:eastAsia="Calibri"/>
        </w:rPr>
      </w:pPr>
      <w:r>
        <w:rPr>
          <w:rFonts w:eastAsia="Calibri"/>
        </w:rPr>
        <w:t>By Council Members Ung, Louis, Restler, Hudson, Joseph, Nurse, Williams, Bottcher, Hanif, Stevens, Velázquez, Cabán, Avilés, Farías, Gutiérrez, De La Rosa, Ayala, Krishnan, Powers, Brewer, Ossé, Menin, Sanchez, Riley, Narcisse, Lee, Won, Brannan and Dinowitz</w:t>
      </w:r>
    </w:p>
    <w:p w14:paraId="1128F9CD" w14:textId="77777777" w:rsidR="008134BB" w:rsidRDefault="008134BB" w:rsidP="007101A2">
      <w:pPr>
        <w:pStyle w:val="BodyText"/>
        <w:spacing w:line="240" w:lineRule="auto"/>
        <w:ind w:firstLine="0"/>
      </w:pPr>
      <w:bookmarkStart w:id="0" w:name="_GoBack"/>
      <w:bookmarkEnd w:id="0"/>
    </w:p>
    <w:p w14:paraId="06283FCD" w14:textId="77777777" w:rsidR="00FF658D" w:rsidRPr="00FF658D" w:rsidRDefault="00FF658D" w:rsidP="007101A2">
      <w:pPr>
        <w:pStyle w:val="BodyText"/>
        <w:spacing w:line="240" w:lineRule="auto"/>
        <w:ind w:firstLine="0"/>
        <w:rPr>
          <w:vanish/>
        </w:rPr>
      </w:pPr>
      <w:r w:rsidRPr="00FF658D">
        <w:rPr>
          <w:vanish/>
        </w:rPr>
        <w:t>..Title</w:t>
      </w:r>
    </w:p>
    <w:p w14:paraId="5F1AEF67" w14:textId="201341AB" w:rsidR="004E1CF2" w:rsidRDefault="00FF658D" w:rsidP="007101A2">
      <w:pPr>
        <w:pStyle w:val="BodyText"/>
        <w:spacing w:line="240" w:lineRule="auto"/>
        <w:ind w:firstLine="0"/>
      </w:pPr>
      <w:r>
        <w:t>A Local Law t</w:t>
      </w:r>
      <w:r w:rsidR="004E1CF2">
        <w:t xml:space="preserve">o </w:t>
      </w:r>
      <w:r w:rsidR="00E310B4">
        <w:t>amend the</w:t>
      </w:r>
      <w:r w:rsidR="00FC547E">
        <w:t xml:space="preserve"> </w:t>
      </w:r>
      <w:r w:rsidR="001764D7">
        <w:t>New York city charter</w:t>
      </w:r>
      <w:r w:rsidR="004E1CF2">
        <w:t>, in relation to</w:t>
      </w:r>
      <w:r w:rsidR="00873B26">
        <w:t xml:space="preserve"> </w:t>
      </w:r>
      <w:r w:rsidR="001764D7" w:rsidRPr="001764D7">
        <w:t>the design of the ballot and content of ballot instructions for ranked choice elections</w:t>
      </w:r>
    </w:p>
    <w:p w14:paraId="1DCB128B" w14:textId="5F3E3FCD" w:rsidR="00FF658D" w:rsidRPr="00FF658D" w:rsidRDefault="00FF658D" w:rsidP="007101A2">
      <w:pPr>
        <w:pStyle w:val="BodyText"/>
        <w:spacing w:line="240" w:lineRule="auto"/>
        <w:ind w:firstLine="0"/>
        <w:rPr>
          <w:vanish/>
        </w:rPr>
      </w:pPr>
      <w:r w:rsidRPr="00FF658D">
        <w:rPr>
          <w:vanish/>
        </w:rPr>
        <w:t>..Body</w:t>
      </w:r>
    </w:p>
    <w:p w14:paraId="275F3596" w14:textId="77777777" w:rsidR="004E1CF2" w:rsidRDefault="004E1CF2" w:rsidP="007101A2">
      <w:pPr>
        <w:pStyle w:val="BodyText"/>
        <w:spacing w:line="240" w:lineRule="auto"/>
        <w:ind w:firstLine="0"/>
        <w:rPr>
          <w:u w:val="single"/>
        </w:rPr>
      </w:pPr>
    </w:p>
    <w:p w14:paraId="0A9775F1" w14:textId="77777777" w:rsidR="004E1CF2" w:rsidRDefault="004E1CF2" w:rsidP="007101A2">
      <w:pPr>
        <w:ind w:firstLine="0"/>
        <w:jc w:val="both"/>
      </w:pPr>
      <w:r>
        <w:rPr>
          <w:u w:val="single"/>
        </w:rPr>
        <w:t>Be it enacted by the Council as follows</w:t>
      </w:r>
      <w:r w:rsidRPr="005B5DE4">
        <w:rPr>
          <w:u w:val="single"/>
        </w:rPr>
        <w:t>:</w:t>
      </w:r>
    </w:p>
    <w:p w14:paraId="6F9445BC" w14:textId="77777777" w:rsidR="004E1CF2" w:rsidRDefault="004E1CF2" w:rsidP="006662DF">
      <w:pPr>
        <w:jc w:val="both"/>
      </w:pPr>
    </w:p>
    <w:p w14:paraId="26443D6D"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66400D48" w14:textId="63E4EF71" w:rsidR="007260F6" w:rsidRPr="007260F6" w:rsidRDefault="007101A2" w:rsidP="008F62D3">
      <w:pPr>
        <w:spacing w:line="480" w:lineRule="auto"/>
        <w:jc w:val="both"/>
      </w:pPr>
      <w:r>
        <w:t>S</w:t>
      </w:r>
      <w:r w:rsidR="004E1CF2">
        <w:t>ection 1.</w:t>
      </w:r>
      <w:r w:rsidR="007E79D5">
        <w:t xml:space="preserve"> </w:t>
      </w:r>
      <w:r w:rsidR="00553DE8">
        <w:t>S</w:t>
      </w:r>
      <w:r w:rsidR="001764D7">
        <w:t xml:space="preserve">ubdivision d </w:t>
      </w:r>
      <w:r w:rsidR="001764D7" w:rsidRPr="001764D7">
        <w:t xml:space="preserve">of section 1057-g of the New York city charter, as added by </w:t>
      </w:r>
      <w:r w:rsidR="00BC6F63">
        <w:t xml:space="preserve">a </w:t>
      </w:r>
      <w:r w:rsidR="001764D7" w:rsidRPr="001764D7">
        <w:t xml:space="preserve">vote of the electors on November 5, 2019, </w:t>
      </w:r>
      <w:r w:rsidR="00553DE8">
        <w:t>is</w:t>
      </w:r>
      <w:r w:rsidR="001764D7" w:rsidRPr="001764D7">
        <w:t xml:space="preserve"> amended to read as follows:</w:t>
      </w:r>
    </w:p>
    <w:p w14:paraId="2CD1EFF8" w14:textId="14C8BD58" w:rsidR="00553DE8" w:rsidRDefault="00553DE8" w:rsidP="00553DE8">
      <w:pPr>
        <w:spacing w:line="480" w:lineRule="auto"/>
      </w:pPr>
      <w:r w:rsidRPr="00553DE8">
        <w:t>1. All candidates in a ranked choice election shall be listed on the ballot. The ballot shall permit a voter to rank five candidates, inclusive of any write-in candidate permitted by law, in order of preference for a ranked choice office, unless there are fewer than five candidates on the ballot for such office, in which case the ballot shall permit a voter to rank the total number of such candidates for such office inclusive of any write</w:t>
      </w:r>
      <w:r>
        <w:t>-in candidate permitted by law.</w:t>
      </w:r>
    </w:p>
    <w:p w14:paraId="3E620052" w14:textId="0F8DE453" w:rsidR="007260F6" w:rsidRPr="007260F6" w:rsidRDefault="007260F6" w:rsidP="007260F6">
      <w:pPr>
        <w:spacing w:line="480" w:lineRule="auto"/>
        <w:jc w:val="both"/>
      </w:pPr>
      <w:r w:rsidRPr="007260F6">
        <w:t xml:space="preserve">2. The sections of the ballot containing ranked choice elections shall be organized in the form of a grid, with dimensions and spacing sufficient to facilitate a ranked choice election pursuant to the requirements set forth in this subdivision. The title of the office shall be arranged horizontally in a row at the top of such grid, with columns underneath. The leftmost column shall contain the names of the candidates for such office and the slot or device for write-in candidates for such office, arranged vertically. For any election for a ranked choice office in which all candidates are nominated by independent nominating petition, the names selected for the independent bodies making the nomination of the candidates shall be included on the ballot in accordance with the election law. The subsequent columns shall contain ovals or squares, with one oval or square per each column and row. Each column containing ovals or squares shall be labeled </w:t>
      </w:r>
      <w:r w:rsidR="00C80A61">
        <w:t>[</w:t>
      </w:r>
      <w:r w:rsidRPr="007260F6">
        <w:t>consecutively</w:t>
      </w:r>
      <w:r w:rsidR="00C80A61">
        <w:t>]</w:t>
      </w:r>
      <w:r w:rsidRPr="007260F6">
        <w:t xml:space="preserve"> with </w:t>
      </w:r>
      <w:r w:rsidR="008F62D3">
        <w:t>[</w:t>
      </w:r>
      <w:r w:rsidRPr="007260F6">
        <w:t>the rankings</w:t>
      </w:r>
      <w:r w:rsidR="006752AF">
        <w:t xml:space="preserve">] </w:t>
      </w:r>
      <w:r w:rsidR="00C80A61">
        <w:rPr>
          <w:u w:val="single"/>
        </w:rPr>
        <w:t xml:space="preserve">a consecutive </w:t>
      </w:r>
      <w:r w:rsidR="004F5C34">
        <w:rPr>
          <w:u w:val="single"/>
        </w:rPr>
        <w:t>numeral</w:t>
      </w:r>
      <w:r w:rsidRPr="007260F6">
        <w:t xml:space="preserve">, starting from </w:t>
      </w:r>
      <w:r w:rsidR="006752AF">
        <w:t>[</w:t>
      </w:r>
      <w:r w:rsidRPr="007260F6">
        <w:t>"1st choice"</w:t>
      </w:r>
      <w:r w:rsidR="006752AF">
        <w:t xml:space="preserve">] </w:t>
      </w:r>
      <w:r w:rsidR="006752AF" w:rsidRPr="006752AF">
        <w:rPr>
          <w:u w:val="single"/>
        </w:rPr>
        <w:t>“1”</w:t>
      </w:r>
      <w:r w:rsidRPr="007260F6">
        <w:t xml:space="preserve"> and </w:t>
      </w:r>
      <w:r w:rsidRPr="007260F6">
        <w:lastRenderedPageBreak/>
        <w:t xml:space="preserve">going up to a maximum of </w:t>
      </w:r>
      <w:r w:rsidR="006752AF">
        <w:t>[</w:t>
      </w:r>
      <w:r w:rsidRPr="007260F6">
        <w:t>"5th cho</w:t>
      </w:r>
      <w:r>
        <w:t>ice."</w:t>
      </w:r>
      <w:r w:rsidR="008F62D3">
        <w:t xml:space="preserve">] </w:t>
      </w:r>
      <w:r w:rsidR="006752AF" w:rsidRPr="006752AF">
        <w:rPr>
          <w:u w:val="single"/>
        </w:rPr>
        <w:t>“5</w:t>
      </w:r>
      <w:r w:rsidR="004F5C34">
        <w:rPr>
          <w:u w:val="single"/>
        </w:rPr>
        <w:t>,</w:t>
      </w:r>
      <w:r w:rsidR="006752AF" w:rsidRPr="006752AF">
        <w:rPr>
          <w:u w:val="single"/>
        </w:rPr>
        <w:t>”</w:t>
      </w:r>
      <w:r w:rsidR="004F5C34">
        <w:rPr>
          <w:u w:val="single"/>
        </w:rPr>
        <w:t xml:space="preserve"> representing the ranking for that column.</w:t>
      </w:r>
      <w:r w:rsidR="006752AF">
        <w:rPr>
          <w:u w:val="single"/>
        </w:rPr>
        <w:t xml:space="preserve"> The word “choice” shall appear once above the set of ranking columns.</w:t>
      </w:r>
    </w:p>
    <w:p w14:paraId="024B3619" w14:textId="316666C2" w:rsidR="007260F6" w:rsidRPr="007260F6" w:rsidRDefault="007260F6" w:rsidP="007260F6">
      <w:pPr>
        <w:spacing w:line="480" w:lineRule="auto"/>
        <w:jc w:val="both"/>
      </w:pPr>
      <w:r w:rsidRPr="007260F6">
        <w:t xml:space="preserve">3. </w:t>
      </w:r>
      <w:r w:rsidR="000B51F8" w:rsidRPr="000B51F8">
        <w:rPr>
          <w:u w:val="single"/>
        </w:rPr>
        <w:t>(a)</w:t>
      </w:r>
      <w:r w:rsidR="000B51F8">
        <w:t xml:space="preserve"> </w:t>
      </w:r>
      <w:r w:rsidRPr="007260F6">
        <w:t xml:space="preserve">The ballot shall, in plain language, set forth instructions that indicate how to mark a ballot so as to be read by the voting equipment used to tabulate results or manually, as applicable, and how to rank candidates in order of the voter's preference, and any other information deemed necessary by the board of elections in the city of New York. Such instructions </w:t>
      </w:r>
      <w:r w:rsidR="00700C3C">
        <w:t>[</w:t>
      </w:r>
      <w:r w:rsidRPr="007260F6">
        <w:t>and ballot heading information</w:t>
      </w:r>
      <w:r w:rsidR="00700C3C">
        <w:t>]</w:t>
      </w:r>
      <w:r w:rsidRPr="007260F6">
        <w:t xml:space="preserve"> shall be presented above or next to the first </w:t>
      </w:r>
      <w:r w:rsidR="009B27B4">
        <w:t>[</w:t>
      </w:r>
      <w:r w:rsidRPr="007260F6">
        <w:t>election of each type</w:t>
      </w:r>
      <w:r w:rsidR="009B27B4">
        <w:t xml:space="preserve">] </w:t>
      </w:r>
      <w:r w:rsidR="009B27B4" w:rsidRPr="009B27B4">
        <w:rPr>
          <w:u w:val="single"/>
        </w:rPr>
        <w:t>ranked choice election</w:t>
      </w:r>
      <w:r w:rsidR="003C1719">
        <w:rPr>
          <w:u w:val="single"/>
        </w:rPr>
        <w:t xml:space="preserve"> on such ballot</w:t>
      </w:r>
      <w:r w:rsidRPr="007260F6">
        <w:t xml:space="preserve">. </w:t>
      </w:r>
      <w:r w:rsidR="00143634" w:rsidRPr="00143634">
        <w:rPr>
          <w:u w:val="single"/>
        </w:rPr>
        <w:t xml:space="preserve">The board shall also provide line drawing illustrations to supplement </w:t>
      </w:r>
      <w:r w:rsidR="009B27B4">
        <w:rPr>
          <w:u w:val="single"/>
        </w:rPr>
        <w:t>such</w:t>
      </w:r>
      <w:r w:rsidR="00143634" w:rsidRPr="00143634">
        <w:rPr>
          <w:u w:val="single"/>
        </w:rPr>
        <w:t xml:space="preserve"> instructions</w:t>
      </w:r>
      <w:r w:rsidR="00143634" w:rsidRPr="007260F6">
        <w:t>.</w:t>
      </w:r>
      <w:r w:rsidR="00143634">
        <w:t xml:space="preserve"> </w:t>
      </w:r>
      <w:r w:rsidRPr="007260F6">
        <w:t xml:space="preserve">At a minimum, </w:t>
      </w:r>
      <w:r w:rsidR="003C1719">
        <w:t>[</w:t>
      </w:r>
      <w:r w:rsidRPr="007260F6">
        <w:t>the text for</w:t>
      </w:r>
      <w:r w:rsidR="003C1719">
        <w:t>]</w:t>
      </w:r>
      <w:r w:rsidRPr="007260F6">
        <w:t xml:space="preserve"> </w:t>
      </w:r>
      <w:r w:rsidR="003C1719" w:rsidRPr="003C1719">
        <w:rPr>
          <w:u w:val="single"/>
        </w:rPr>
        <w:t>such</w:t>
      </w:r>
      <w:r w:rsidR="003C1719">
        <w:t xml:space="preserve"> </w:t>
      </w:r>
      <w:r w:rsidRPr="007260F6">
        <w:t xml:space="preserve">ballot instructions </w:t>
      </w:r>
      <w:r w:rsidR="00143634" w:rsidRPr="00143634">
        <w:rPr>
          <w:u w:val="single"/>
        </w:rPr>
        <w:t>and supplemental illustrations</w:t>
      </w:r>
      <w:r w:rsidR="00143634">
        <w:t xml:space="preserve"> </w:t>
      </w:r>
      <w:r w:rsidRPr="007260F6">
        <w:t xml:space="preserve">shall be substantially as follows so that </w:t>
      </w:r>
      <w:r w:rsidR="003C1719">
        <w:t>[</w:t>
      </w:r>
      <w:r w:rsidRPr="007260F6">
        <w:t>it</w:t>
      </w:r>
      <w:r w:rsidR="003C1719">
        <w:t xml:space="preserve">] </w:t>
      </w:r>
      <w:r w:rsidR="003C1719" w:rsidRPr="003C1719">
        <w:rPr>
          <w:u w:val="single"/>
        </w:rPr>
        <w:t>they</w:t>
      </w:r>
      <w:r w:rsidRPr="007260F6">
        <w:t xml:space="preserve"> accurat</w:t>
      </w:r>
      <w:r>
        <w:t xml:space="preserve">ely </w:t>
      </w:r>
      <w:r w:rsidR="003C1719" w:rsidRPr="003C1719">
        <w:rPr>
          <w:u w:val="single"/>
        </w:rPr>
        <w:t>reflect</w:t>
      </w:r>
      <w:r w:rsidR="003C1719">
        <w:t xml:space="preserve"> [</w:t>
      </w:r>
      <w:r>
        <w:t>reflects</w:t>
      </w:r>
      <w:r w:rsidR="003C1719">
        <w:t>]</w:t>
      </w:r>
      <w:r>
        <w:t xml:space="preserve"> the ballot layout:</w:t>
      </w:r>
    </w:p>
    <w:p w14:paraId="77C46999" w14:textId="616B262E" w:rsidR="00A16DE8" w:rsidRPr="00B26CEA" w:rsidRDefault="00A16DE8" w:rsidP="007260F6">
      <w:pPr>
        <w:spacing w:line="480" w:lineRule="auto"/>
        <w:jc w:val="both"/>
        <w:rPr>
          <w:u w:val="single"/>
        </w:rPr>
      </w:pPr>
      <w:r w:rsidRPr="00B26CEA">
        <w:rPr>
          <w:u w:val="single"/>
        </w:rPr>
        <w:t>INSTRUCTIONS</w:t>
      </w:r>
    </w:p>
    <w:p w14:paraId="322963DF" w14:textId="220CD042" w:rsidR="00A16DE8" w:rsidRPr="00B26CEA" w:rsidRDefault="00675290" w:rsidP="001A660F">
      <w:pPr>
        <w:ind w:left="720" w:firstLine="0"/>
        <w:jc w:val="both"/>
        <w:rPr>
          <w:u w:val="single"/>
        </w:rPr>
      </w:pPr>
      <w:r>
        <w:rPr>
          <w:u w:val="single"/>
        </w:rPr>
        <w:t>(The board shall p</w:t>
      </w:r>
      <w:r w:rsidR="00A16DE8" w:rsidRPr="00B26CEA">
        <w:rPr>
          <w:u w:val="single"/>
        </w:rPr>
        <w:t xml:space="preserve">rovide </w:t>
      </w:r>
      <w:r>
        <w:rPr>
          <w:u w:val="single"/>
        </w:rPr>
        <w:t xml:space="preserve">an </w:t>
      </w:r>
      <w:r w:rsidR="00A16DE8" w:rsidRPr="00B26CEA">
        <w:rPr>
          <w:u w:val="single"/>
        </w:rPr>
        <w:t xml:space="preserve">illustration </w:t>
      </w:r>
      <w:r w:rsidR="00D4442E">
        <w:rPr>
          <w:u w:val="single"/>
        </w:rPr>
        <w:t xml:space="preserve">here </w:t>
      </w:r>
      <w:r w:rsidR="00A16DE8" w:rsidRPr="00B26CEA">
        <w:rPr>
          <w:u w:val="single"/>
        </w:rPr>
        <w:t xml:space="preserve">of correctly marked </w:t>
      </w:r>
      <w:r w:rsidR="001A660F">
        <w:rPr>
          <w:u w:val="single"/>
        </w:rPr>
        <w:t>voting positions</w:t>
      </w:r>
      <w:r w:rsidR="00D8312F" w:rsidRPr="00B26CEA">
        <w:rPr>
          <w:u w:val="single"/>
        </w:rPr>
        <w:t xml:space="preserve"> </w:t>
      </w:r>
      <w:r w:rsidR="00D4442E">
        <w:rPr>
          <w:u w:val="single"/>
        </w:rPr>
        <w:t>with multiple candidates ranked.</w:t>
      </w:r>
      <w:r w:rsidR="00A16DE8" w:rsidRPr="00B26CEA">
        <w:rPr>
          <w:u w:val="single"/>
        </w:rPr>
        <w:t>)</w:t>
      </w:r>
    </w:p>
    <w:p w14:paraId="1D96347C" w14:textId="4C213CE1" w:rsidR="00A16DE8" w:rsidRPr="00B26CEA" w:rsidRDefault="00A16DE8" w:rsidP="00D8312F">
      <w:pPr>
        <w:jc w:val="both"/>
        <w:rPr>
          <w:u w:val="single"/>
        </w:rPr>
      </w:pPr>
      <w:r w:rsidRPr="00B26CEA">
        <w:rPr>
          <w:u w:val="single"/>
        </w:rPr>
        <w:t xml:space="preserve">Rank candidates in the order of your choice. </w:t>
      </w:r>
    </w:p>
    <w:p w14:paraId="7284F176" w14:textId="17641D1A" w:rsidR="00A16DE8" w:rsidRPr="00B26CEA" w:rsidRDefault="00A16DE8" w:rsidP="00D8312F">
      <w:pPr>
        <w:jc w:val="both"/>
        <w:rPr>
          <w:u w:val="single"/>
        </w:rPr>
      </w:pPr>
      <w:r w:rsidRPr="00B26CEA">
        <w:rPr>
          <w:u w:val="single"/>
        </w:rPr>
        <w:t xml:space="preserve">Use the </w:t>
      </w:r>
      <w:r w:rsidR="00151FA4">
        <w:rPr>
          <w:u w:val="single"/>
        </w:rPr>
        <w:t>(insert “</w:t>
      </w:r>
      <w:r w:rsidRPr="00B26CEA">
        <w:rPr>
          <w:u w:val="single"/>
        </w:rPr>
        <w:t>ovals</w:t>
      </w:r>
      <w:r w:rsidR="00151FA4">
        <w:rPr>
          <w:u w:val="single"/>
        </w:rPr>
        <w:t>” or “squares”)</w:t>
      </w:r>
      <w:r w:rsidRPr="00B26CEA">
        <w:rPr>
          <w:u w:val="single"/>
        </w:rPr>
        <w:t xml:space="preserve"> in the columns marked 1, 2, 3, and so on.</w:t>
      </w:r>
    </w:p>
    <w:p w14:paraId="5A23E080" w14:textId="77777777" w:rsidR="00D8312F" w:rsidRPr="00B26CEA" w:rsidRDefault="00D8312F" w:rsidP="00D8312F">
      <w:pPr>
        <w:jc w:val="both"/>
        <w:rPr>
          <w:u w:val="single"/>
        </w:rPr>
      </w:pPr>
    </w:p>
    <w:p w14:paraId="5146B569" w14:textId="4D2D3815" w:rsidR="00A16DE8" w:rsidRPr="00B26CEA" w:rsidRDefault="00A16DE8" w:rsidP="00B26CEA">
      <w:pPr>
        <w:ind w:left="720" w:firstLine="0"/>
        <w:jc w:val="both"/>
        <w:rPr>
          <w:u w:val="single"/>
        </w:rPr>
      </w:pPr>
      <w:r w:rsidRPr="00B26CEA">
        <w:rPr>
          <w:u w:val="single"/>
        </w:rPr>
        <w:t>(</w:t>
      </w:r>
      <w:r w:rsidR="00675290">
        <w:rPr>
          <w:u w:val="single"/>
        </w:rPr>
        <w:t>The board may, in its discretion, p</w:t>
      </w:r>
      <w:r w:rsidRPr="00B26CEA">
        <w:rPr>
          <w:u w:val="single"/>
        </w:rPr>
        <w:t xml:space="preserve">rovide </w:t>
      </w:r>
      <w:r w:rsidR="00675290">
        <w:rPr>
          <w:u w:val="single"/>
        </w:rPr>
        <w:t xml:space="preserve">an </w:t>
      </w:r>
      <w:r w:rsidRPr="00B26CEA">
        <w:rPr>
          <w:u w:val="single"/>
        </w:rPr>
        <w:t xml:space="preserve">illustration </w:t>
      </w:r>
      <w:r w:rsidR="009B27B4">
        <w:rPr>
          <w:u w:val="single"/>
        </w:rPr>
        <w:t xml:space="preserve">here </w:t>
      </w:r>
      <w:r w:rsidRPr="00B26CEA">
        <w:rPr>
          <w:u w:val="single"/>
        </w:rPr>
        <w:t xml:space="preserve">of </w:t>
      </w:r>
      <w:r w:rsidR="00D8312F" w:rsidRPr="00B26CEA">
        <w:rPr>
          <w:u w:val="single"/>
        </w:rPr>
        <w:t>incorrectly marked voting position</w:t>
      </w:r>
      <w:r w:rsidR="000B51F8">
        <w:rPr>
          <w:u w:val="single"/>
        </w:rPr>
        <w:t>s</w:t>
      </w:r>
      <w:r w:rsidR="00D8312F" w:rsidRPr="00B26CEA">
        <w:rPr>
          <w:u w:val="single"/>
        </w:rPr>
        <w:t xml:space="preserve"> </w:t>
      </w:r>
      <w:r w:rsidR="009B27B4">
        <w:rPr>
          <w:u w:val="single"/>
        </w:rPr>
        <w:t xml:space="preserve">with </w:t>
      </w:r>
      <w:r w:rsidR="00D8312F" w:rsidRPr="00B26CEA">
        <w:rPr>
          <w:u w:val="single"/>
        </w:rPr>
        <w:t>more than one oval</w:t>
      </w:r>
      <w:r w:rsidR="00151FA4">
        <w:rPr>
          <w:u w:val="single"/>
        </w:rPr>
        <w:t xml:space="preserve"> or square</w:t>
      </w:r>
      <w:r w:rsidR="00D8312F" w:rsidRPr="00B26CEA">
        <w:rPr>
          <w:u w:val="single"/>
        </w:rPr>
        <w:t xml:space="preserve"> marked in the same column . Such illustration</w:t>
      </w:r>
      <w:r w:rsidR="00675290">
        <w:rPr>
          <w:u w:val="single"/>
        </w:rPr>
        <w:t>, if included,</w:t>
      </w:r>
      <w:r w:rsidR="00D8312F" w:rsidRPr="00B26CEA">
        <w:rPr>
          <w:u w:val="single"/>
        </w:rPr>
        <w:t xml:space="preserve"> shall be overlaid with a large “X” </w:t>
      </w:r>
      <w:r w:rsidR="00675290">
        <w:rPr>
          <w:u w:val="single"/>
        </w:rPr>
        <w:t xml:space="preserve">or similar symbol </w:t>
      </w:r>
      <w:r w:rsidR="00D8312F" w:rsidRPr="00B26CEA">
        <w:rPr>
          <w:u w:val="single"/>
        </w:rPr>
        <w:t>to indicate that the depicted marking is incorrect.)</w:t>
      </w:r>
    </w:p>
    <w:p w14:paraId="779AD735" w14:textId="295F3DD2" w:rsidR="00A16DE8" w:rsidRPr="00B26CEA" w:rsidRDefault="00D8312F" w:rsidP="00B26CEA">
      <w:pPr>
        <w:jc w:val="both"/>
        <w:rPr>
          <w:u w:val="single"/>
        </w:rPr>
      </w:pPr>
      <w:r w:rsidRPr="00B26CEA">
        <w:rPr>
          <w:u w:val="single"/>
        </w:rPr>
        <w:t xml:space="preserve">DO NOT mark more than one </w:t>
      </w:r>
      <w:r w:rsidR="00151FA4">
        <w:rPr>
          <w:u w:val="single"/>
        </w:rPr>
        <w:t>(insert “</w:t>
      </w:r>
      <w:r w:rsidRPr="00B26CEA">
        <w:rPr>
          <w:u w:val="single"/>
        </w:rPr>
        <w:t>oval</w:t>
      </w:r>
      <w:r w:rsidR="00151FA4">
        <w:rPr>
          <w:u w:val="single"/>
        </w:rPr>
        <w:t>” or “square”)</w:t>
      </w:r>
      <w:r w:rsidRPr="00B26CEA">
        <w:rPr>
          <w:u w:val="single"/>
        </w:rPr>
        <w:t xml:space="preserve"> </w:t>
      </w:r>
      <w:r w:rsidR="00D4442E">
        <w:rPr>
          <w:u w:val="single"/>
        </w:rPr>
        <w:t>in any</w:t>
      </w:r>
      <w:r w:rsidRPr="00B26CEA">
        <w:rPr>
          <w:u w:val="single"/>
        </w:rPr>
        <w:t xml:space="preserve"> column</w:t>
      </w:r>
      <w:r w:rsidR="00B26CEA" w:rsidRPr="00B26CEA">
        <w:rPr>
          <w:u w:val="single"/>
        </w:rPr>
        <w:t>.</w:t>
      </w:r>
    </w:p>
    <w:p w14:paraId="1E825D9C" w14:textId="000B813C" w:rsidR="00B26CEA" w:rsidRPr="00B26CEA" w:rsidRDefault="00D8312F" w:rsidP="00B26CEA">
      <w:pPr>
        <w:ind w:left="720" w:firstLine="0"/>
        <w:jc w:val="both"/>
        <w:rPr>
          <w:u w:val="single"/>
        </w:rPr>
      </w:pPr>
      <w:r w:rsidRPr="00B26CEA">
        <w:rPr>
          <w:u w:val="single"/>
        </w:rPr>
        <w:t xml:space="preserve">You </w:t>
      </w:r>
      <w:r w:rsidR="00B26CEA" w:rsidRPr="00B26CEA">
        <w:rPr>
          <w:u w:val="single"/>
        </w:rPr>
        <w:t>may</w:t>
      </w:r>
      <w:r w:rsidRPr="00B26CEA">
        <w:rPr>
          <w:u w:val="single"/>
        </w:rPr>
        <w:t xml:space="preserve"> </w:t>
      </w:r>
      <w:r w:rsidR="00B26CEA" w:rsidRPr="00B26CEA">
        <w:rPr>
          <w:u w:val="single"/>
        </w:rPr>
        <w:t>rank</w:t>
      </w:r>
      <w:r w:rsidRPr="00B26CEA">
        <w:rPr>
          <w:u w:val="single"/>
        </w:rPr>
        <w:t xml:space="preserve"> as many</w:t>
      </w:r>
      <w:r w:rsidR="003848B1">
        <w:rPr>
          <w:u w:val="single"/>
        </w:rPr>
        <w:t xml:space="preserve"> or as few</w:t>
      </w:r>
      <w:r w:rsidRPr="00B26CEA">
        <w:rPr>
          <w:u w:val="single"/>
        </w:rPr>
        <w:t xml:space="preserve"> candidates as the columns allow.</w:t>
      </w:r>
      <w:r w:rsidR="00D4442E">
        <w:rPr>
          <w:u w:val="single"/>
        </w:rPr>
        <w:t xml:space="preserve"> </w:t>
      </w:r>
    </w:p>
    <w:p w14:paraId="0FBDEC24" w14:textId="77777777" w:rsidR="00B26CEA" w:rsidRPr="00B26CEA" w:rsidRDefault="00B26CEA" w:rsidP="00B26CEA">
      <w:pPr>
        <w:jc w:val="both"/>
        <w:rPr>
          <w:u w:val="single"/>
        </w:rPr>
      </w:pPr>
    </w:p>
    <w:p w14:paraId="1FDF10B7" w14:textId="3BF06044" w:rsidR="00B26CEA" w:rsidRPr="00B26CEA" w:rsidRDefault="00B26CEA" w:rsidP="00B26CEA">
      <w:pPr>
        <w:ind w:left="720" w:firstLine="0"/>
        <w:jc w:val="both"/>
        <w:rPr>
          <w:u w:val="single"/>
        </w:rPr>
      </w:pPr>
      <w:r w:rsidRPr="00B26CEA">
        <w:rPr>
          <w:u w:val="single"/>
        </w:rPr>
        <w:t>(</w:t>
      </w:r>
      <w:r w:rsidR="00675290">
        <w:rPr>
          <w:u w:val="single"/>
        </w:rPr>
        <w:t>The board may, in its discretion, p</w:t>
      </w:r>
      <w:r w:rsidR="00675290" w:rsidRPr="00B26CEA">
        <w:rPr>
          <w:u w:val="single"/>
        </w:rPr>
        <w:t>rovide</w:t>
      </w:r>
      <w:r w:rsidR="00675290">
        <w:rPr>
          <w:u w:val="single"/>
        </w:rPr>
        <w:t xml:space="preserve"> an</w:t>
      </w:r>
      <w:r w:rsidR="00675290" w:rsidRPr="00B26CEA">
        <w:rPr>
          <w:u w:val="single"/>
        </w:rPr>
        <w:t xml:space="preserve"> </w:t>
      </w:r>
      <w:r w:rsidRPr="00B26CEA">
        <w:rPr>
          <w:u w:val="single"/>
        </w:rPr>
        <w:t xml:space="preserve">illustration </w:t>
      </w:r>
      <w:r w:rsidR="009B27B4">
        <w:rPr>
          <w:u w:val="single"/>
        </w:rPr>
        <w:t xml:space="preserve">here </w:t>
      </w:r>
      <w:r w:rsidRPr="00B26CEA">
        <w:rPr>
          <w:u w:val="single"/>
        </w:rPr>
        <w:t>of incorrectly marked voting position</w:t>
      </w:r>
      <w:r w:rsidR="000B51F8">
        <w:rPr>
          <w:u w:val="single"/>
        </w:rPr>
        <w:t>s</w:t>
      </w:r>
      <w:r w:rsidRPr="00B26CEA">
        <w:rPr>
          <w:u w:val="single"/>
        </w:rPr>
        <w:t xml:space="preserve"> </w:t>
      </w:r>
      <w:r w:rsidR="009B27B4">
        <w:rPr>
          <w:u w:val="single"/>
        </w:rPr>
        <w:t>with</w:t>
      </w:r>
      <w:r w:rsidRPr="00B26CEA">
        <w:rPr>
          <w:u w:val="single"/>
        </w:rPr>
        <w:t xml:space="preserve"> more than one oval</w:t>
      </w:r>
      <w:r w:rsidR="00151FA4">
        <w:rPr>
          <w:u w:val="single"/>
        </w:rPr>
        <w:t xml:space="preserve"> or </w:t>
      </w:r>
      <w:r w:rsidR="000A1344">
        <w:rPr>
          <w:u w:val="single"/>
        </w:rPr>
        <w:t>square</w:t>
      </w:r>
      <w:r w:rsidRPr="00B26CEA">
        <w:rPr>
          <w:u w:val="single"/>
        </w:rPr>
        <w:t xml:space="preserve"> marked </w:t>
      </w:r>
      <w:r w:rsidR="000B51F8">
        <w:rPr>
          <w:u w:val="single"/>
        </w:rPr>
        <w:t>for</w:t>
      </w:r>
      <w:r w:rsidRPr="00B26CEA">
        <w:rPr>
          <w:u w:val="single"/>
        </w:rPr>
        <w:t xml:space="preserve"> the same </w:t>
      </w:r>
      <w:r w:rsidR="000B51F8">
        <w:rPr>
          <w:u w:val="single"/>
        </w:rPr>
        <w:t>candidate</w:t>
      </w:r>
      <w:r w:rsidRPr="00B26CEA">
        <w:rPr>
          <w:u w:val="single"/>
        </w:rPr>
        <w:t>. Such illustration</w:t>
      </w:r>
      <w:r w:rsidR="00143634">
        <w:rPr>
          <w:u w:val="single"/>
        </w:rPr>
        <w:t>, if included,</w:t>
      </w:r>
      <w:r w:rsidRPr="00B26CEA">
        <w:rPr>
          <w:u w:val="single"/>
        </w:rPr>
        <w:t xml:space="preserve"> shall be overlaid with a large “X” </w:t>
      </w:r>
      <w:r w:rsidR="00675290">
        <w:rPr>
          <w:u w:val="single"/>
        </w:rPr>
        <w:t xml:space="preserve">or similar symbol </w:t>
      </w:r>
      <w:r w:rsidRPr="00B26CEA">
        <w:rPr>
          <w:u w:val="single"/>
        </w:rPr>
        <w:t>to indicate that the depicted marking is incorrect.)</w:t>
      </w:r>
    </w:p>
    <w:p w14:paraId="1BD2F7DB" w14:textId="3BF6B925" w:rsidR="00B26CEA" w:rsidRPr="000B51F8" w:rsidRDefault="000B51F8" w:rsidP="00B26CEA">
      <w:pPr>
        <w:ind w:left="720" w:firstLine="0"/>
        <w:jc w:val="both"/>
        <w:rPr>
          <w:u w:val="single"/>
        </w:rPr>
      </w:pPr>
      <w:r w:rsidRPr="000B51F8">
        <w:rPr>
          <w:u w:val="single"/>
        </w:rPr>
        <w:t xml:space="preserve">DO NOT mark more than one </w:t>
      </w:r>
      <w:r w:rsidR="00151FA4">
        <w:rPr>
          <w:u w:val="single"/>
        </w:rPr>
        <w:t>(insert “</w:t>
      </w:r>
      <w:r w:rsidRPr="000B51F8">
        <w:rPr>
          <w:u w:val="single"/>
        </w:rPr>
        <w:t>oval</w:t>
      </w:r>
      <w:r w:rsidR="00151FA4">
        <w:rPr>
          <w:u w:val="single"/>
        </w:rPr>
        <w:t>” or “square”)</w:t>
      </w:r>
      <w:r w:rsidRPr="000B51F8">
        <w:rPr>
          <w:u w:val="single"/>
        </w:rPr>
        <w:t xml:space="preserve"> for the same candidate.</w:t>
      </w:r>
    </w:p>
    <w:p w14:paraId="6C5C5FC7" w14:textId="76BD1DCC" w:rsidR="000B51F8" w:rsidRPr="000B51F8" w:rsidRDefault="000B51F8" w:rsidP="00B26CEA">
      <w:pPr>
        <w:ind w:left="720" w:firstLine="0"/>
        <w:jc w:val="both"/>
        <w:rPr>
          <w:u w:val="single"/>
        </w:rPr>
      </w:pPr>
      <w:r w:rsidRPr="000B51F8">
        <w:rPr>
          <w:u w:val="single"/>
        </w:rPr>
        <w:t xml:space="preserve">Ranking more candidates will not hurt your </w:t>
      </w:r>
      <w:r w:rsidR="00EE4118">
        <w:rPr>
          <w:u w:val="single"/>
        </w:rPr>
        <w:t>first</w:t>
      </w:r>
      <w:r w:rsidRPr="000B51F8">
        <w:rPr>
          <w:u w:val="single"/>
        </w:rPr>
        <w:t>-choice candidate.</w:t>
      </w:r>
    </w:p>
    <w:p w14:paraId="2BD0F123" w14:textId="6F9F75A8" w:rsidR="000B51F8" w:rsidRDefault="000B51F8" w:rsidP="00B26CEA">
      <w:pPr>
        <w:ind w:left="720" w:firstLine="0"/>
        <w:jc w:val="both"/>
      </w:pPr>
    </w:p>
    <w:p w14:paraId="5772F5B5" w14:textId="65C078C4" w:rsidR="00675290" w:rsidRPr="00675290" w:rsidRDefault="00675290" w:rsidP="00675290">
      <w:pPr>
        <w:ind w:left="720" w:firstLine="0"/>
        <w:jc w:val="both"/>
        <w:rPr>
          <w:u w:val="single"/>
        </w:rPr>
      </w:pPr>
      <w:r w:rsidRPr="00675290">
        <w:rPr>
          <w:u w:val="single"/>
        </w:rPr>
        <w:t xml:space="preserve">Any mark or writing outside the </w:t>
      </w:r>
      <w:r w:rsidR="00151FA4">
        <w:rPr>
          <w:u w:val="single"/>
        </w:rPr>
        <w:t>(insert “ovals” or “squares”)</w:t>
      </w:r>
      <w:r w:rsidRPr="00675290">
        <w:rPr>
          <w:u w:val="single"/>
        </w:rPr>
        <w:t xml:space="preserve"> for voting may void your ballot. </w:t>
      </w:r>
    </w:p>
    <w:p w14:paraId="5A3A40A5" w14:textId="22DE9708" w:rsidR="00D4442E" w:rsidRDefault="00D4442E" w:rsidP="00D4442E">
      <w:pPr>
        <w:ind w:left="720" w:firstLine="0"/>
        <w:jc w:val="both"/>
        <w:rPr>
          <w:u w:val="single"/>
        </w:rPr>
      </w:pPr>
      <w:r w:rsidRPr="00D4442E">
        <w:rPr>
          <w:u w:val="single"/>
        </w:rPr>
        <w:t xml:space="preserve">You have a right to a replacement ballot. If you make a mistake, or want to change your vote, (insert "ask a poll worker for a new ballot" or, for absentee ballots, "call the board of </w:t>
      </w:r>
      <w:r w:rsidRPr="00D4442E">
        <w:rPr>
          <w:u w:val="single"/>
        </w:rPr>
        <w:lastRenderedPageBreak/>
        <w:t xml:space="preserve">elections at (insert phone number here) for instructions on how to obtain a new ballot"). </w:t>
      </w:r>
      <w:r>
        <w:rPr>
          <w:u w:val="single"/>
        </w:rPr>
        <w:br/>
      </w:r>
    </w:p>
    <w:p w14:paraId="7D666178" w14:textId="132053C4" w:rsidR="007260F6" w:rsidRPr="007260F6" w:rsidRDefault="00A16DE8" w:rsidP="007260F6">
      <w:pPr>
        <w:spacing w:line="480" w:lineRule="auto"/>
        <w:jc w:val="both"/>
      </w:pPr>
      <w:r>
        <w:t>[</w:t>
      </w:r>
      <w:r w:rsidR="007260F6" w:rsidRPr="007260F6">
        <w:t>INSTRUCTIONS Rank candidates in the order of your choice. Mark the (insert "oval" or "square") in the "1st choice" column for your first-choice candidate. Mark the (insert "oval" or "square") in the "2nd choice" column for your second-choice candidate, and so on. (Provide illustration of correctly marked voting positions here.) To rank a candidate whose name is not printed on the ballot, mark (insert "an oval" or "a square") next to the box labeled "write-in" and print the name clearly, staying within the box. You may mark as many or as few candidates as the numbered columns allow, but do not mark more than one (insert "oval" or "square") per candidate. Ranking a second-choice candidate, third-choice candidate, and so on will not hurt your first-choice candidate. Do not mark more than one (insert "oval" or "square") in any column. If you do, your vote may not count. Any mark or writing outside the spaces provided for voting may void the entire ballot. You have a right to a replacement ballot. If you make a mistake, or want to change your vote, (insert "ask a poll worker for a new ballot" or, for absentee ballots, "call the board of elections at (insert phone number here) for instructions o</w:t>
      </w:r>
      <w:r w:rsidR="007260F6">
        <w:t>n how to obtain a new ballot").</w:t>
      </w:r>
    </w:p>
    <w:p w14:paraId="754C82DB" w14:textId="792C42A5" w:rsidR="007260F6" w:rsidRDefault="007260F6" w:rsidP="007260F6">
      <w:pPr>
        <w:spacing w:line="480" w:lineRule="auto"/>
        <w:jc w:val="both"/>
      </w:pPr>
      <w:r w:rsidRPr="007260F6">
        <w:t>The board shall also provide line drawing illustrations to supplement these instructions. At a minimum, an illustration of the correct way to mark the ballot shall be provided, but nothing in this section shall be construed to limit the board in prov</w:t>
      </w:r>
      <w:r>
        <w:t>iding additional illustrations.</w:t>
      </w:r>
      <w:r w:rsidR="00143634">
        <w:t>]</w:t>
      </w:r>
    </w:p>
    <w:p w14:paraId="1C056FC9" w14:textId="51443A9D" w:rsidR="00B96289" w:rsidRDefault="00B96289" w:rsidP="007260F6">
      <w:pPr>
        <w:spacing w:line="480" w:lineRule="auto"/>
        <w:jc w:val="both"/>
      </w:pPr>
      <w:r w:rsidRPr="006D5E14">
        <w:rPr>
          <w:u w:val="single"/>
        </w:rPr>
        <w:t>(b) In addition</w:t>
      </w:r>
      <w:r w:rsidR="00700C3C" w:rsidRPr="006D5E14">
        <w:rPr>
          <w:u w:val="single"/>
        </w:rPr>
        <w:t xml:space="preserve"> to the instructions</w:t>
      </w:r>
      <w:r w:rsidR="009B27B4" w:rsidRPr="006D5E14">
        <w:rPr>
          <w:u w:val="single"/>
        </w:rPr>
        <w:t xml:space="preserve"> </w:t>
      </w:r>
      <w:r w:rsidR="007B59B2">
        <w:rPr>
          <w:u w:val="single"/>
        </w:rPr>
        <w:t>included</w:t>
      </w:r>
      <w:r w:rsidR="009B27B4" w:rsidRPr="006D5E14">
        <w:rPr>
          <w:u w:val="single"/>
        </w:rPr>
        <w:t xml:space="preserve"> pursuant to subparagraph (a)</w:t>
      </w:r>
      <w:r w:rsidR="00BC6F63">
        <w:rPr>
          <w:u w:val="single"/>
        </w:rPr>
        <w:t xml:space="preserve"> of this paragraph</w:t>
      </w:r>
      <w:r w:rsidR="009B27B4" w:rsidRPr="006D5E14">
        <w:rPr>
          <w:u w:val="single"/>
        </w:rPr>
        <w:t>, the ballot shall also include</w:t>
      </w:r>
      <w:r w:rsidR="006D5E14" w:rsidRPr="006D5E14">
        <w:rPr>
          <w:u w:val="single"/>
        </w:rPr>
        <w:t xml:space="preserve"> brief instructions within the area for each ranked choice election. Such instructions shall be </w:t>
      </w:r>
      <w:r w:rsidR="006D5E14">
        <w:rPr>
          <w:u w:val="single"/>
        </w:rPr>
        <w:t xml:space="preserve">substantially as follows </w:t>
      </w:r>
      <w:r w:rsidR="006D5E14" w:rsidRPr="006D5E14">
        <w:rPr>
          <w:u w:val="single"/>
        </w:rPr>
        <w:t xml:space="preserve">so that </w:t>
      </w:r>
      <w:r w:rsidR="003848B1">
        <w:rPr>
          <w:u w:val="single"/>
        </w:rPr>
        <w:t>they</w:t>
      </w:r>
      <w:r w:rsidR="006D5E14" w:rsidRPr="006D5E14">
        <w:rPr>
          <w:u w:val="single"/>
        </w:rPr>
        <w:t xml:space="preserve"> accurat</w:t>
      </w:r>
      <w:r w:rsidR="00553DE8">
        <w:rPr>
          <w:u w:val="single"/>
        </w:rPr>
        <w:t>ely reflect</w:t>
      </w:r>
      <w:r w:rsidR="006D5E14" w:rsidRPr="006D5E14">
        <w:rPr>
          <w:u w:val="single"/>
        </w:rPr>
        <w:t xml:space="preserve"> the ballot layout</w:t>
      </w:r>
      <w:r w:rsidR="00573BB2">
        <w:rPr>
          <w:u w:val="single"/>
        </w:rPr>
        <w:t xml:space="preserve"> for the relevant ranked choice election</w:t>
      </w:r>
      <w:r w:rsidR="006D5E14">
        <w:t>:</w:t>
      </w:r>
    </w:p>
    <w:p w14:paraId="600E14D5" w14:textId="5D832046" w:rsidR="003848B1" w:rsidRPr="009B27B4" w:rsidRDefault="003848B1" w:rsidP="007260F6">
      <w:pPr>
        <w:spacing w:line="480" w:lineRule="auto"/>
        <w:jc w:val="both"/>
        <w:rPr>
          <w:u w:val="single"/>
        </w:rPr>
      </w:pPr>
      <w:r w:rsidRPr="003848B1">
        <w:rPr>
          <w:u w:val="single"/>
        </w:rPr>
        <w:t xml:space="preserve">Rank up to </w:t>
      </w:r>
      <w:r w:rsidR="004A1FB9">
        <w:rPr>
          <w:u w:val="single"/>
        </w:rPr>
        <w:t>(insert “</w:t>
      </w:r>
      <w:r w:rsidRPr="003848B1">
        <w:rPr>
          <w:u w:val="single"/>
        </w:rPr>
        <w:t>5</w:t>
      </w:r>
      <w:r w:rsidR="004A1FB9">
        <w:rPr>
          <w:u w:val="single"/>
        </w:rPr>
        <w:t>” or, if there are fewer than five candidates, t</w:t>
      </w:r>
      <w:r w:rsidR="00573BB2">
        <w:rPr>
          <w:u w:val="single"/>
        </w:rPr>
        <w:t xml:space="preserve">he number of permitted </w:t>
      </w:r>
      <w:r w:rsidR="004A1FB9">
        <w:rPr>
          <w:u w:val="single"/>
        </w:rPr>
        <w:t>rankings)</w:t>
      </w:r>
      <w:r w:rsidRPr="003848B1">
        <w:rPr>
          <w:u w:val="single"/>
        </w:rPr>
        <w:t xml:space="preserve"> candidates. Mark only one oval in each column.</w:t>
      </w:r>
    </w:p>
    <w:p w14:paraId="6CAE71B3" w14:textId="49E392EB" w:rsidR="00553DE8" w:rsidRPr="00553DE8" w:rsidRDefault="00B979A3" w:rsidP="00553DE8">
      <w:pPr>
        <w:spacing w:line="480" w:lineRule="auto"/>
        <w:jc w:val="both"/>
        <w:rPr>
          <w:u w:val="single"/>
        </w:rPr>
      </w:pPr>
      <w:r>
        <w:rPr>
          <w:u w:val="single"/>
        </w:rPr>
        <w:lastRenderedPageBreak/>
        <w:t>(c</w:t>
      </w:r>
      <w:r w:rsidR="007B59B2">
        <w:rPr>
          <w:u w:val="single"/>
        </w:rPr>
        <w:t xml:space="preserve">) </w:t>
      </w:r>
      <w:r w:rsidR="00553DE8" w:rsidRPr="00151FA4">
        <w:rPr>
          <w:u w:val="single"/>
        </w:rPr>
        <w:t xml:space="preserve">Nothing in this section shall be construed to </w:t>
      </w:r>
      <w:r w:rsidR="00553DE8">
        <w:rPr>
          <w:u w:val="single"/>
        </w:rPr>
        <w:t>prevent</w:t>
      </w:r>
      <w:r w:rsidR="00553DE8" w:rsidRPr="00151FA4">
        <w:rPr>
          <w:u w:val="single"/>
        </w:rPr>
        <w:t xml:space="preserve"> the board </w:t>
      </w:r>
      <w:r w:rsidR="00553DE8">
        <w:rPr>
          <w:u w:val="single"/>
        </w:rPr>
        <w:t>from</w:t>
      </w:r>
      <w:r w:rsidR="00553DE8" w:rsidRPr="00151FA4">
        <w:rPr>
          <w:u w:val="single"/>
        </w:rPr>
        <w:t xml:space="preserve"> providing additional </w:t>
      </w:r>
      <w:r w:rsidR="00553DE8">
        <w:rPr>
          <w:u w:val="single"/>
        </w:rPr>
        <w:t xml:space="preserve">instructions or </w:t>
      </w:r>
      <w:r w:rsidR="00553DE8" w:rsidRPr="00151FA4">
        <w:rPr>
          <w:u w:val="single"/>
        </w:rPr>
        <w:t>illustrations</w:t>
      </w:r>
      <w:r w:rsidR="00553DE8">
        <w:rPr>
          <w:u w:val="single"/>
        </w:rPr>
        <w:t xml:space="preserve"> as may be necessary to further the purposes of this section</w:t>
      </w:r>
      <w:r w:rsidR="00A21DFE">
        <w:rPr>
          <w:u w:val="single"/>
        </w:rPr>
        <w:t>.</w:t>
      </w:r>
    </w:p>
    <w:p w14:paraId="1133E36D" w14:textId="14D9EA6B" w:rsidR="00553DE8" w:rsidRDefault="00553DE8" w:rsidP="007B59B2">
      <w:pPr>
        <w:spacing w:line="480" w:lineRule="auto"/>
        <w:jc w:val="both"/>
      </w:pPr>
      <w:r>
        <w:t>4. To the greatest extent practicable, the ballot design shall allow for electronic tabulation of all rankings and electronic detection of ballot marking in order to allow a voter to correct a ballot that assigns equal rank to two or more candidates.</w:t>
      </w:r>
    </w:p>
    <w:p w14:paraId="27781CD9" w14:textId="39ABA62F" w:rsidR="00553DE8" w:rsidRDefault="00553DE8" w:rsidP="00553DE8">
      <w:pPr>
        <w:spacing w:line="480" w:lineRule="auto"/>
        <w:jc w:val="both"/>
      </w:pPr>
      <w:r>
        <w:t xml:space="preserve">5. If a ranked choice election is on the ballot with one or more elections using other methods of voting, to the extent practicable, the ranked choice elections shall be grouped together and presented either on a separate ballot page from the non-ranked choice elections, or on one side of a combined ranked choice and non-ranked choice ballot page. </w:t>
      </w:r>
    </w:p>
    <w:p w14:paraId="7E85588A" w14:textId="427F09DF" w:rsidR="009A4DC3" w:rsidRDefault="007B59B2" w:rsidP="00553DE8">
      <w:pPr>
        <w:spacing w:line="480" w:lineRule="auto"/>
      </w:pPr>
      <w:r>
        <w:t>6</w:t>
      </w:r>
      <w:r w:rsidR="00A21DFE">
        <w:t xml:space="preserve">. </w:t>
      </w:r>
      <w:r w:rsidR="009A4DC3" w:rsidRPr="009A4DC3">
        <w:rPr>
          <w:u w:val="single"/>
        </w:rPr>
        <w:t>If a ballot page includes multiple ranked choice elections, each ranked choice election on such page shall be separated by a bold black line.</w:t>
      </w:r>
    </w:p>
    <w:p w14:paraId="54E17BB3" w14:textId="54332E19" w:rsidR="00AA280A" w:rsidRDefault="007B59B2" w:rsidP="00AA280A">
      <w:pPr>
        <w:spacing w:line="480" w:lineRule="auto"/>
        <w:jc w:val="both"/>
        <w:rPr>
          <w:u w:val="single"/>
        </w:rPr>
      </w:pPr>
      <w:r>
        <w:rPr>
          <w:u w:val="single"/>
        </w:rPr>
        <w:t>7</w:t>
      </w:r>
      <w:r w:rsidR="009A4DC3" w:rsidRPr="00722994">
        <w:rPr>
          <w:u w:val="single"/>
        </w:rPr>
        <w:t>.</w:t>
      </w:r>
      <w:r w:rsidR="00AA280A">
        <w:rPr>
          <w:u w:val="single"/>
        </w:rPr>
        <w:t xml:space="preserve"> If the ballot includes text in multiple languages, any text</w:t>
      </w:r>
      <w:r w:rsidR="00AA280A" w:rsidRPr="007B59B2">
        <w:rPr>
          <w:u w:val="single"/>
        </w:rPr>
        <w:t xml:space="preserve"> included pursuant to t</w:t>
      </w:r>
      <w:r w:rsidR="00C84797">
        <w:rPr>
          <w:u w:val="single"/>
        </w:rPr>
        <w:t>his section shall be arranged, to the extent practicable, to ensure that non-English text can be easily compared to the corresponding English text</w:t>
      </w:r>
      <w:r w:rsidR="0062699D">
        <w:rPr>
          <w:u w:val="single"/>
        </w:rPr>
        <w:t xml:space="preserve"> and that each language is clearly separated and visually distinct</w:t>
      </w:r>
      <w:r w:rsidR="00AA280A" w:rsidRPr="007B59B2">
        <w:rPr>
          <w:u w:val="single"/>
        </w:rPr>
        <w:t>.</w:t>
      </w:r>
    </w:p>
    <w:p w14:paraId="402D26AD" w14:textId="77777777" w:rsidR="004978B7" w:rsidRDefault="00D5180D" w:rsidP="00722994">
      <w:pPr>
        <w:spacing w:line="480" w:lineRule="auto"/>
        <w:rPr>
          <w:u w:val="single"/>
        </w:rPr>
      </w:pPr>
      <w:r w:rsidRPr="00D5180D">
        <w:rPr>
          <w:u w:val="single"/>
        </w:rPr>
        <w:t>8.</w:t>
      </w:r>
      <w:r w:rsidR="00C80A61">
        <w:rPr>
          <w:u w:val="single"/>
        </w:rPr>
        <w:t xml:space="preserve"> T</w:t>
      </w:r>
      <w:r w:rsidR="004978B7">
        <w:rPr>
          <w:u w:val="single"/>
        </w:rPr>
        <w:t>o the extent practicable:</w:t>
      </w:r>
    </w:p>
    <w:p w14:paraId="2637CDD2" w14:textId="5ED8D580" w:rsidR="004978B7" w:rsidRDefault="004978B7" w:rsidP="00BC6F63">
      <w:pPr>
        <w:spacing w:line="480" w:lineRule="auto"/>
        <w:jc w:val="both"/>
        <w:rPr>
          <w:u w:val="single"/>
        </w:rPr>
      </w:pPr>
      <w:r>
        <w:rPr>
          <w:u w:val="single"/>
        </w:rPr>
        <w:t xml:space="preserve">(a) The </w:t>
      </w:r>
      <w:r w:rsidR="00C80A61">
        <w:rPr>
          <w:u w:val="single"/>
        </w:rPr>
        <w:t xml:space="preserve">text </w:t>
      </w:r>
      <w:r>
        <w:rPr>
          <w:u w:val="single"/>
        </w:rPr>
        <w:t xml:space="preserve">of any instructions </w:t>
      </w:r>
      <w:r w:rsidR="00C80A61">
        <w:rPr>
          <w:u w:val="single"/>
        </w:rPr>
        <w:t>included pursuant to this section shall be in black font</w:t>
      </w:r>
      <w:r>
        <w:rPr>
          <w:u w:val="single"/>
        </w:rPr>
        <w:t xml:space="preserve"> set against a white background; and </w:t>
      </w:r>
    </w:p>
    <w:p w14:paraId="147BFBE2" w14:textId="471C5FC1" w:rsidR="00C80A61" w:rsidRDefault="004978B7" w:rsidP="00BC6F63">
      <w:pPr>
        <w:spacing w:line="480" w:lineRule="auto"/>
        <w:jc w:val="both"/>
        <w:rPr>
          <w:u w:val="single"/>
        </w:rPr>
      </w:pPr>
      <w:r>
        <w:rPr>
          <w:u w:val="single"/>
        </w:rPr>
        <w:t xml:space="preserve">(b) </w:t>
      </w:r>
      <w:r w:rsidR="00F663A3">
        <w:rPr>
          <w:u w:val="single"/>
        </w:rPr>
        <w:t>In the case of a primary ballot that uses coloring to indicate the relevant party, such coloring</w:t>
      </w:r>
      <w:r>
        <w:rPr>
          <w:u w:val="single"/>
        </w:rPr>
        <w:t xml:space="preserve"> shall not</w:t>
      </w:r>
      <w:r w:rsidR="00F663A3">
        <w:rPr>
          <w:u w:val="single"/>
        </w:rPr>
        <w:t xml:space="preserve"> </w:t>
      </w:r>
      <w:r>
        <w:rPr>
          <w:u w:val="single"/>
        </w:rPr>
        <w:t xml:space="preserve">cover the area of any </w:t>
      </w:r>
      <w:r w:rsidR="00F663A3">
        <w:rPr>
          <w:u w:val="single"/>
        </w:rPr>
        <w:t>instructions included pursuant to this section</w:t>
      </w:r>
      <w:r>
        <w:rPr>
          <w:u w:val="single"/>
        </w:rPr>
        <w:t>.</w:t>
      </w:r>
      <w:r w:rsidR="00C80A61">
        <w:rPr>
          <w:u w:val="single"/>
        </w:rPr>
        <w:t xml:space="preserve">  </w:t>
      </w:r>
    </w:p>
    <w:p w14:paraId="33F6F8DC" w14:textId="4E2369F4" w:rsidR="00553DE8" w:rsidRDefault="00C80A61" w:rsidP="00BC6F63">
      <w:pPr>
        <w:spacing w:line="480" w:lineRule="auto"/>
        <w:jc w:val="both"/>
      </w:pPr>
      <w:r>
        <w:rPr>
          <w:u w:val="single"/>
        </w:rPr>
        <w:t>9.</w:t>
      </w:r>
      <w:r w:rsidR="009A4DC3">
        <w:t xml:space="preserve"> </w:t>
      </w:r>
      <w:r w:rsidR="00553DE8" w:rsidRPr="00553DE8">
        <w:t>The final ballot design shall be based on the space and design limitations of the ballot design software, while following the best practices for ballot design t</w:t>
      </w:r>
      <w:r w:rsidR="00553DE8">
        <w:t>o the greatest extent possible.</w:t>
      </w:r>
    </w:p>
    <w:p w14:paraId="6F4EF2AD" w14:textId="394217C0" w:rsidR="002F196D" w:rsidRDefault="00595589" w:rsidP="001764D7">
      <w:pPr>
        <w:spacing w:line="480" w:lineRule="auto"/>
        <w:jc w:val="both"/>
      </w:pPr>
      <w:r>
        <w:lastRenderedPageBreak/>
        <w:t>§ 2</w:t>
      </w:r>
      <w:r w:rsidRPr="005A12DF">
        <w:t>.</w:t>
      </w:r>
      <w:r w:rsidR="001764D7" w:rsidRPr="005A12DF">
        <w:t xml:space="preserve"> This local law takes effect immediately and applies to</w:t>
      </w:r>
      <w:r w:rsidR="005A12DF">
        <w:t xml:space="preserve"> any</w:t>
      </w:r>
      <w:r w:rsidR="001764D7" w:rsidRPr="005A12DF">
        <w:t xml:space="preserve"> </w:t>
      </w:r>
      <w:r w:rsidR="005A12DF" w:rsidRPr="005A12DF">
        <w:t>ranked choice election</w:t>
      </w:r>
      <w:r w:rsidR="005A12DF">
        <w:t xml:space="preserve">, as such term is defined in </w:t>
      </w:r>
      <w:r w:rsidR="007260F6">
        <w:t xml:space="preserve">subdivision a of </w:t>
      </w:r>
      <w:r w:rsidR="005A12DF">
        <w:t>section 1057-g of the New York city charter,</w:t>
      </w:r>
      <w:r w:rsidR="005A12DF" w:rsidRPr="005A12DF">
        <w:t xml:space="preserve"> held on or after June 27, 2023.</w:t>
      </w:r>
    </w:p>
    <w:p w14:paraId="3795E383" w14:textId="77777777" w:rsidR="00FF658D" w:rsidRPr="001764D7" w:rsidRDefault="00FF658D" w:rsidP="001764D7">
      <w:pPr>
        <w:spacing w:line="480" w:lineRule="auto"/>
        <w:jc w:val="both"/>
        <w:rPr>
          <w:u w:val="single"/>
        </w:rPr>
        <w:sectPr w:rsidR="00FF658D" w:rsidRPr="001764D7" w:rsidSect="00AF39A5">
          <w:type w:val="continuous"/>
          <w:pgSz w:w="12240" w:h="15840"/>
          <w:pgMar w:top="1440" w:right="1440" w:bottom="1440" w:left="1440" w:header="720" w:footer="720" w:gutter="0"/>
          <w:lnNumType w:countBy="1"/>
          <w:cols w:space="720"/>
          <w:titlePg/>
          <w:docGrid w:linePitch="360"/>
        </w:sectPr>
      </w:pPr>
    </w:p>
    <w:p w14:paraId="42C0CD3C" w14:textId="77777777" w:rsidR="00B47730" w:rsidRDefault="00B47730" w:rsidP="007101A2">
      <w:pPr>
        <w:ind w:firstLine="0"/>
        <w:jc w:val="both"/>
        <w:rPr>
          <w:sz w:val="18"/>
          <w:szCs w:val="18"/>
        </w:rPr>
      </w:pPr>
    </w:p>
    <w:p w14:paraId="010D94CD" w14:textId="77777777" w:rsidR="00FF658D" w:rsidRDefault="00FF658D" w:rsidP="007101A2">
      <w:pPr>
        <w:ind w:firstLine="0"/>
        <w:jc w:val="both"/>
        <w:rPr>
          <w:sz w:val="18"/>
          <w:szCs w:val="18"/>
        </w:rPr>
      </w:pPr>
    </w:p>
    <w:p w14:paraId="6FEDC8C0" w14:textId="77777777" w:rsidR="00FF658D" w:rsidRDefault="00FF658D" w:rsidP="007101A2">
      <w:pPr>
        <w:ind w:firstLine="0"/>
        <w:jc w:val="both"/>
        <w:rPr>
          <w:sz w:val="18"/>
          <w:szCs w:val="18"/>
        </w:rPr>
      </w:pPr>
    </w:p>
    <w:p w14:paraId="7CBE59D3" w14:textId="77777777" w:rsidR="00FF658D" w:rsidRDefault="00FF658D" w:rsidP="007101A2">
      <w:pPr>
        <w:ind w:firstLine="0"/>
        <w:jc w:val="both"/>
        <w:rPr>
          <w:sz w:val="18"/>
          <w:szCs w:val="18"/>
        </w:rPr>
      </w:pPr>
    </w:p>
    <w:p w14:paraId="6D0B408C" w14:textId="77777777" w:rsidR="00FF658D" w:rsidRDefault="00FF658D" w:rsidP="007101A2">
      <w:pPr>
        <w:ind w:firstLine="0"/>
        <w:jc w:val="both"/>
        <w:rPr>
          <w:sz w:val="18"/>
          <w:szCs w:val="18"/>
        </w:rPr>
      </w:pPr>
    </w:p>
    <w:p w14:paraId="38A03E7E" w14:textId="77777777" w:rsidR="00FF658D" w:rsidRDefault="00FF658D" w:rsidP="007101A2">
      <w:pPr>
        <w:ind w:firstLine="0"/>
        <w:jc w:val="both"/>
        <w:rPr>
          <w:sz w:val="18"/>
          <w:szCs w:val="18"/>
        </w:rPr>
      </w:pPr>
    </w:p>
    <w:p w14:paraId="55667DE7" w14:textId="77777777" w:rsidR="00FF658D" w:rsidRDefault="00FF658D" w:rsidP="007101A2">
      <w:pPr>
        <w:ind w:firstLine="0"/>
        <w:jc w:val="both"/>
        <w:rPr>
          <w:sz w:val="18"/>
          <w:szCs w:val="18"/>
        </w:rPr>
      </w:pPr>
    </w:p>
    <w:p w14:paraId="317840CC" w14:textId="77777777" w:rsidR="00FF658D" w:rsidRDefault="00FF658D" w:rsidP="007101A2">
      <w:pPr>
        <w:ind w:firstLine="0"/>
        <w:jc w:val="both"/>
        <w:rPr>
          <w:sz w:val="18"/>
          <w:szCs w:val="18"/>
        </w:rPr>
      </w:pPr>
    </w:p>
    <w:p w14:paraId="798E5055" w14:textId="40986570" w:rsidR="00EB262D" w:rsidRDefault="005A12DF" w:rsidP="007101A2">
      <w:pPr>
        <w:ind w:firstLine="0"/>
        <w:jc w:val="both"/>
        <w:rPr>
          <w:sz w:val="18"/>
          <w:szCs w:val="18"/>
        </w:rPr>
      </w:pPr>
      <w:r>
        <w:rPr>
          <w:sz w:val="18"/>
          <w:szCs w:val="18"/>
        </w:rPr>
        <w:t>CJM</w:t>
      </w:r>
    </w:p>
    <w:p w14:paraId="63ACCF67" w14:textId="3352A7AD" w:rsidR="004E1CF2" w:rsidRDefault="004E1CF2" w:rsidP="007101A2">
      <w:pPr>
        <w:ind w:firstLine="0"/>
        <w:jc w:val="both"/>
        <w:rPr>
          <w:sz w:val="18"/>
          <w:szCs w:val="18"/>
        </w:rPr>
      </w:pPr>
      <w:r>
        <w:rPr>
          <w:sz w:val="18"/>
          <w:szCs w:val="18"/>
        </w:rPr>
        <w:t xml:space="preserve">LS </w:t>
      </w:r>
      <w:r w:rsidR="00B47730">
        <w:rPr>
          <w:sz w:val="18"/>
          <w:szCs w:val="18"/>
        </w:rPr>
        <w:t>#</w:t>
      </w:r>
      <w:r w:rsidR="005A12DF">
        <w:rPr>
          <w:sz w:val="18"/>
          <w:szCs w:val="18"/>
        </w:rPr>
        <w:t>9428</w:t>
      </w:r>
    </w:p>
    <w:p w14:paraId="779D8C70" w14:textId="6C52AB42" w:rsidR="004E1CF2" w:rsidRDefault="00C84797" w:rsidP="007101A2">
      <w:pPr>
        <w:ind w:firstLine="0"/>
        <w:rPr>
          <w:sz w:val="18"/>
          <w:szCs w:val="18"/>
        </w:rPr>
      </w:pPr>
      <w:r>
        <w:rPr>
          <w:sz w:val="18"/>
          <w:szCs w:val="18"/>
        </w:rPr>
        <w:t>08/</w:t>
      </w:r>
      <w:r w:rsidR="00D65D1E">
        <w:rPr>
          <w:sz w:val="18"/>
          <w:szCs w:val="18"/>
        </w:rPr>
        <w:t>25</w:t>
      </w:r>
      <w:r w:rsidR="003848B1">
        <w:rPr>
          <w:sz w:val="18"/>
          <w:szCs w:val="18"/>
        </w:rPr>
        <w:t>/2022</w:t>
      </w:r>
    </w:p>
    <w:p w14:paraId="7221A5B6" w14:textId="77777777" w:rsidR="00AE212E" w:rsidRDefault="00AE212E" w:rsidP="007101A2">
      <w:pPr>
        <w:ind w:firstLine="0"/>
        <w:rPr>
          <w:sz w:val="18"/>
          <w:szCs w:val="18"/>
        </w:rPr>
      </w:pPr>
    </w:p>
    <w:p w14:paraId="0FDF2F3B"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227C" w14:textId="77777777" w:rsidR="005328E5" w:rsidRDefault="005328E5">
      <w:r>
        <w:separator/>
      </w:r>
    </w:p>
    <w:p w14:paraId="0AD6BACE" w14:textId="77777777" w:rsidR="005328E5" w:rsidRDefault="005328E5"/>
  </w:endnote>
  <w:endnote w:type="continuationSeparator" w:id="0">
    <w:p w14:paraId="3F6F1AA9" w14:textId="77777777" w:rsidR="005328E5" w:rsidRDefault="005328E5">
      <w:r>
        <w:continuationSeparator/>
      </w:r>
    </w:p>
    <w:p w14:paraId="245E99FE" w14:textId="77777777" w:rsidR="005328E5" w:rsidRDefault="00532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4C0C809" w14:textId="0F681832" w:rsidR="008F0B17" w:rsidRDefault="008F0B17">
        <w:pPr>
          <w:pStyle w:val="Footer"/>
          <w:jc w:val="center"/>
        </w:pPr>
        <w:r>
          <w:fldChar w:fldCharType="begin"/>
        </w:r>
        <w:r>
          <w:instrText xml:space="preserve"> PAGE   \* MERGEFORMAT </w:instrText>
        </w:r>
        <w:r>
          <w:fldChar w:fldCharType="separate"/>
        </w:r>
        <w:r w:rsidR="00062848">
          <w:rPr>
            <w:noProof/>
          </w:rPr>
          <w:t>1</w:t>
        </w:r>
        <w:r>
          <w:rPr>
            <w:noProof/>
          </w:rPr>
          <w:fldChar w:fldCharType="end"/>
        </w:r>
      </w:p>
    </w:sdtContent>
  </w:sdt>
  <w:p w14:paraId="22C6F5C9"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38C62CE"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BB7553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D6378" w14:textId="77777777" w:rsidR="005328E5" w:rsidRDefault="005328E5">
      <w:r>
        <w:separator/>
      </w:r>
    </w:p>
    <w:p w14:paraId="196DB309" w14:textId="77777777" w:rsidR="005328E5" w:rsidRDefault="005328E5"/>
  </w:footnote>
  <w:footnote w:type="continuationSeparator" w:id="0">
    <w:p w14:paraId="078ACA18" w14:textId="77777777" w:rsidR="005328E5" w:rsidRDefault="005328E5">
      <w:r>
        <w:continuationSeparator/>
      </w:r>
    </w:p>
    <w:p w14:paraId="7277BD07" w14:textId="77777777" w:rsidR="005328E5" w:rsidRDefault="005328E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7D"/>
    <w:rsid w:val="00005BB0"/>
    <w:rsid w:val="000135A3"/>
    <w:rsid w:val="00024664"/>
    <w:rsid w:val="00035181"/>
    <w:rsid w:val="000502BC"/>
    <w:rsid w:val="00056BB0"/>
    <w:rsid w:val="00062848"/>
    <w:rsid w:val="00064AFB"/>
    <w:rsid w:val="0009173E"/>
    <w:rsid w:val="00094A70"/>
    <w:rsid w:val="00095E5F"/>
    <w:rsid w:val="000A1344"/>
    <w:rsid w:val="000A3411"/>
    <w:rsid w:val="000B2CAB"/>
    <w:rsid w:val="000B51F8"/>
    <w:rsid w:val="000D4A7F"/>
    <w:rsid w:val="000E54BA"/>
    <w:rsid w:val="001066F7"/>
    <w:rsid w:val="001073BD"/>
    <w:rsid w:val="001105C1"/>
    <w:rsid w:val="00115B31"/>
    <w:rsid w:val="00143634"/>
    <w:rsid w:val="001509BF"/>
    <w:rsid w:val="00150A27"/>
    <w:rsid w:val="00151FA4"/>
    <w:rsid w:val="00162FC0"/>
    <w:rsid w:val="00165627"/>
    <w:rsid w:val="00167107"/>
    <w:rsid w:val="001764D7"/>
    <w:rsid w:val="00180BD2"/>
    <w:rsid w:val="00195A80"/>
    <w:rsid w:val="001A660F"/>
    <w:rsid w:val="001D4249"/>
    <w:rsid w:val="001D657D"/>
    <w:rsid w:val="001F4EA4"/>
    <w:rsid w:val="0020519D"/>
    <w:rsid w:val="00205741"/>
    <w:rsid w:val="00207323"/>
    <w:rsid w:val="0021642E"/>
    <w:rsid w:val="0022099D"/>
    <w:rsid w:val="00225309"/>
    <w:rsid w:val="00241F94"/>
    <w:rsid w:val="002514C0"/>
    <w:rsid w:val="00270162"/>
    <w:rsid w:val="00280955"/>
    <w:rsid w:val="00292C42"/>
    <w:rsid w:val="002C4435"/>
    <w:rsid w:val="002D5F4F"/>
    <w:rsid w:val="002F196D"/>
    <w:rsid w:val="002F269C"/>
    <w:rsid w:val="00301E5D"/>
    <w:rsid w:val="0032024C"/>
    <w:rsid w:val="00320D3B"/>
    <w:rsid w:val="0033027F"/>
    <w:rsid w:val="003447CD"/>
    <w:rsid w:val="00352CA7"/>
    <w:rsid w:val="003720CF"/>
    <w:rsid w:val="003848B1"/>
    <w:rsid w:val="003874A1"/>
    <w:rsid w:val="00387754"/>
    <w:rsid w:val="003A0D51"/>
    <w:rsid w:val="003A29EF"/>
    <w:rsid w:val="003A48C4"/>
    <w:rsid w:val="003A75C2"/>
    <w:rsid w:val="003B24FD"/>
    <w:rsid w:val="003C1719"/>
    <w:rsid w:val="003F26F9"/>
    <w:rsid w:val="003F3109"/>
    <w:rsid w:val="004210CE"/>
    <w:rsid w:val="00425676"/>
    <w:rsid w:val="00432688"/>
    <w:rsid w:val="004361A8"/>
    <w:rsid w:val="00444642"/>
    <w:rsid w:val="00447A01"/>
    <w:rsid w:val="00465293"/>
    <w:rsid w:val="00467874"/>
    <w:rsid w:val="004948B5"/>
    <w:rsid w:val="00497233"/>
    <w:rsid w:val="004978B7"/>
    <w:rsid w:val="004A0492"/>
    <w:rsid w:val="004A1FB9"/>
    <w:rsid w:val="004B097C"/>
    <w:rsid w:val="004E1CF2"/>
    <w:rsid w:val="004F3343"/>
    <w:rsid w:val="004F5C34"/>
    <w:rsid w:val="005020E8"/>
    <w:rsid w:val="00515FCD"/>
    <w:rsid w:val="00525DEA"/>
    <w:rsid w:val="005328E5"/>
    <w:rsid w:val="00532B76"/>
    <w:rsid w:val="00550E96"/>
    <w:rsid w:val="00553DE8"/>
    <w:rsid w:val="00554C35"/>
    <w:rsid w:val="00556600"/>
    <w:rsid w:val="0057235A"/>
    <w:rsid w:val="00573BB2"/>
    <w:rsid w:val="00586366"/>
    <w:rsid w:val="00595589"/>
    <w:rsid w:val="005A12DF"/>
    <w:rsid w:val="005A1EBD"/>
    <w:rsid w:val="005B5DE4"/>
    <w:rsid w:val="005C6980"/>
    <w:rsid w:val="005D4A03"/>
    <w:rsid w:val="005E655A"/>
    <w:rsid w:val="005E7681"/>
    <w:rsid w:val="005F3AA6"/>
    <w:rsid w:val="00603ECB"/>
    <w:rsid w:val="0062699D"/>
    <w:rsid w:val="00630AB3"/>
    <w:rsid w:val="00640A91"/>
    <w:rsid w:val="0066312F"/>
    <w:rsid w:val="006662DF"/>
    <w:rsid w:val="00675290"/>
    <w:rsid w:val="006752AF"/>
    <w:rsid w:val="00677700"/>
    <w:rsid w:val="00681A93"/>
    <w:rsid w:val="00687344"/>
    <w:rsid w:val="00692727"/>
    <w:rsid w:val="006A2029"/>
    <w:rsid w:val="006A691C"/>
    <w:rsid w:val="006B26AF"/>
    <w:rsid w:val="006B4DFD"/>
    <w:rsid w:val="006B590A"/>
    <w:rsid w:val="006B5AB9"/>
    <w:rsid w:val="006C29D8"/>
    <w:rsid w:val="006C666B"/>
    <w:rsid w:val="006D3E3C"/>
    <w:rsid w:val="006D562C"/>
    <w:rsid w:val="006D5E14"/>
    <w:rsid w:val="006E2398"/>
    <w:rsid w:val="006E51B8"/>
    <w:rsid w:val="006F5CC7"/>
    <w:rsid w:val="00700C3C"/>
    <w:rsid w:val="007101A2"/>
    <w:rsid w:val="007218EB"/>
    <w:rsid w:val="00722994"/>
    <w:rsid w:val="0072551E"/>
    <w:rsid w:val="007260F6"/>
    <w:rsid w:val="00727F04"/>
    <w:rsid w:val="00750030"/>
    <w:rsid w:val="00767CD4"/>
    <w:rsid w:val="00770B9A"/>
    <w:rsid w:val="00797E51"/>
    <w:rsid w:val="007A1A40"/>
    <w:rsid w:val="007A1EB2"/>
    <w:rsid w:val="007B293E"/>
    <w:rsid w:val="007B59B2"/>
    <w:rsid w:val="007B6497"/>
    <w:rsid w:val="007C1D9D"/>
    <w:rsid w:val="007C6893"/>
    <w:rsid w:val="007E73C5"/>
    <w:rsid w:val="007E79D5"/>
    <w:rsid w:val="007F0A63"/>
    <w:rsid w:val="007F4087"/>
    <w:rsid w:val="00806569"/>
    <w:rsid w:val="008134BB"/>
    <w:rsid w:val="008167F4"/>
    <w:rsid w:val="008318D9"/>
    <w:rsid w:val="0083646C"/>
    <w:rsid w:val="0085260B"/>
    <w:rsid w:val="00853E42"/>
    <w:rsid w:val="00872BFD"/>
    <w:rsid w:val="00873B26"/>
    <w:rsid w:val="00874DFC"/>
    <w:rsid w:val="00880099"/>
    <w:rsid w:val="00886D53"/>
    <w:rsid w:val="008C1426"/>
    <w:rsid w:val="008E28FA"/>
    <w:rsid w:val="008F0B17"/>
    <w:rsid w:val="008F62D3"/>
    <w:rsid w:val="00900ACB"/>
    <w:rsid w:val="00917826"/>
    <w:rsid w:val="00925D71"/>
    <w:rsid w:val="00930F33"/>
    <w:rsid w:val="0094029B"/>
    <w:rsid w:val="00944E4F"/>
    <w:rsid w:val="00956696"/>
    <w:rsid w:val="00980C07"/>
    <w:rsid w:val="009822E5"/>
    <w:rsid w:val="00990ECE"/>
    <w:rsid w:val="00994672"/>
    <w:rsid w:val="0099690C"/>
    <w:rsid w:val="00997D83"/>
    <w:rsid w:val="009A4DC3"/>
    <w:rsid w:val="009B27B4"/>
    <w:rsid w:val="00A03635"/>
    <w:rsid w:val="00A10451"/>
    <w:rsid w:val="00A16DE8"/>
    <w:rsid w:val="00A21DFE"/>
    <w:rsid w:val="00A269C2"/>
    <w:rsid w:val="00A36422"/>
    <w:rsid w:val="00A42C6C"/>
    <w:rsid w:val="00A46ACE"/>
    <w:rsid w:val="00A531EC"/>
    <w:rsid w:val="00A541AC"/>
    <w:rsid w:val="00A654D0"/>
    <w:rsid w:val="00AA280A"/>
    <w:rsid w:val="00AC2D8D"/>
    <w:rsid w:val="00AD1881"/>
    <w:rsid w:val="00AE10A3"/>
    <w:rsid w:val="00AE212E"/>
    <w:rsid w:val="00AF39A5"/>
    <w:rsid w:val="00B15D83"/>
    <w:rsid w:val="00B1635A"/>
    <w:rsid w:val="00B26CEA"/>
    <w:rsid w:val="00B30100"/>
    <w:rsid w:val="00B378D7"/>
    <w:rsid w:val="00B47730"/>
    <w:rsid w:val="00B56E5E"/>
    <w:rsid w:val="00B96289"/>
    <w:rsid w:val="00B979A3"/>
    <w:rsid w:val="00BA4408"/>
    <w:rsid w:val="00BA599A"/>
    <w:rsid w:val="00BB6434"/>
    <w:rsid w:val="00BC1806"/>
    <w:rsid w:val="00BC6F63"/>
    <w:rsid w:val="00BD4E49"/>
    <w:rsid w:val="00BF15C0"/>
    <w:rsid w:val="00BF76F0"/>
    <w:rsid w:val="00C40E4C"/>
    <w:rsid w:val="00C47A80"/>
    <w:rsid w:val="00C52AFE"/>
    <w:rsid w:val="00C714EE"/>
    <w:rsid w:val="00C76AB9"/>
    <w:rsid w:val="00C80A61"/>
    <w:rsid w:val="00C84797"/>
    <w:rsid w:val="00C92A35"/>
    <w:rsid w:val="00C93F56"/>
    <w:rsid w:val="00C96CEE"/>
    <w:rsid w:val="00CA09E2"/>
    <w:rsid w:val="00CA2899"/>
    <w:rsid w:val="00CA30A1"/>
    <w:rsid w:val="00CA6B5C"/>
    <w:rsid w:val="00CC4ED3"/>
    <w:rsid w:val="00CE602C"/>
    <w:rsid w:val="00CF17D2"/>
    <w:rsid w:val="00D30A34"/>
    <w:rsid w:val="00D4442E"/>
    <w:rsid w:val="00D50576"/>
    <w:rsid w:val="00D5180D"/>
    <w:rsid w:val="00D52CE9"/>
    <w:rsid w:val="00D52CEA"/>
    <w:rsid w:val="00D65D1E"/>
    <w:rsid w:val="00D80911"/>
    <w:rsid w:val="00D8312F"/>
    <w:rsid w:val="00D86AA9"/>
    <w:rsid w:val="00D929DF"/>
    <w:rsid w:val="00D94395"/>
    <w:rsid w:val="00D944CD"/>
    <w:rsid w:val="00D975BE"/>
    <w:rsid w:val="00DB683E"/>
    <w:rsid w:val="00DB6BFB"/>
    <w:rsid w:val="00DC57C0"/>
    <w:rsid w:val="00DE6E46"/>
    <w:rsid w:val="00DF7976"/>
    <w:rsid w:val="00E0423E"/>
    <w:rsid w:val="00E06550"/>
    <w:rsid w:val="00E13406"/>
    <w:rsid w:val="00E310B4"/>
    <w:rsid w:val="00E3255B"/>
    <w:rsid w:val="00E34500"/>
    <w:rsid w:val="00E37657"/>
    <w:rsid w:val="00E37C8F"/>
    <w:rsid w:val="00E40A8C"/>
    <w:rsid w:val="00E42EF6"/>
    <w:rsid w:val="00E43E46"/>
    <w:rsid w:val="00E56469"/>
    <w:rsid w:val="00E611AD"/>
    <w:rsid w:val="00E611DE"/>
    <w:rsid w:val="00E84A4E"/>
    <w:rsid w:val="00E96AB4"/>
    <w:rsid w:val="00E97376"/>
    <w:rsid w:val="00EA77BB"/>
    <w:rsid w:val="00EB262D"/>
    <w:rsid w:val="00EB4F54"/>
    <w:rsid w:val="00EB5A95"/>
    <w:rsid w:val="00ED266D"/>
    <w:rsid w:val="00ED2846"/>
    <w:rsid w:val="00ED6ADF"/>
    <w:rsid w:val="00EE4118"/>
    <w:rsid w:val="00EF1E62"/>
    <w:rsid w:val="00F01C1E"/>
    <w:rsid w:val="00F0418B"/>
    <w:rsid w:val="00F12CB7"/>
    <w:rsid w:val="00F1371E"/>
    <w:rsid w:val="00F23C44"/>
    <w:rsid w:val="00F33321"/>
    <w:rsid w:val="00F34140"/>
    <w:rsid w:val="00F60349"/>
    <w:rsid w:val="00F663A3"/>
    <w:rsid w:val="00FA5BBD"/>
    <w:rsid w:val="00FA63F7"/>
    <w:rsid w:val="00FB0C04"/>
    <w:rsid w:val="00FB2FD6"/>
    <w:rsid w:val="00FC547E"/>
    <w:rsid w:val="00FF4160"/>
    <w:rsid w:val="00FF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F037B"/>
  <w15:docId w15:val="{8B842F12-E7C6-4A42-85CA-8838A993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6312F"/>
    <w:rPr>
      <w:sz w:val="16"/>
      <w:szCs w:val="16"/>
    </w:rPr>
  </w:style>
  <w:style w:type="paragraph" w:styleId="CommentText">
    <w:name w:val="annotation text"/>
    <w:basedOn w:val="Normal"/>
    <w:link w:val="CommentTextChar"/>
    <w:uiPriority w:val="99"/>
    <w:semiHidden/>
    <w:unhideWhenUsed/>
    <w:rsid w:val="0066312F"/>
    <w:rPr>
      <w:sz w:val="20"/>
      <w:szCs w:val="20"/>
    </w:rPr>
  </w:style>
  <w:style w:type="character" w:customStyle="1" w:styleId="CommentTextChar">
    <w:name w:val="Comment Text Char"/>
    <w:basedOn w:val="DefaultParagraphFont"/>
    <w:link w:val="CommentText"/>
    <w:uiPriority w:val="99"/>
    <w:semiHidden/>
    <w:rsid w:val="0066312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6312F"/>
    <w:rPr>
      <w:b/>
      <w:bCs/>
    </w:rPr>
  </w:style>
  <w:style w:type="character" w:customStyle="1" w:styleId="CommentSubjectChar">
    <w:name w:val="Comment Subject Char"/>
    <w:basedOn w:val="CommentTextChar"/>
    <w:link w:val="CommentSubject"/>
    <w:uiPriority w:val="99"/>
    <w:semiHidden/>
    <w:rsid w:val="0066312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67352057">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08407270">
      <w:bodyDiv w:val="1"/>
      <w:marLeft w:val="0"/>
      <w:marRight w:val="0"/>
      <w:marTop w:val="0"/>
      <w:marBottom w:val="0"/>
      <w:divBdr>
        <w:top w:val="none" w:sz="0" w:space="0" w:color="auto"/>
        <w:left w:val="none" w:sz="0" w:space="0" w:color="auto"/>
        <w:bottom w:val="none" w:sz="0" w:space="0" w:color="auto"/>
        <w:right w:val="none" w:sz="0" w:space="0" w:color="auto"/>
      </w:divBdr>
    </w:div>
    <w:div w:id="1758332102">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813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rray\OneDrive%20-%20NEW%20YORK%20CITY%20COUNCIL\CMurray\LS%20Requests\Copied%20from%20S%20Drive%20(new)\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3" ma:contentTypeDescription="Create a new document." ma:contentTypeScope="" ma:versionID="b8406586b4621d5e61482926c825322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ed6f11db4959f332520ea152f34fdb1c"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47A0-1667-4910-A325-7F89E5E91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E4DF3-824C-419A-B67D-56A64AE35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E2EA59-0C92-45F8-A066-456C6027F6E5}">
  <ds:schemaRefs>
    <ds:schemaRef ds:uri="http://schemas.microsoft.com/sharepoint/v3/contenttype/forms"/>
  </ds:schemaRefs>
</ds:datastoreItem>
</file>

<file path=customXml/itemProps4.xml><?xml version="1.0" encoding="utf-8"?>
<ds:datastoreItem xmlns:ds="http://schemas.openxmlformats.org/officeDocument/2006/customXml" ds:itemID="{56890C96-3EA0-4D9E-8568-69893CDC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5</TotalTime>
  <Pages>1</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Murray, Christopher</dc:creator>
  <cp:lastModifiedBy>Martin, William</cp:lastModifiedBy>
  <cp:revision>58</cp:revision>
  <cp:lastPrinted>2022-08-25T21:18:00Z</cp:lastPrinted>
  <dcterms:created xsi:type="dcterms:W3CDTF">2022-09-06T15:09:00Z</dcterms:created>
  <dcterms:modified xsi:type="dcterms:W3CDTF">2022-12-07T23:53:00Z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