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C19A" w14:textId="63E776DF" w:rsidR="009D17E5" w:rsidRPr="00720914" w:rsidRDefault="009136D4" w:rsidP="000E7A25">
      <w:pPr>
        <w:suppressLineNumbers/>
        <w:tabs>
          <w:tab w:val="left" w:pos="4680"/>
        </w:tabs>
        <w:jc w:val="right"/>
        <w:rPr>
          <w:u w:val="single"/>
        </w:rPr>
      </w:pPr>
      <w:bookmarkStart w:id="0" w:name="_GoBack"/>
      <w:bookmarkEnd w:id="0"/>
      <w:r w:rsidRPr="00720914">
        <w:rPr>
          <w:u w:val="single"/>
        </w:rPr>
        <w:t>Technology</w:t>
      </w:r>
      <w:r w:rsidR="000E7A25" w:rsidRPr="00720914">
        <w:rPr>
          <w:u w:val="single"/>
        </w:rPr>
        <w:t xml:space="preserve"> Committee Staff</w:t>
      </w:r>
    </w:p>
    <w:p w14:paraId="1E93EAF1" w14:textId="2C64F86B" w:rsidR="009D17E5" w:rsidRPr="00720914" w:rsidRDefault="009136D4" w:rsidP="009D17E5">
      <w:pPr>
        <w:tabs>
          <w:tab w:val="left" w:pos="0"/>
        </w:tabs>
        <w:jc w:val="right"/>
      </w:pPr>
      <w:r w:rsidRPr="00720914">
        <w:t>Irene Byhovsky,</w:t>
      </w:r>
      <w:r w:rsidR="000E7A25" w:rsidRPr="00720914">
        <w:t xml:space="preserve"> </w:t>
      </w:r>
      <w:r w:rsidR="009D17E5" w:rsidRPr="00720914">
        <w:rPr>
          <w:i/>
          <w:iCs/>
        </w:rPr>
        <w:t>Legislative Counsel</w:t>
      </w:r>
    </w:p>
    <w:p w14:paraId="2BA8E9A8" w14:textId="59A36800" w:rsidR="009D17E5" w:rsidRPr="00253B72" w:rsidRDefault="009136D4" w:rsidP="009D17E5">
      <w:pPr>
        <w:tabs>
          <w:tab w:val="left" w:pos="0"/>
        </w:tabs>
        <w:jc w:val="right"/>
        <w:rPr>
          <w:i/>
        </w:rPr>
      </w:pPr>
      <w:r w:rsidRPr="00720914">
        <w:t>Charles Kim</w:t>
      </w:r>
      <w:r w:rsidR="009D17E5" w:rsidRPr="00720914">
        <w:t xml:space="preserve">, </w:t>
      </w:r>
      <w:r w:rsidR="009D17E5" w:rsidRPr="00253B72">
        <w:rPr>
          <w:i/>
        </w:rPr>
        <w:t>Legislative Policy Analyst</w:t>
      </w:r>
    </w:p>
    <w:p w14:paraId="6CD9A223" w14:textId="00D55988" w:rsidR="009136D4" w:rsidRPr="00720914" w:rsidRDefault="009136D4" w:rsidP="009D17E5">
      <w:pPr>
        <w:tabs>
          <w:tab w:val="left" w:pos="0"/>
        </w:tabs>
        <w:jc w:val="right"/>
        <w:rPr>
          <w:i/>
        </w:rPr>
      </w:pPr>
      <w:r w:rsidRPr="00253B72">
        <w:t xml:space="preserve">Florentine Kabore, </w:t>
      </w:r>
      <w:r w:rsidRPr="00253B72">
        <w:rPr>
          <w:i/>
        </w:rPr>
        <w:t>Financial Analyst</w:t>
      </w:r>
    </w:p>
    <w:p w14:paraId="3FE53CD4" w14:textId="71F6C2DB" w:rsidR="009D17E5" w:rsidRPr="00253B72" w:rsidRDefault="009D17E5" w:rsidP="009D17E5">
      <w:pPr>
        <w:suppressLineNumbers/>
        <w:ind w:hanging="720"/>
        <w:jc w:val="right"/>
        <w:rPr>
          <w:u w:val="single"/>
        </w:rPr>
      </w:pPr>
    </w:p>
    <w:p w14:paraId="229E5009" w14:textId="2E712224" w:rsidR="008B4FE9" w:rsidRPr="00253B72" w:rsidRDefault="008B4FE9" w:rsidP="009D17E5">
      <w:pPr>
        <w:suppressLineNumbers/>
        <w:ind w:hanging="720"/>
        <w:jc w:val="right"/>
        <w:rPr>
          <w:u w:val="single"/>
        </w:rPr>
      </w:pPr>
    </w:p>
    <w:p w14:paraId="453793BF" w14:textId="002BE9F8" w:rsidR="008B4FE9" w:rsidRPr="00253B72" w:rsidRDefault="008B4FE9" w:rsidP="009D17E5">
      <w:pPr>
        <w:suppressLineNumbers/>
        <w:ind w:hanging="720"/>
        <w:jc w:val="right"/>
        <w:rPr>
          <w:u w:val="single"/>
        </w:rPr>
      </w:pPr>
    </w:p>
    <w:p w14:paraId="2FBB91EE" w14:textId="6855688F" w:rsidR="008B4FE9" w:rsidRPr="00253B72" w:rsidRDefault="008B4FE9" w:rsidP="009D17E5">
      <w:pPr>
        <w:suppressLineNumbers/>
        <w:ind w:hanging="720"/>
        <w:jc w:val="right"/>
        <w:rPr>
          <w:u w:val="single"/>
        </w:rPr>
      </w:pPr>
    </w:p>
    <w:p w14:paraId="2F9925E5" w14:textId="48CB1B6A" w:rsidR="008B4FE9" w:rsidRPr="00253B72" w:rsidRDefault="008B4FE9" w:rsidP="009D17E5">
      <w:pPr>
        <w:suppressLineNumbers/>
        <w:ind w:hanging="720"/>
        <w:jc w:val="right"/>
        <w:rPr>
          <w:u w:val="single"/>
        </w:rPr>
      </w:pPr>
    </w:p>
    <w:p w14:paraId="32E798D6" w14:textId="79DF26BA" w:rsidR="008B4FE9" w:rsidRPr="00253B72" w:rsidRDefault="008B4FE9" w:rsidP="009D17E5">
      <w:pPr>
        <w:suppressLineNumbers/>
        <w:ind w:hanging="720"/>
        <w:jc w:val="right"/>
        <w:rPr>
          <w:u w:val="single"/>
        </w:rPr>
      </w:pPr>
    </w:p>
    <w:p w14:paraId="00DD9760" w14:textId="5004DD45" w:rsidR="008B4FE9" w:rsidRPr="00253B72" w:rsidRDefault="008B4FE9" w:rsidP="009D17E5">
      <w:pPr>
        <w:suppressLineNumbers/>
        <w:ind w:hanging="720"/>
        <w:jc w:val="right"/>
        <w:rPr>
          <w:u w:val="single"/>
        </w:rPr>
      </w:pPr>
    </w:p>
    <w:p w14:paraId="65A97E07" w14:textId="4449A961" w:rsidR="008B4FE9" w:rsidRPr="00253B72" w:rsidRDefault="008B4FE9" w:rsidP="009D17E5">
      <w:pPr>
        <w:suppressLineNumbers/>
        <w:ind w:hanging="720"/>
        <w:jc w:val="right"/>
        <w:rPr>
          <w:u w:val="single"/>
        </w:rPr>
      </w:pPr>
    </w:p>
    <w:p w14:paraId="58F3BFC2" w14:textId="6B3BF3FB" w:rsidR="008B4FE9" w:rsidRPr="00253B72" w:rsidRDefault="008B4FE9" w:rsidP="009D17E5">
      <w:pPr>
        <w:suppressLineNumbers/>
        <w:ind w:hanging="720"/>
        <w:jc w:val="right"/>
        <w:rPr>
          <w:u w:val="single"/>
        </w:rPr>
      </w:pPr>
    </w:p>
    <w:p w14:paraId="760BD938" w14:textId="77777777" w:rsidR="008B4FE9" w:rsidRPr="00253B72" w:rsidRDefault="008B4FE9" w:rsidP="009D17E5">
      <w:pPr>
        <w:suppressLineNumbers/>
        <w:ind w:hanging="720"/>
        <w:jc w:val="right"/>
        <w:rPr>
          <w:u w:val="single"/>
        </w:rPr>
      </w:pPr>
    </w:p>
    <w:p w14:paraId="3AC67A7E" w14:textId="5207957F" w:rsidR="009D17E5" w:rsidRPr="00720914" w:rsidRDefault="005C3B86" w:rsidP="4DB7431B">
      <w:pPr>
        <w:jc w:val="right"/>
      </w:pPr>
      <w:r w:rsidRPr="00720914">
        <w:rPr>
          <w:noProof/>
        </w:rPr>
        <w:drawing>
          <wp:anchor distT="0" distB="0" distL="114300" distR="114300" simplePos="0" relativeHeight="251659264" behindDoc="0" locked="0" layoutInCell="1" allowOverlap="1" wp14:anchorId="649A1FD8" wp14:editId="238ACD4B">
            <wp:simplePos x="0" y="0"/>
            <wp:positionH relativeFrom="column">
              <wp:posOffset>2336800</wp:posOffset>
            </wp:positionH>
            <wp:positionV relativeFrom="paragraph">
              <wp:posOffset>288290</wp:posOffset>
            </wp:positionV>
            <wp:extent cx="1346835" cy="13849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346835" cy="1384935"/>
                    </a:xfrm>
                    <a:prstGeom prst="rect">
                      <a:avLst/>
                    </a:prstGeom>
                    <a:noFill/>
                  </pic:spPr>
                </pic:pic>
              </a:graphicData>
            </a:graphic>
            <wp14:sizeRelH relativeFrom="page">
              <wp14:pctWidth>0</wp14:pctWidth>
            </wp14:sizeRelH>
            <wp14:sizeRelV relativeFrom="page">
              <wp14:pctHeight>0</wp14:pctHeight>
            </wp14:sizeRelV>
          </wp:anchor>
        </w:drawing>
      </w:r>
    </w:p>
    <w:p w14:paraId="38A202AB" w14:textId="4BE161B9" w:rsidR="4DB7431B" w:rsidRPr="00720914" w:rsidRDefault="4DB7431B" w:rsidP="4DB7431B">
      <w:pPr>
        <w:jc w:val="right"/>
        <w:rPr>
          <w:i/>
          <w:iCs/>
        </w:rPr>
      </w:pPr>
    </w:p>
    <w:p w14:paraId="502DE5EF" w14:textId="41109433" w:rsidR="009D17E5" w:rsidRPr="00720914" w:rsidRDefault="009D17E5" w:rsidP="009D17E5">
      <w:pPr>
        <w:suppressLineNumbers/>
        <w:tabs>
          <w:tab w:val="left" w:pos="4680"/>
        </w:tabs>
        <w:rPr>
          <w:b/>
        </w:rPr>
      </w:pPr>
      <w:r w:rsidRPr="00720914">
        <w:rPr>
          <w:lang w:eastAsia="zh-CN"/>
        </w:rPr>
        <w:t xml:space="preserve">                                                                </w:t>
      </w:r>
      <w:r w:rsidRPr="00720914">
        <w:rPr>
          <w:noProof/>
        </w:rPr>
        <w:br w:type="textWrapping" w:clear="all"/>
      </w:r>
    </w:p>
    <w:p w14:paraId="68885F24" w14:textId="45F9708F" w:rsidR="009D17E5" w:rsidRPr="00720914" w:rsidRDefault="009D17E5" w:rsidP="009D17E5">
      <w:pPr>
        <w:suppressLineNumbers/>
        <w:jc w:val="center"/>
        <w:rPr>
          <w:b/>
        </w:rPr>
      </w:pPr>
      <w:r w:rsidRPr="00720914">
        <w:rPr>
          <w:b/>
        </w:rPr>
        <w:t>THE COUNCIL OF THE CITY OF NEW YORK</w:t>
      </w:r>
    </w:p>
    <w:p w14:paraId="0D5FF16C" w14:textId="77777777" w:rsidR="009D17E5" w:rsidRPr="00720914" w:rsidRDefault="009D17E5" w:rsidP="009D17E5">
      <w:pPr>
        <w:suppressLineNumbers/>
        <w:jc w:val="center"/>
        <w:rPr>
          <w:b/>
        </w:rPr>
      </w:pPr>
    </w:p>
    <w:p w14:paraId="0D348D59" w14:textId="26D20CFC" w:rsidR="009D17E5" w:rsidRPr="00720914" w:rsidRDefault="009D17E5" w:rsidP="4DB7431B">
      <w:pPr>
        <w:pStyle w:val="Heading5"/>
        <w:suppressLineNumbers/>
        <w:spacing w:before="0" w:after="0"/>
        <w:jc w:val="center"/>
        <w:rPr>
          <w:rFonts w:ascii="Times New Roman" w:hAnsi="Times New Roman"/>
          <w:i w:val="0"/>
          <w:iCs w:val="0"/>
          <w:sz w:val="24"/>
          <w:szCs w:val="24"/>
          <w:u w:val="single"/>
        </w:rPr>
      </w:pPr>
      <w:r w:rsidRPr="00720914">
        <w:rPr>
          <w:rFonts w:ascii="Times New Roman" w:hAnsi="Times New Roman"/>
          <w:i w:val="0"/>
          <w:iCs w:val="0"/>
          <w:sz w:val="24"/>
          <w:szCs w:val="24"/>
          <w:u w:val="single"/>
        </w:rPr>
        <w:t>BRIEFING PAPER OF THE INFRASTRUCTURE DIVISION</w:t>
      </w:r>
    </w:p>
    <w:p w14:paraId="341F4EA6" w14:textId="77777777" w:rsidR="009D17E5" w:rsidRPr="00720914" w:rsidRDefault="009D17E5" w:rsidP="009D17E5">
      <w:pPr>
        <w:tabs>
          <w:tab w:val="center" w:pos="4680"/>
        </w:tabs>
        <w:suppressAutoHyphens/>
        <w:jc w:val="center"/>
        <w:rPr>
          <w:bCs/>
          <w:i/>
          <w:iCs/>
        </w:rPr>
      </w:pPr>
      <w:r w:rsidRPr="00720914">
        <w:rPr>
          <w:spacing w:val="-3"/>
        </w:rPr>
        <w:t xml:space="preserve">Andrea Vazquez, </w:t>
      </w:r>
      <w:r w:rsidRPr="00720914">
        <w:rPr>
          <w:bCs/>
          <w:i/>
          <w:iCs/>
        </w:rPr>
        <w:t>Legislative Director</w:t>
      </w:r>
    </w:p>
    <w:p w14:paraId="49992F20" w14:textId="14A83266" w:rsidR="009D17E5" w:rsidRPr="00720914" w:rsidRDefault="009D17E5" w:rsidP="4DB7431B">
      <w:pPr>
        <w:tabs>
          <w:tab w:val="center" w:pos="4680"/>
        </w:tabs>
        <w:jc w:val="center"/>
        <w:rPr>
          <w:i/>
          <w:iCs/>
        </w:rPr>
      </w:pPr>
      <w:r w:rsidRPr="00720914">
        <w:t xml:space="preserve">Brad Reid, </w:t>
      </w:r>
      <w:r w:rsidRPr="00720914">
        <w:rPr>
          <w:i/>
          <w:iCs/>
        </w:rPr>
        <w:t xml:space="preserve">Deputy Director, </w:t>
      </w:r>
      <w:r w:rsidR="008B4FE9" w:rsidRPr="00720914">
        <w:rPr>
          <w:i/>
          <w:iCs/>
        </w:rPr>
        <w:t>Infrastructure</w:t>
      </w:r>
    </w:p>
    <w:p w14:paraId="14B1C1AF" w14:textId="77777777" w:rsidR="009D17E5" w:rsidRPr="00720914" w:rsidRDefault="009D17E5" w:rsidP="009D17E5">
      <w:pPr>
        <w:suppressLineNumbers/>
        <w:tabs>
          <w:tab w:val="center" w:pos="4680"/>
        </w:tabs>
        <w:jc w:val="center"/>
      </w:pPr>
    </w:p>
    <w:p w14:paraId="02600F00" w14:textId="28C90F8B" w:rsidR="009D17E5" w:rsidRPr="00720914" w:rsidRDefault="009D17E5" w:rsidP="009D17E5">
      <w:pPr>
        <w:pStyle w:val="FootnoteText"/>
        <w:spacing w:after="0" w:line="240" w:lineRule="auto"/>
        <w:jc w:val="center"/>
        <w:rPr>
          <w:b/>
          <w:bCs/>
          <w:sz w:val="24"/>
          <w:szCs w:val="24"/>
          <w:u w:val="single"/>
        </w:rPr>
      </w:pPr>
      <w:r w:rsidRPr="00720914">
        <w:rPr>
          <w:b/>
          <w:bCs/>
          <w:sz w:val="24"/>
          <w:szCs w:val="24"/>
          <w:u w:val="single"/>
        </w:rPr>
        <w:t xml:space="preserve">COMMITTEE ON </w:t>
      </w:r>
      <w:r w:rsidR="008B4FE9" w:rsidRPr="00720914">
        <w:rPr>
          <w:b/>
          <w:bCs/>
          <w:sz w:val="24"/>
          <w:szCs w:val="24"/>
          <w:u w:val="single"/>
        </w:rPr>
        <w:t>TECHNOLOGY</w:t>
      </w:r>
    </w:p>
    <w:p w14:paraId="058B8EE7" w14:textId="63A1B087" w:rsidR="00F43E92" w:rsidRPr="00720914" w:rsidRDefault="009D17E5" w:rsidP="00F43E92">
      <w:pPr>
        <w:jc w:val="center"/>
      </w:pPr>
      <w:r w:rsidRPr="00720914">
        <w:t xml:space="preserve">Hon. </w:t>
      </w:r>
      <w:r w:rsidR="008B4FE9" w:rsidRPr="00720914">
        <w:t>Jennifer Gutiérrez</w:t>
      </w:r>
      <w:r w:rsidRPr="00720914">
        <w:t xml:space="preserve">, </w:t>
      </w:r>
      <w:r w:rsidRPr="00720914">
        <w:rPr>
          <w:i/>
          <w:iCs/>
        </w:rPr>
        <w:t>Chair</w:t>
      </w:r>
    </w:p>
    <w:p w14:paraId="579809E5" w14:textId="77777777" w:rsidR="00F43E92" w:rsidRPr="00720914" w:rsidRDefault="00F43E92" w:rsidP="00191EEA">
      <w:pPr>
        <w:jc w:val="center"/>
      </w:pPr>
    </w:p>
    <w:p w14:paraId="6C3433A3" w14:textId="77777777" w:rsidR="009D17E5" w:rsidRPr="00253B72" w:rsidRDefault="009D17E5" w:rsidP="009D17E5">
      <w:pPr>
        <w:suppressLineNumbers/>
        <w:ind w:hanging="720"/>
        <w:jc w:val="center"/>
        <w:rPr>
          <w:bCs/>
        </w:rPr>
      </w:pPr>
    </w:p>
    <w:p w14:paraId="67F3EA55" w14:textId="6163214D" w:rsidR="009D17E5" w:rsidRPr="00253B72" w:rsidRDefault="00F0641A" w:rsidP="009D17E5">
      <w:pPr>
        <w:suppressLineNumbers/>
        <w:tabs>
          <w:tab w:val="center" w:pos="4680"/>
        </w:tabs>
        <w:jc w:val="center"/>
      </w:pPr>
      <w:r w:rsidRPr="00720914">
        <w:rPr>
          <w:b/>
        </w:rPr>
        <w:t>August</w:t>
      </w:r>
      <w:r w:rsidR="000F7D41" w:rsidRPr="00720914">
        <w:rPr>
          <w:b/>
        </w:rPr>
        <w:t xml:space="preserve"> 10</w:t>
      </w:r>
      <w:r w:rsidR="009D17E5" w:rsidRPr="00720914">
        <w:rPr>
          <w:b/>
        </w:rPr>
        <w:t>, 2022</w:t>
      </w:r>
    </w:p>
    <w:p w14:paraId="1371BC03" w14:textId="54CAD8B2" w:rsidR="009D17E5" w:rsidRPr="00253B72" w:rsidRDefault="009D17E5" w:rsidP="009D17E5">
      <w:pPr>
        <w:suppressLineNumbers/>
        <w:tabs>
          <w:tab w:val="center" w:pos="4680"/>
        </w:tabs>
        <w:jc w:val="center"/>
      </w:pPr>
    </w:p>
    <w:p w14:paraId="04E80BB2" w14:textId="77777777" w:rsidR="00180CEB" w:rsidRPr="00253B72" w:rsidRDefault="00180CEB" w:rsidP="009D17E5">
      <w:pPr>
        <w:suppressLineNumbers/>
        <w:tabs>
          <w:tab w:val="center" w:pos="4680"/>
        </w:tabs>
        <w:jc w:val="center"/>
      </w:pPr>
    </w:p>
    <w:p w14:paraId="37B314DD" w14:textId="7A7BD963" w:rsidR="009D17E5" w:rsidRPr="00720914" w:rsidRDefault="009D17E5" w:rsidP="009D17E5">
      <w:pPr>
        <w:suppressLineNumbers/>
        <w:tabs>
          <w:tab w:val="center" w:pos="4680"/>
        </w:tabs>
        <w:jc w:val="center"/>
        <w:rPr>
          <w:b/>
          <w:bCs/>
        </w:rPr>
      </w:pPr>
      <w:r w:rsidRPr="00720914">
        <w:rPr>
          <w:b/>
          <w:bCs/>
        </w:rPr>
        <w:t xml:space="preserve">Oversight: </w:t>
      </w:r>
      <w:r w:rsidR="00D94D0C" w:rsidRPr="00720914">
        <w:rPr>
          <w:b/>
          <w:bCs/>
        </w:rPr>
        <w:t>“</w:t>
      </w:r>
      <w:r w:rsidR="00210A91" w:rsidRPr="00720914">
        <w:rPr>
          <w:b/>
          <w:bCs/>
        </w:rPr>
        <w:t>Failure of NYCs Technological Response Under Critical Demand</w:t>
      </w:r>
      <w:r w:rsidR="00D94D0C" w:rsidRPr="00720914">
        <w:rPr>
          <w:b/>
          <w:bCs/>
        </w:rPr>
        <w:t>”</w:t>
      </w:r>
    </w:p>
    <w:p w14:paraId="2947E20A" w14:textId="4350445D" w:rsidR="009D17E5" w:rsidRPr="00720914" w:rsidRDefault="009D17E5" w:rsidP="009D17E5">
      <w:pPr>
        <w:suppressLineNumbers/>
        <w:tabs>
          <w:tab w:val="center" w:pos="4680"/>
        </w:tabs>
        <w:jc w:val="center"/>
        <w:rPr>
          <w:b/>
          <w:bCs/>
        </w:rPr>
      </w:pPr>
    </w:p>
    <w:p w14:paraId="795B7A19" w14:textId="77777777" w:rsidR="009D17E5" w:rsidRPr="00720914" w:rsidRDefault="009D17E5" w:rsidP="009D17E5">
      <w:pPr>
        <w:suppressLineNumbers/>
        <w:tabs>
          <w:tab w:val="center" w:pos="4680"/>
        </w:tabs>
        <w:jc w:val="center"/>
        <w:rPr>
          <w:b/>
          <w:bCs/>
        </w:rPr>
        <w:sectPr w:rsidR="009D17E5" w:rsidRPr="00720914" w:rsidSect="009F19E0">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1"/>
          <w:cols w:space="720"/>
          <w:titlePg/>
          <w:docGrid w:linePitch="360"/>
        </w:sectPr>
      </w:pPr>
    </w:p>
    <w:p w14:paraId="11429BBE" w14:textId="60AC7D0B" w:rsidR="00025002" w:rsidRPr="00720914" w:rsidRDefault="00025002" w:rsidP="009F19E0">
      <w:pPr>
        <w:rPr>
          <w:b/>
        </w:rPr>
      </w:pPr>
    </w:p>
    <w:p w14:paraId="5445F606" w14:textId="38C35C8F" w:rsidR="005C3B86" w:rsidRPr="00720914" w:rsidRDefault="005C3B86" w:rsidP="009F19E0">
      <w:pPr>
        <w:rPr>
          <w:b/>
        </w:rPr>
      </w:pPr>
    </w:p>
    <w:p w14:paraId="39C2ABFF" w14:textId="501486E7" w:rsidR="005C3B86" w:rsidRPr="00720914" w:rsidRDefault="005C3B86" w:rsidP="009F19E0">
      <w:pPr>
        <w:rPr>
          <w:b/>
        </w:rPr>
      </w:pPr>
    </w:p>
    <w:p w14:paraId="3E88192B" w14:textId="265325C1" w:rsidR="005C3B86" w:rsidRDefault="005C3B86" w:rsidP="009F19E0">
      <w:pPr>
        <w:rPr>
          <w:b/>
        </w:rPr>
      </w:pPr>
    </w:p>
    <w:p w14:paraId="5EDC2E8F" w14:textId="77777777" w:rsidR="00B04581" w:rsidRPr="00720914" w:rsidRDefault="00B04581" w:rsidP="009F19E0">
      <w:pPr>
        <w:rPr>
          <w:b/>
        </w:rPr>
      </w:pPr>
    </w:p>
    <w:p w14:paraId="48C76207" w14:textId="4B74D4A4" w:rsidR="007B2FB7" w:rsidRPr="00253B72" w:rsidRDefault="007B2FB7" w:rsidP="004827DC">
      <w:pPr>
        <w:pStyle w:val="ColorfulList-Accent11"/>
        <w:numPr>
          <w:ilvl w:val="0"/>
          <w:numId w:val="35"/>
        </w:numPr>
        <w:spacing w:line="480" w:lineRule="auto"/>
        <w:jc w:val="both"/>
        <w:rPr>
          <w:rFonts w:ascii="Times New Roman" w:hAnsi="Times New Roman"/>
          <w:color w:val="auto"/>
          <w:szCs w:val="24"/>
          <w:u w:val="single"/>
        </w:rPr>
      </w:pPr>
      <w:r w:rsidRPr="00253B72">
        <w:rPr>
          <w:rFonts w:ascii="Times New Roman" w:hAnsi="Times New Roman"/>
          <w:b/>
          <w:smallCaps/>
          <w:color w:val="auto"/>
          <w:szCs w:val="24"/>
        </w:rPr>
        <w:lastRenderedPageBreak/>
        <w:t>I</w:t>
      </w:r>
      <w:r w:rsidR="00CB17F9" w:rsidRPr="00253B72">
        <w:rPr>
          <w:rFonts w:ascii="Times New Roman" w:hAnsi="Times New Roman"/>
          <w:b/>
          <w:smallCaps/>
          <w:color w:val="auto"/>
          <w:szCs w:val="24"/>
        </w:rPr>
        <w:t>ntroduction</w:t>
      </w:r>
    </w:p>
    <w:p w14:paraId="55D21AFE" w14:textId="3F8A0446" w:rsidR="00B17B53" w:rsidRPr="00720914" w:rsidRDefault="00684270" w:rsidP="00635C10">
      <w:pPr>
        <w:spacing w:line="480" w:lineRule="auto"/>
        <w:ind w:firstLine="720"/>
        <w:jc w:val="both"/>
      </w:pPr>
      <w:r w:rsidRPr="00720914">
        <w:t>On August 10, 2022, the Committee on Technology, chaired by Council Member Jennifer Gutiérrez</w:t>
      </w:r>
      <w:r w:rsidR="00A90009">
        <w:t>,</w:t>
      </w:r>
      <w:r w:rsidRPr="00720914">
        <w:t xml:space="preserve"> will hold an oversight hearing </w:t>
      </w:r>
      <w:r w:rsidR="001B6DFA" w:rsidRPr="00720914">
        <w:t>on</w:t>
      </w:r>
      <w:r w:rsidRPr="00720914">
        <w:t xml:space="preserve"> </w:t>
      </w:r>
      <w:r w:rsidRPr="00720914">
        <w:rPr>
          <w:i/>
        </w:rPr>
        <w:t>Failures of NYCs Technological Response Under Critical Demand.</w:t>
      </w:r>
      <w:r w:rsidRPr="00720914">
        <w:t xml:space="preserve"> Witnesses invited to testify include representatives from the New York City Office of Technology and Innovation (“OTI</w:t>
      </w:r>
      <w:r w:rsidR="00A802E8" w:rsidRPr="00720914">
        <w:t>”)</w:t>
      </w:r>
      <w:r w:rsidRPr="00720914">
        <w:t xml:space="preserve"> </w:t>
      </w:r>
      <w:r w:rsidR="002A07DF" w:rsidRPr="00720914">
        <w:t>(former</w:t>
      </w:r>
      <w:r w:rsidR="00A90009">
        <w:t>ly</w:t>
      </w:r>
      <w:r w:rsidR="002A07DF" w:rsidRPr="00720914">
        <w:t xml:space="preserve"> the Department of Information Technology and Communication (“DOITT”))</w:t>
      </w:r>
      <w:r w:rsidR="00A90009">
        <w:t>,</w:t>
      </w:r>
      <w:r w:rsidR="002A07DF" w:rsidRPr="00720914">
        <w:t xml:space="preserve"> </w:t>
      </w:r>
      <w:r w:rsidRPr="00720914">
        <w:t>as well as advocacy groups and organizations, other interested stakeholders, and members of the public.</w:t>
      </w:r>
    </w:p>
    <w:p w14:paraId="72646A78" w14:textId="6DD2815D" w:rsidR="004D4101" w:rsidRPr="00253B72" w:rsidRDefault="00BE4D45" w:rsidP="004D4101">
      <w:pPr>
        <w:pStyle w:val="ColorfulList-Accent11"/>
        <w:numPr>
          <w:ilvl w:val="0"/>
          <w:numId w:val="35"/>
        </w:numPr>
        <w:spacing w:line="480" w:lineRule="auto"/>
        <w:jc w:val="both"/>
        <w:rPr>
          <w:rFonts w:ascii="Times New Roman" w:hAnsi="Times New Roman"/>
          <w:b/>
          <w:smallCaps/>
          <w:color w:val="auto"/>
          <w:szCs w:val="24"/>
        </w:rPr>
      </w:pPr>
      <w:r w:rsidRPr="00253B72">
        <w:rPr>
          <w:rFonts w:ascii="Times New Roman" w:hAnsi="Times New Roman"/>
          <w:b/>
          <w:smallCaps/>
          <w:color w:val="auto"/>
          <w:szCs w:val="24"/>
        </w:rPr>
        <w:t>Background</w:t>
      </w:r>
      <w:r w:rsidR="00AF6B62" w:rsidRPr="00253B72">
        <w:rPr>
          <w:rFonts w:ascii="Times New Roman" w:hAnsi="Times New Roman"/>
          <w:b/>
          <w:smallCaps/>
          <w:color w:val="auto"/>
          <w:szCs w:val="24"/>
        </w:rPr>
        <w:t xml:space="preserve"> </w:t>
      </w:r>
      <w:r w:rsidR="00AC0FCF">
        <w:rPr>
          <w:rFonts w:ascii="Times New Roman" w:hAnsi="Times New Roman"/>
          <w:b/>
          <w:smallCaps/>
          <w:color w:val="auto"/>
          <w:szCs w:val="24"/>
        </w:rPr>
        <w:t>on OTI</w:t>
      </w:r>
    </w:p>
    <w:p w14:paraId="098D2F76" w14:textId="19174684" w:rsidR="00E77DC7" w:rsidRDefault="002B647A" w:rsidP="00DB74A5">
      <w:pPr>
        <w:spacing w:line="480" w:lineRule="auto"/>
        <w:ind w:firstLine="720"/>
        <w:jc w:val="both"/>
        <w:rPr>
          <w:shd w:val="clear" w:color="auto" w:fill="FFFFFF"/>
        </w:rPr>
      </w:pPr>
      <w:r>
        <w:rPr>
          <w:rFonts w:eastAsiaTheme="minorHAnsi"/>
        </w:rPr>
        <w:t>OTI</w:t>
      </w:r>
      <w:r w:rsidR="001B6DFA" w:rsidRPr="00720914">
        <w:t xml:space="preserve"> was </w:t>
      </w:r>
      <w:r w:rsidR="00A33E96">
        <w:t>designated as such</w:t>
      </w:r>
      <w:r w:rsidR="00A33E96" w:rsidRPr="00720914">
        <w:t xml:space="preserve"> </w:t>
      </w:r>
      <w:r w:rsidR="001B6DFA" w:rsidRPr="00720914">
        <w:t xml:space="preserve">this year by Mayor </w:t>
      </w:r>
      <w:r w:rsidR="0082779A">
        <w:t xml:space="preserve">Eric </w:t>
      </w:r>
      <w:r w:rsidR="001B6DFA" w:rsidRPr="00720914">
        <w:t xml:space="preserve">Adams’ Executive Order No. 3, which </w:t>
      </w:r>
      <w:r w:rsidR="00A33E96">
        <w:t xml:space="preserve">also clarified that </w:t>
      </w:r>
      <w:r w:rsidR="001B6DFA" w:rsidRPr="00720914">
        <w:t>OTI</w:t>
      </w:r>
      <w:r w:rsidR="00A33E96">
        <w:t xml:space="preserve"> has </w:t>
      </w:r>
      <w:r w:rsidR="001B6DFA" w:rsidRPr="00720914">
        <w:t xml:space="preserve">authority </w:t>
      </w:r>
      <w:r w:rsidR="00D77B73">
        <w:t>and</w:t>
      </w:r>
      <w:r w:rsidR="00D77B73" w:rsidRPr="00720914">
        <w:t xml:space="preserve"> </w:t>
      </w:r>
      <w:r w:rsidR="001B6DFA" w:rsidRPr="00253B72">
        <w:rPr>
          <w:shd w:val="clear" w:color="auto" w:fill="FFFFFF"/>
        </w:rPr>
        <w:t xml:space="preserve">oversight </w:t>
      </w:r>
      <w:r w:rsidR="00D77B73">
        <w:rPr>
          <w:shd w:val="clear" w:color="auto" w:fill="FFFFFF"/>
        </w:rPr>
        <w:t xml:space="preserve">with respect to </w:t>
      </w:r>
      <w:r w:rsidR="001B6DFA" w:rsidRPr="00253B72">
        <w:rPr>
          <w:shd w:val="clear" w:color="auto" w:fill="FFFFFF"/>
        </w:rPr>
        <w:t xml:space="preserve">all </w:t>
      </w:r>
      <w:r w:rsidR="00BC3D61">
        <w:rPr>
          <w:shd w:val="clear" w:color="auto" w:fill="FFFFFF"/>
        </w:rPr>
        <w:t>New York City (“City”)</w:t>
      </w:r>
      <w:r w:rsidR="00BC3D61" w:rsidRPr="00253B72">
        <w:rPr>
          <w:shd w:val="clear" w:color="auto" w:fill="FFFFFF"/>
        </w:rPr>
        <w:t xml:space="preserve"> </w:t>
      </w:r>
      <w:r w:rsidR="001B6DFA" w:rsidRPr="00253B72">
        <w:rPr>
          <w:shd w:val="clear" w:color="auto" w:fill="FFFFFF"/>
        </w:rPr>
        <w:t>information technology, information security, information privacy and telecommunications</w:t>
      </w:r>
      <w:r w:rsidR="0096485B">
        <w:rPr>
          <w:shd w:val="clear" w:color="auto" w:fill="FFFFFF"/>
        </w:rPr>
        <w:t>;</w:t>
      </w:r>
      <w:r w:rsidR="001B6DFA" w:rsidRPr="00253B72">
        <w:rPr>
          <w:shd w:val="clear" w:color="auto" w:fill="FFFFFF"/>
        </w:rPr>
        <w:t xml:space="preserve"> and </w:t>
      </w:r>
      <w:r w:rsidR="00816BC1">
        <w:rPr>
          <w:shd w:val="clear" w:color="auto" w:fill="FFFFFF"/>
        </w:rPr>
        <w:t xml:space="preserve">that OTI </w:t>
      </w:r>
      <w:r w:rsidR="00CF3722">
        <w:rPr>
          <w:shd w:val="clear" w:color="auto" w:fill="FFFFFF"/>
        </w:rPr>
        <w:t xml:space="preserve">shall </w:t>
      </w:r>
      <w:r w:rsidR="001B6DFA" w:rsidRPr="00253B72">
        <w:rPr>
          <w:shd w:val="clear" w:color="auto" w:fill="FFFFFF"/>
        </w:rPr>
        <w:t xml:space="preserve">exercise all the powers conferred upon </w:t>
      </w:r>
      <w:r w:rsidR="00172B46">
        <w:rPr>
          <w:shd w:val="clear" w:color="auto" w:fill="FFFFFF"/>
        </w:rPr>
        <w:t>it</w:t>
      </w:r>
      <w:r w:rsidR="001B6DFA" w:rsidRPr="00253B72">
        <w:rPr>
          <w:shd w:val="clear" w:color="auto" w:fill="FFFFFF"/>
        </w:rPr>
        <w:t xml:space="preserve"> by Chapter 48 of the </w:t>
      </w:r>
      <w:r w:rsidR="00CD7B06">
        <w:rPr>
          <w:shd w:val="clear" w:color="auto" w:fill="FFFFFF"/>
        </w:rPr>
        <w:t xml:space="preserve">City </w:t>
      </w:r>
      <w:r w:rsidR="001B6DFA" w:rsidRPr="00253B72">
        <w:rPr>
          <w:shd w:val="clear" w:color="auto" w:fill="FFFFFF"/>
        </w:rPr>
        <w:t>Charter</w:t>
      </w:r>
      <w:r w:rsidR="00CF3722">
        <w:rPr>
          <w:shd w:val="clear" w:color="auto" w:fill="FFFFFF"/>
        </w:rPr>
        <w:t>.</w:t>
      </w:r>
      <w:r w:rsidR="002A07DF" w:rsidRPr="00253B72">
        <w:rPr>
          <w:rStyle w:val="FootnoteReference"/>
          <w:shd w:val="clear" w:color="auto" w:fill="FFFFFF"/>
        </w:rPr>
        <w:footnoteReference w:id="2"/>
      </w:r>
      <w:r w:rsidR="001B6DFA" w:rsidRPr="00253B72">
        <w:rPr>
          <w:shd w:val="clear" w:color="auto" w:fill="FFFFFF"/>
        </w:rPr>
        <w:t xml:space="preserve"> </w:t>
      </w:r>
    </w:p>
    <w:p w14:paraId="346513EA" w14:textId="77777777" w:rsidR="00B03CE8" w:rsidRDefault="00CD7B06" w:rsidP="00DB74A5">
      <w:pPr>
        <w:spacing w:line="480" w:lineRule="auto"/>
        <w:ind w:firstLine="720"/>
        <w:jc w:val="both"/>
      </w:pPr>
      <w:r>
        <w:rPr>
          <w:shd w:val="clear" w:color="auto" w:fill="FFFFFF"/>
        </w:rPr>
        <w:t xml:space="preserve">Chapter 48 of the City Charter </w:t>
      </w:r>
      <w:r w:rsidR="00F466AA">
        <w:rPr>
          <w:shd w:val="clear" w:color="auto" w:fill="FFFFFF"/>
        </w:rPr>
        <w:t xml:space="preserve">outlines OTI’s powers, </w:t>
      </w:r>
      <w:r w:rsidR="001B6DFA" w:rsidRPr="00253B72">
        <w:rPr>
          <w:shd w:val="clear" w:color="auto" w:fill="FFFFFF"/>
        </w:rPr>
        <w:t xml:space="preserve">which </w:t>
      </w:r>
      <w:r w:rsidR="001B6DFA" w:rsidRPr="00253B72">
        <w:rPr>
          <w:rFonts w:eastAsiaTheme="minorEastAsia"/>
        </w:rPr>
        <w:t xml:space="preserve">include but </w:t>
      </w:r>
      <w:r w:rsidR="00F466AA">
        <w:rPr>
          <w:rFonts w:eastAsiaTheme="minorEastAsia"/>
        </w:rPr>
        <w:t xml:space="preserve">are </w:t>
      </w:r>
      <w:r w:rsidR="001B6DFA" w:rsidRPr="00253B72">
        <w:rPr>
          <w:rFonts w:eastAsiaTheme="minorEastAsia"/>
        </w:rPr>
        <w:t>not limited to</w:t>
      </w:r>
      <w:r w:rsidR="001B6DFA" w:rsidRPr="00720914">
        <w:t xml:space="preserve"> </w:t>
      </w:r>
      <w:r w:rsidR="00F466AA">
        <w:t>the power to</w:t>
      </w:r>
      <w:r w:rsidR="00B03CE8">
        <w:t>:</w:t>
      </w:r>
      <w:r w:rsidR="00F466AA">
        <w:t xml:space="preserve"> </w:t>
      </w:r>
    </w:p>
    <w:p w14:paraId="6A742B0D" w14:textId="2CF901DB" w:rsidR="00B03CE8" w:rsidRDefault="001B6DFA" w:rsidP="00B03CE8">
      <w:pPr>
        <w:pStyle w:val="ListParagraph"/>
        <w:numPr>
          <w:ilvl w:val="0"/>
          <w:numId w:val="39"/>
        </w:numPr>
        <w:spacing w:line="480" w:lineRule="auto"/>
        <w:jc w:val="both"/>
      </w:pPr>
      <w:r w:rsidRPr="00720914">
        <w:t>plan, formulate, coordinate</w:t>
      </w:r>
      <w:r w:rsidR="00F466AA">
        <w:t>,</w:t>
      </w:r>
      <w:r w:rsidRPr="00720914">
        <w:t xml:space="preserve"> and advance information technology policies for the </w:t>
      </w:r>
      <w:r w:rsidR="00F466AA">
        <w:t>C</w:t>
      </w:r>
      <w:r w:rsidRPr="00720914">
        <w:t xml:space="preserve">ity; </w:t>
      </w:r>
    </w:p>
    <w:p w14:paraId="3A802E76" w14:textId="2656E299" w:rsidR="00B03CE8" w:rsidRDefault="001B6DFA" w:rsidP="00B03CE8">
      <w:pPr>
        <w:pStyle w:val="ListParagraph"/>
        <w:numPr>
          <w:ilvl w:val="0"/>
          <w:numId w:val="39"/>
        </w:numPr>
        <w:spacing w:line="480" w:lineRule="auto"/>
        <w:jc w:val="both"/>
      </w:pPr>
      <w:r w:rsidRPr="00720914">
        <w:t>develop, maintain</w:t>
      </w:r>
      <w:r w:rsidR="00442BDE">
        <w:t>,</w:t>
      </w:r>
      <w:r w:rsidRPr="00720914">
        <w:t xml:space="preserve"> and implement a long</w:t>
      </w:r>
      <w:r w:rsidR="00990D17">
        <w:t>-</w:t>
      </w:r>
      <w:r w:rsidRPr="00720914">
        <w:t xml:space="preserve">range telecommunications strategy; </w:t>
      </w:r>
    </w:p>
    <w:p w14:paraId="44244848" w14:textId="14360B6B" w:rsidR="00B03CE8" w:rsidRDefault="001B6DFA" w:rsidP="00B03CE8">
      <w:pPr>
        <w:pStyle w:val="ListParagraph"/>
        <w:numPr>
          <w:ilvl w:val="0"/>
          <w:numId w:val="39"/>
        </w:numPr>
        <w:spacing w:line="480" w:lineRule="auto"/>
        <w:jc w:val="both"/>
      </w:pPr>
      <w:r w:rsidRPr="00720914">
        <w:t>participate in developing, maintaining</w:t>
      </w:r>
      <w:r w:rsidR="00990D17">
        <w:t>,</w:t>
      </w:r>
      <w:r w:rsidRPr="00720914">
        <w:t xml:space="preserve"> and implementing a long-range computer systems strategy</w:t>
      </w:r>
      <w:r w:rsidR="00990D17">
        <w:t xml:space="preserve"> and</w:t>
      </w:r>
      <w:r w:rsidRPr="00720914">
        <w:t xml:space="preserve"> data communications strategy</w:t>
      </w:r>
      <w:r w:rsidR="00990D17">
        <w:t>;</w:t>
      </w:r>
    </w:p>
    <w:p w14:paraId="2A665787" w14:textId="3E6154F9" w:rsidR="00B03CE8" w:rsidRDefault="001B6DFA" w:rsidP="00B03CE8">
      <w:pPr>
        <w:pStyle w:val="ListParagraph"/>
        <w:numPr>
          <w:ilvl w:val="0"/>
          <w:numId w:val="39"/>
        </w:numPr>
        <w:spacing w:line="480" w:lineRule="auto"/>
        <w:jc w:val="both"/>
      </w:pPr>
      <w:r w:rsidRPr="00720914">
        <w:t xml:space="preserve"> assist in providing interagency coordination on matters related to data communications activities and interfacing of computers</w:t>
      </w:r>
      <w:r w:rsidR="00F64A52">
        <w:t>;</w:t>
      </w:r>
    </w:p>
    <w:p w14:paraId="7E01F706" w14:textId="71AE77C0" w:rsidR="00B03CE8" w:rsidRDefault="001B6DFA" w:rsidP="00B03CE8">
      <w:pPr>
        <w:pStyle w:val="ListParagraph"/>
        <w:numPr>
          <w:ilvl w:val="0"/>
          <w:numId w:val="39"/>
        </w:numPr>
        <w:spacing w:line="480" w:lineRule="auto"/>
        <w:jc w:val="both"/>
      </w:pPr>
      <w:r w:rsidRPr="00720914">
        <w:t xml:space="preserve"> provide appropriate, reliable, cost-effective</w:t>
      </w:r>
      <w:r w:rsidR="00E77DC7">
        <w:t>,</w:t>
      </w:r>
      <w:r w:rsidRPr="00720914">
        <w:t xml:space="preserve"> and responsive </w:t>
      </w:r>
      <w:r w:rsidRPr="00D15CEF">
        <w:t>computer and</w:t>
      </w:r>
      <w:r w:rsidRPr="00BF04FC">
        <w:rPr>
          <w:b/>
        </w:rPr>
        <w:t xml:space="preserve"> data</w:t>
      </w:r>
      <w:r w:rsidRPr="00720914">
        <w:t xml:space="preserve"> </w:t>
      </w:r>
      <w:r w:rsidRPr="00B03CE8">
        <w:rPr>
          <w:b/>
        </w:rPr>
        <w:t>communications services to agencies</w:t>
      </w:r>
      <w:r w:rsidRPr="00720914">
        <w:t xml:space="preserve"> that require such services by purchasing and maintaining hardware, software</w:t>
      </w:r>
      <w:r w:rsidR="00BA0D14">
        <w:t>,</w:t>
      </w:r>
      <w:r w:rsidRPr="00720914">
        <w:t xml:space="preserve"> and such other goods and services as may be necessary to effectively discharge the powers and duties of </w:t>
      </w:r>
      <w:r w:rsidR="00E77DC7">
        <w:t>OTI</w:t>
      </w:r>
      <w:r w:rsidRPr="00720914">
        <w:t xml:space="preserve">; </w:t>
      </w:r>
    </w:p>
    <w:p w14:paraId="4FFAE654" w14:textId="4D34F809" w:rsidR="00B03CE8" w:rsidRDefault="001B6DFA" w:rsidP="00B03CE8">
      <w:pPr>
        <w:pStyle w:val="ListParagraph"/>
        <w:numPr>
          <w:ilvl w:val="0"/>
          <w:numId w:val="39"/>
        </w:numPr>
        <w:spacing w:line="480" w:lineRule="auto"/>
        <w:jc w:val="both"/>
      </w:pPr>
      <w:r w:rsidRPr="00B03CE8">
        <w:rPr>
          <w:b/>
        </w:rPr>
        <w:t>provide assistance to agencies</w:t>
      </w:r>
      <w:r w:rsidRPr="00720914">
        <w:t xml:space="preserve"> in meeting their data processing and data communications objectives; </w:t>
      </w:r>
    </w:p>
    <w:p w14:paraId="63D38E4D" w14:textId="7197983C" w:rsidR="00B03CE8" w:rsidRDefault="001B6DFA" w:rsidP="00B03CE8">
      <w:pPr>
        <w:pStyle w:val="ListParagraph"/>
        <w:numPr>
          <w:ilvl w:val="0"/>
          <w:numId w:val="39"/>
        </w:numPr>
        <w:spacing w:line="480" w:lineRule="auto"/>
        <w:jc w:val="both"/>
      </w:pPr>
      <w:r w:rsidRPr="00B03CE8">
        <w:rPr>
          <w:b/>
        </w:rPr>
        <w:t>provide agencies</w:t>
      </w:r>
      <w:r w:rsidRPr="00720914">
        <w:t xml:space="preserve"> using or proposing to use </w:t>
      </w:r>
      <w:r w:rsidR="007D4A64">
        <w:t>OTI’s</w:t>
      </w:r>
      <w:r w:rsidR="007D4A64" w:rsidRPr="00720914">
        <w:t xml:space="preserve"> </w:t>
      </w:r>
      <w:r w:rsidRPr="00720914">
        <w:t xml:space="preserve">services with </w:t>
      </w:r>
      <w:r w:rsidRPr="00B03CE8">
        <w:rPr>
          <w:b/>
        </w:rPr>
        <w:t>technical assistance</w:t>
      </w:r>
      <w:r w:rsidRPr="00720914">
        <w:t xml:space="preserve"> in determining feasibility and resource requirements; </w:t>
      </w:r>
    </w:p>
    <w:p w14:paraId="09EB1A54" w14:textId="7EE50DB1" w:rsidR="00B03CE8" w:rsidRDefault="001B6DFA" w:rsidP="00B03CE8">
      <w:pPr>
        <w:pStyle w:val="ListParagraph"/>
        <w:numPr>
          <w:ilvl w:val="0"/>
          <w:numId w:val="39"/>
        </w:numPr>
        <w:spacing w:line="480" w:lineRule="auto"/>
        <w:jc w:val="both"/>
      </w:pPr>
      <w:r w:rsidRPr="00720914">
        <w:t>simplify access to shared information, reduce communication costs</w:t>
      </w:r>
      <w:r w:rsidR="00110F62">
        <w:t>,</w:t>
      </w:r>
      <w:r w:rsidRPr="00720914">
        <w:t xml:space="preserve"> and provide access to multiple computer systems by connecting computers and terminals of various </w:t>
      </w:r>
      <w:r w:rsidR="00267999">
        <w:t>C</w:t>
      </w:r>
      <w:r w:rsidRPr="00720914">
        <w:t xml:space="preserve">ity agencies; </w:t>
      </w:r>
    </w:p>
    <w:p w14:paraId="3FDE2E2A" w14:textId="344B2B93" w:rsidR="00B03CE8" w:rsidRDefault="001B6DFA" w:rsidP="00B03CE8">
      <w:pPr>
        <w:pStyle w:val="ListParagraph"/>
        <w:numPr>
          <w:ilvl w:val="0"/>
          <w:numId w:val="39"/>
        </w:numPr>
        <w:spacing w:line="480" w:lineRule="auto"/>
        <w:jc w:val="both"/>
      </w:pPr>
      <w:r w:rsidRPr="00720914">
        <w:t xml:space="preserve">plan and provide telecommunications coordination in support of disaster recovery; </w:t>
      </w:r>
      <w:r w:rsidR="00D25478">
        <w:t xml:space="preserve">and </w:t>
      </w:r>
    </w:p>
    <w:p w14:paraId="606742FA" w14:textId="43E37F1D" w:rsidR="001B6DFA" w:rsidRPr="00720914" w:rsidRDefault="001B6DFA" w:rsidP="00BF04FC">
      <w:pPr>
        <w:pStyle w:val="ListParagraph"/>
        <w:numPr>
          <w:ilvl w:val="0"/>
          <w:numId w:val="39"/>
        </w:numPr>
        <w:spacing w:line="480" w:lineRule="auto"/>
        <w:jc w:val="both"/>
      </w:pPr>
      <w:r w:rsidRPr="00720914">
        <w:t xml:space="preserve">ensure security for data and other information handled by </w:t>
      </w:r>
      <w:r w:rsidR="00C96F91">
        <w:t>OTI</w:t>
      </w:r>
      <w:r w:rsidRPr="00720914">
        <w:t>.</w:t>
      </w:r>
      <w:r w:rsidRPr="00720914">
        <w:rPr>
          <w:rStyle w:val="FootnoteReference"/>
        </w:rPr>
        <w:footnoteReference w:id="3"/>
      </w:r>
      <w:r w:rsidRPr="00720914">
        <w:t xml:space="preserve"> </w:t>
      </w:r>
    </w:p>
    <w:p w14:paraId="51152B34" w14:textId="38C89903" w:rsidR="001B6DFA" w:rsidRDefault="001B6DFA" w:rsidP="00DB74A5">
      <w:pPr>
        <w:spacing w:line="480" w:lineRule="auto"/>
        <w:ind w:firstLine="720"/>
        <w:jc w:val="both"/>
        <w:rPr>
          <w:shd w:val="clear" w:color="auto" w:fill="FFFFFF"/>
        </w:rPr>
      </w:pPr>
      <w:r w:rsidRPr="00253B72">
        <w:rPr>
          <w:shd w:val="clear" w:color="auto" w:fill="FFFFFF"/>
        </w:rPr>
        <w:t>Further</w:t>
      </w:r>
      <w:r w:rsidR="00E73886">
        <w:rPr>
          <w:shd w:val="clear" w:color="auto" w:fill="FFFFFF"/>
        </w:rPr>
        <w:t>more</w:t>
      </w:r>
      <w:r w:rsidRPr="00253B72">
        <w:rPr>
          <w:shd w:val="clear" w:color="auto" w:fill="FFFFFF"/>
        </w:rPr>
        <w:t>,</w:t>
      </w:r>
      <w:r w:rsidR="00E73886">
        <w:rPr>
          <w:shd w:val="clear" w:color="auto" w:fill="FFFFFF"/>
        </w:rPr>
        <w:t xml:space="preserve"> pursuant to Executive Order No. 3,</w:t>
      </w:r>
      <w:r w:rsidRPr="00253B72">
        <w:rPr>
          <w:shd w:val="clear" w:color="auto" w:fill="FFFFFF"/>
        </w:rPr>
        <w:t xml:space="preserve"> “</w:t>
      </w:r>
      <w:r w:rsidR="00627682">
        <w:rPr>
          <w:shd w:val="clear" w:color="auto" w:fill="FFFFFF"/>
        </w:rPr>
        <w:t>I</w:t>
      </w:r>
      <w:r w:rsidRPr="00253B72">
        <w:rPr>
          <w:shd w:val="clear" w:color="auto" w:fill="FFFFFF"/>
        </w:rPr>
        <w:t xml:space="preserve">n carrying out its duties, the </w:t>
      </w:r>
      <w:r w:rsidR="00720914">
        <w:rPr>
          <w:shd w:val="clear" w:color="auto" w:fill="FFFFFF"/>
        </w:rPr>
        <w:t>O</w:t>
      </w:r>
      <w:r w:rsidR="00955DA8">
        <w:rPr>
          <w:shd w:val="clear" w:color="auto" w:fill="FFFFFF"/>
        </w:rPr>
        <w:t xml:space="preserve">ffice of </w:t>
      </w:r>
      <w:r w:rsidR="00720914">
        <w:rPr>
          <w:shd w:val="clear" w:color="auto" w:fill="FFFFFF"/>
        </w:rPr>
        <w:t>T</w:t>
      </w:r>
      <w:r w:rsidR="00955DA8">
        <w:rPr>
          <w:shd w:val="clear" w:color="auto" w:fill="FFFFFF"/>
        </w:rPr>
        <w:t xml:space="preserve">echnology and </w:t>
      </w:r>
      <w:r w:rsidR="00720914">
        <w:rPr>
          <w:shd w:val="clear" w:color="auto" w:fill="FFFFFF"/>
        </w:rPr>
        <w:t>I</w:t>
      </w:r>
      <w:r w:rsidR="00955DA8">
        <w:rPr>
          <w:shd w:val="clear" w:color="auto" w:fill="FFFFFF"/>
        </w:rPr>
        <w:t>nnovation</w:t>
      </w:r>
      <w:r w:rsidRPr="00253B72">
        <w:rPr>
          <w:shd w:val="clear" w:color="auto" w:fill="FFFFFF"/>
        </w:rPr>
        <w:t xml:space="preserve"> shall coordinate with and oversee the Offices of Cyber Command, Data Analytics, and Information Privacy, all within the Office of Technology and Innovation.”</w:t>
      </w:r>
      <w:r w:rsidRPr="00253B72">
        <w:rPr>
          <w:rStyle w:val="FootnoteReference"/>
          <w:shd w:val="clear" w:color="auto" w:fill="FFFFFF"/>
        </w:rPr>
        <w:footnoteReference w:id="4"/>
      </w:r>
      <w:r w:rsidRPr="00253B72">
        <w:rPr>
          <w:shd w:val="clear" w:color="auto" w:fill="FFFFFF"/>
        </w:rPr>
        <w:t xml:space="preserve"> Pursuant to the </w:t>
      </w:r>
      <w:r w:rsidR="00187DC0">
        <w:rPr>
          <w:shd w:val="clear" w:color="auto" w:fill="FFFFFF"/>
        </w:rPr>
        <w:t>Executive O</w:t>
      </w:r>
      <w:r w:rsidRPr="00253B72">
        <w:rPr>
          <w:shd w:val="clear" w:color="auto" w:fill="FFFFFF"/>
        </w:rPr>
        <w:t xml:space="preserve">rder, OTI </w:t>
      </w:r>
      <w:r w:rsidR="00F63494">
        <w:rPr>
          <w:shd w:val="clear" w:color="auto" w:fill="FFFFFF"/>
        </w:rPr>
        <w:t>is</w:t>
      </w:r>
      <w:r w:rsidRPr="00253B72">
        <w:rPr>
          <w:shd w:val="clear" w:color="auto" w:fill="FFFFFF"/>
        </w:rPr>
        <w:t xml:space="preserve"> the lead agency in the development, coordination</w:t>
      </w:r>
      <w:r w:rsidR="00034478">
        <w:rPr>
          <w:shd w:val="clear" w:color="auto" w:fill="FFFFFF"/>
        </w:rPr>
        <w:t>,</w:t>
      </w:r>
      <w:r w:rsidRPr="00253B72">
        <w:rPr>
          <w:shd w:val="clear" w:color="auto" w:fill="FFFFFF"/>
        </w:rPr>
        <w:t xml:space="preserve"> and implementation of the City’s information technology, information security, information privacy and telecommunication matters.</w:t>
      </w:r>
      <w:r w:rsidRPr="00253B72">
        <w:rPr>
          <w:rStyle w:val="FootnoteReference"/>
          <w:shd w:val="clear" w:color="auto" w:fill="FFFFFF"/>
        </w:rPr>
        <w:footnoteReference w:id="5"/>
      </w:r>
    </w:p>
    <w:p w14:paraId="02A2DBDD" w14:textId="77777777" w:rsidR="00972099" w:rsidRPr="00720914" w:rsidRDefault="00972099" w:rsidP="00DB74A5">
      <w:pPr>
        <w:spacing w:line="480" w:lineRule="auto"/>
        <w:ind w:firstLine="720"/>
        <w:jc w:val="both"/>
      </w:pPr>
    </w:p>
    <w:p w14:paraId="76DD5121" w14:textId="43005010" w:rsidR="004D4101" w:rsidRPr="00720914" w:rsidRDefault="00ED5EFE" w:rsidP="00A176AA">
      <w:pPr>
        <w:pStyle w:val="ListParagraph"/>
        <w:numPr>
          <w:ilvl w:val="0"/>
          <w:numId w:val="35"/>
        </w:numPr>
        <w:rPr>
          <w:b/>
          <w:smallCaps/>
        </w:rPr>
      </w:pPr>
      <w:r>
        <w:rPr>
          <w:b/>
          <w:smallCaps/>
        </w:rPr>
        <w:t xml:space="preserve">Examples of </w:t>
      </w:r>
      <w:r w:rsidR="0005226D" w:rsidRPr="00720914">
        <w:rPr>
          <w:b/>
          <w:smallCaps/>
        </w:rPr>
        <w:t>City Websites and Applications</w:t>
      </w:r>
    </w:p>
    <w:p w14:paraId="0251EC21" w14:textId="77777777" w:rsidR="00DB74A5" w:rsidRPr="00720914" w:rsidRDefault="00DB74A5" w:rsidP="00A176AA">
      <w:pPr>
        <w:pStyle w:val="ListParagraph"/>
        <w:ind w:left="1080"/>
        <w:rPr>
          <w:smallCaps/>
        </w:rPr>
      </w:pPr>
    </w:p>
    <w:p w14:paraId="0BC2874C" w14:textId="71DD24BD" w:rsidR="00F77545" w:rsidRDefault="00BD1A0D" w:rsidP="004D4101">
      <w:pPr>
        <w:spacing w:line="480" w:lineRule="auto"/>
        <w:ind w:firstLine="720"/>
        <w:jc w:val="both"/>
      </w:pPr>
      <w:r w:rsidRPr="00720914">
        <w:t xml:space="preserve">The City and its agencies </w:t>
      </w:r>
      <w:r w:rsidR="002A07DF" w:rsidRPr="00720914">
        <w:t xml:space="preserve">create and </w:t>
      </w:r>
      <w:r w:rsidRPr="00720914">
        <w:t>maintain a number of websites and mobile applications</w:t>
      </w:r>
      <w:r w:rsidR="00420A18" w:rsidRPr="00720914">
        <w:t xml:space="preserve">, </w:t>
      </w:r>
      <w:r w:rsidR="002A07DF" w:rsidRPr="00720914">
        <w:t xml:space="preserve">either </w:t>
      </w:r>
      <w:r w:rsidR="00420A18" w:rsidRPr="00720914">
        <w:t xml:space="preserve">independently </w:t>
      </w:r>
      <w:r w:rsidR="002A07DF" w:rsidRPr="00720914">
        <w:t>or</w:t>
      </w:r>
      <w:r w:rsidR="00420A18" w:rsidRPr="00720914">
        <w:t xml:space="preserve"> through third</w:t>
      </w:r>
      <w:r w:rsidR="00D24157">
        <w:t>-</w:t>
      </w:r>
      <w:r w:rsidR="00420A18" w:rsidRPr="00720914">
        <w:t xml:space="preserve">party vendors. </w:t>
      </w:r>
      <w:r w:rsidR="004E1603" w:rsidRPr="00720914">
        <w:t>These websites and applications are part of the City’s</w:t>
      </w:r>
      <w:r w:rsidR="00FC7AE0" w:rsidRPr="00720914">
        <w:t xml:space="preserve"> </w:t>
      </w:r>
      <w:r w:rsidR="00077E7F" w:rsidRPr="00720914">
        <w:t>relationship with its residents</w:t>
      </w:r>
      <w:r w:rsidR="004E1603" w:rsidRPr="00720914">
        <w:t xml:space="preserve">, and are some of the primary ways </w:t>
      </w:r>
      <w:r w:rsidR="007B1EB8">
        <w:t>through</w:t>
      </w:r>
      <w:r w:rsidR="007B1EB8" w:rsidRPr="00720914">
        <w:t xml:space="preserve"> </w:t>
      </w:r>
      <w:r w:rsidR="004E1603" w:rsidRPr="00720914">
        <w:t xml:space="preserve">which </w:t>
      </w:r>
      <w:r w:rsidR="007C3F77" w:rsidRPr="00720914">
        <w:t xml:space="preserve">the City delivers and manages its services. </w:t>
      </w:r>
      <w:r w:rsidR="007B327A" w:rsidRPr="00720914">
        <w:t xml:space="preserve">For instance, NYC 311 </w:t>
      </w:r>
      <w:r w:rsidR="00E91C92" w:rsidRPr="00720914">
        <w:t>has both a dedicated website and mobile app</w:t>
      </w:r>
      <w:r w:rsidR="002857F0">
        <w:t>lication</w:t>
      </w:r>
      <w:r w:rsidR="00810D12">
        <w:t xml:space="preserve"> </w:t>
      </w:r>
      <w:r w:rsidR="00E91C92" w:rsidRPr="00720914">
        <w:t xml:space="preserve">through which users can submit service requests and </w:t>
      </w:r>
      <w:r w:rsidR="004803D1">
        <w:t>obtain</w:t>
      </w:r>
      <w:r w:rsidR="004803D1" w:rsidRPr="00720914">
        <w:t xml:space="preserve"> </w:t>
      </w:r>
      <w:r w:rsidR="00E91C92" w:rsidRPr="00720914">
        <w:t>essential information.</w:t>
      </w:r>
      <w:r w:rsidR="00CF0ADE" w:rsidRPr="00720914">
        <w:rPr>
          <w:rStyle w:val="FootnoteReference"/>
        </w:rPr>
        <w:footnoteReference w:id="6"/>
      </w:r>
      <w:r w:rsidR="00E91C92" w:rsidRPr="00720914">
        <w:t xml:space="preserve"> </w:t>
      </w:r>
      <w:r w:rsidR="00AD227F">
        <w:t xml:space="preserve">Additional examples include </w:t>
      </w:r>
      <w:r w:rsidR="00023DAE">
        <w:t>specialized web portals such as the</w:t>
      </w:r>
      <w:r w:rsidR="00AD227F" w:rsidRPr="00720914">
        <w:t xml:space="preserve"> </w:t>
      </w:r>
      <w:r w:rsidR="009B6E41">
        <w:t>City</w:t>
      </w:r>
      <w:r w:rsidR="009B6E41" w:rsidRPr="00720914">
        <w:t xml:space="preserve"> </w:t>
      </w:r>
      <w:r w:rsidR="00AC6B82" w:rsidRPr="00720914">
        <w:t>Department of Building</w:t>
      </w:r>
      <w:r w:rsidR="00023DAE">
        <w:t>’</w:t>
      </w:r>
      <w:r w:rsidR="00AC6B82" w:rsidRPr="00720914">
        <w:t xml:space="preserve">s </w:t>
      </w:r>
      <w:r w:rsidR="00674AE3" w:rsidRPr="00720914">
        <w:t>(“DOB”)</w:t>
      </w:r>
      <w:r w:rsidR="00023DAE">
        <w:t xml:space="preserve"> </w:t>
      </w:r>
      <w:r w:rsidR="00023DAE" w:rsidRPr="00BF04FC">
        <w:rPr>
          <w:i/>
          <w:iCs/>
        </w:rPr>
        <w:t>DOB NOW</w:t>
      </w:r>
      <w:r w:rsidR="00023DAE" w:rsidRPr="00720914">
        <w:rPr>
          <w:rStyle w:val="FootnoteReference"/>
          <w:i/>
        </w:rPr>
        <w:footnoteReference w:id="7"/>
      </w:r>
      <w:r w:rsidR="00674AE3" w:rsidRPr="00720914">
        <w:t xml:space="preserve"> </w:t>
      </w:r>
      <w:r w:rsidR="007F2423" w:rsidRPr="00720914">
        <w:t>and Department of Housing Preservation and Development</w:t>
      </w:r>
      <w:r w:rsidR="00AD227F">
        <w:t>’s</w:t>
      </w:r>
      <w:r w:rsidR="007F2423" w:rsidRPr="00720914">
        <w:t xml:space="preserve"> (“HPD”) </w:t>
      </w:r>
      <w:r w:rsidR="00AC6B82" w:rsidRPr="00720914">
        <w:rPr>
          <w:i/>
        </w:rPr>
        <w:t>Housing Connect</w:t>
      </w:r>
      <w:r w:rsidR="002A07DF" w:rsidRPr="00720914">
        <w:rPr>
          <w:rStyle w:val="FootnoteReference"/>
          <w:i/>
        </w:rPr>
        <w:footnoteReference w:id="8"/>
      </w:r>
      <w:r w:rsidR="00AC6B82" w:rsidRPr="00720914">
        <w:t xml:space="preserve"> through which </w:t>
      </w:r>
      <w:r w:rsidR="007F2423" w:rsidRPr="00720914">
        <w:t>they</w:t>
      </w:r>
      <w:r w:rsidR="00AC6B82" w:rsidRPr="00720914">
        <w:t xml:space="preserve"> </w:t>
      </w:r>
      <w:r w:rsidR="007F2423" w:rsidRPr="00720914">
        <w:t>administer</w:t>
      </w:r>
      <w:r w:rsidR="00AC6B82" w:rsidRPr="00720914">
        <w:t xml:space="preserve"> permit application processes and </w:t>
      </w:r>
      <w:r w:rsidR="0017012D">
        <w:t>the</w:t>
      </w:r>
      <w:r w:rsidR="0017012D" w:rsidRPr="00720914">
        <w:t xml:space="preserve"> </w:t>
      </w:r>
      <w:r w:rsidR="007F2423" w:rsidRPr="00720914">
        <w:t>a</w:t>
      </w:r>
      <w:r w:rsidR="005C02E6" w:rsidRPr="00720914">
        <w:t>ffordable</w:t>
      </w:r>
      <w:r w:rsidR="007F2423" w:rsidRPr="00720914">
        <w:t xml:space="preserve"> </w:t>
      </w:r>
      <w:r w:rsidR="00AC6B82" w:rsidRPr="00720914">
        <w:t>housing lottery application system</w:t>
      </w:r>
      <w:r w:rsidR="007F2423" w:rsidRPr="00720914">
        <w:t>, respectively</w:t>
      </w:r>
      <w:r w:rsidR="00AC6B82" w:rsidRPr="00720914">
        <w:t>.</w:t>
      </w:r>
      <w:r w:rsidR="004930CF" w:rsidRPr="00720914">
        <w:rPr>
          <w:rStyle w:val="FootnoteReference"/>
        </w:rPr>
        <w:footnoteReference w:id="9"/>
      </w:r>
      <w:r w:rsidR="00E14ABF" w:rsidRPr="00720914">
        <w:t xml:space="preserve"> </w:t>
      </w:r>
      <w:r w:rsidR="009373F6">
        <w:t xml:space="preserve">Essentially, </w:t>
      </w:r>
      <w:r w:rsidR="00E14ABF" w:rsidRPr="00720914">
        <w:t xml:space="preserve">City agencies </w:t>
      </w:r>
      <w:r w:rsidR="009A586A" w:rsidRPr="00720914">
        <w:t xml:space="preserve">use their websites and mobile applications to </w:t>
      </w:r>
      <w:r w:rsidR="00E14ABF" w:rsidRPr="00720914">
        <w:t xml:space="preserve">facilitate a variety of public services, </w:t>
      </w:r>
      <w:r w:rsidR="00AF7BBD">
        <w:t xml:space="preserve">creating </w:t>
      </w:r>
      <w:r w:rsidR="00E14ABF" w:rsidRPr="00720914">
        <w:t xml:space="preserve">a technological presence that can </w:t>
      </w:r>
      <w:r w:rsidR="00AF7BBD">
        <w:t>take the form of</w:t>
      </w:r>
      <w:r w:rsidR="00E14ABF" w:rsidRPr="00720914">
        <w:t xml:space="preserve"> information hubs, application portals, public service announcement bulletins, and </w:t>
      </w:r>
      <w:r w:rsidR="00CE6F10">
        <w:t xml:space="preserve">virtual </w:t>
      </w:r>
      <w:r w:rsidR="00E14ABF" w:rsidRPr="00720914">
        <w:t>government aid delivery.</w:t>
      </w:r>
      <w:r w:rsidR="006240C9" w:rsidRPr="00720914">
        <w:t xml:space="preserve"> </w:t>
      </w:r>
    </w:p>
    <w:p w14:paraId="78CAF70E" w14:textId="1F5317E6" w:rsidR="00016E8E" w:rsidRPr="00720914" w:rsidRDefault="00B9389B" w:rsidP="004D4101">
      <w:pPr>
        <w:spacing w:line="480" w:lineRule="auto"/>
        <w:ind w:firstLine="720"/>
        <w:jc w:val="both"/>
      </w:pPr>
      <w:r>
        <w:t>See below for</w:t>
      </w:r>
      <w:r w:rsidR="002E502D" w:rsidRPr="00720914">
        <w:t xml:space="preserve"> </w:t>
      </w:r>
      <w:r w:rsidR="00C21F17" w:rsidRPr="00720914">
        <w:t xml:space="preserve">more </w:t>
      </w:r>
      <w:r w:rsidR="002E502D" w:rsidRPr="00720914">
        <w:t xml:space="preserve">examples of websites and applications </w:t>
      </w:r>
      <w:r w:rsidR="004F7112" w:rsidRPr="00720914">
        <w:t>associated with</w:t>
      </w:r>
      <w:r w:rsidR="002E502D" w:rsidRPr="00720914">
        <w:t xml:space="preserve"> the City</w:t>
      </w:r>
      <w:r w:rsidR="004161E2" w:rsidRPr="00720914">
        <w:t xml:space="preserve"> and its agencies</w:t>
      </w:r>
      <w:r w:rsidR="002E502D" w:rsidRPr="00720914">
        <w:t>:</w:t>
      </w:r>
    </w:p>
    <w:p w14:paraId="61144DB3" w14:textId="77777777" w:rsidR="00B625F9" w:rsidRDefault="00016E8E" w:rsidP="00BF04FC">
      <w:pPr>
        <w:pStyle w:val="ListParagraph"/>
        <w:numPr>
          <w:ilvl w:val="0"/>
          <w:numId w:val="38"/>
        </w:numPr>
        <w:spacing w:line="480" w:lineRule="auto"/>
        <w:jc w:val="both"/>
      </w:pPr>
      <w:r w:rsidRPr="00B625F9">
        <w:rPr>
          <w:u w:val="single"/>
        </w:rPr>
        <w:t>Websites:</w:t>
      </w:r>
      <w:r w:rsidRPr="00720914">
        <w:t xml:space="preserve"> </w:t>
      </w:r>
    </w:p>
    <w:p w14:paraId="56EB954B" w14:textId="188DA742" w:rsidR="00B625F9" w:rsidRDefault="00D83B03" w:rsidP="00BF04FC">
      <w:pPr>
        <w:pStyle w:val="ListParagraph"/>
        <w:numPr>
          <w:ilvl w:val="1"/>
          <w:numId w:val="38"/>
        </w:numPr>
        <w:spacing w:line="480" w:lineRule="auto"/>
        <w:jc w:val="both"/>
      </w:pPr>
      <w:r w:rsidRPr="00B625F9">
        <w:rPr>
          <w:i/>
        </w:rPr>
        <w:t>myschools.nyc</w:t>
      </w:r>
      <w:r w:rsidRPr="00720914">
        <w:t xml:space="preserve">, </w:t>
      </w:r>
      <w:r w:rsidR="0039428B" w:rsidRPr="00720914">
        <w:t xml:space="preserve">a portal for City public high school applications run by the </w:t>
      </w:r>
      <w:r w:rsidR="00B625F9">
        <w:t>City</w:t>
      </w:r>
      <w:r w:rsidR="00B625F9" w:rsidRPr="00720914">
        <w:t xml:space="preserve"> </w:t>
      </w:r>
      <w:r w:rsidRPr="00720914">
        <w:t>D</w:t>
      </w:r>
      <w:r w:rsidR="0039428B" w:rsidRPr="00720914">
        <w:t>epartment of Education</w:t>
      </w:r>
      <w:r w:rsidR="001B1B63">
        <w:t xml:space="preserve"> (“DOE”)</w:t>
      </w:r>
      <w:r w:rsidRPr="00720914">
        <w:t xml:space="preserve">; </w:t>
      </w:r>
    </w:p>
    <w:p w14:paraId="287F20A4" w14:textId="65BAF852" w:rsidR="00B3523B" w:rsidRDefault="00FF74F8" w:rsidP="00BF04FC">
      <w:pPr>
        <w:pStyle w:val="ListParagraph"/>
        <w:numPr>
          <w:ilvl w:val="1"/>
          <w:numId w:val="38"/>
        </w:numPr>
        <w:spacing w:line="480" w:lineRule="auto"/>
        <w:jc w:val="both"/>
      </w:pPr>
      <w:r w:rsidRPr="00B625F9">
        <w:rPr>
          <w:i/>
        </w:rPr>
        <w:t>NYC Open Data</w:t>
      </w:r>
      <w:r w:rsidR="00A202C7" w:rsidRPr="00720914">
        <w:t>,</w:t>
      </w:r>
      <w:r w:rsidR="007740E0" w:rsidRPr="00720914">
        <w:t xml:space="preserve"> the City’s public dataset repository</w:t>
      </w:r>
      <w:r w:rsidR="00F27F5E" w:rsidRPr="00720914">
        <w:t xml:space="preserve"> managed by the Mayor’s Office of Data Analytics, </w:t>
      </w:r>
      <w:r w:rsidR="00F14972">
        <w:t>OTI</w:t>
      </w:r>
      <w:r w:rsidR="00F27F5E" w:rsidRPr="00720914">
        <w:t>, and</w:t>
      </w:r>
      <w:r w:rsidR="00C21F17" w:rsidRPr="00720914">
        <w:t xml:space="preserve"> </w:t>
      </w:r>
      <w:r w:rsidR="00F27F5E" w:rsidRPr="00720914">
        <w:t>third</w:t>
      </w:r>
      <w:r w:rsidR="00C21F17" w:rsidRPr="00720914">
        <w:t>-</w:t>
      </w:r>
      <w:r w:rsidR="00F27F5E" w:rsidRPr="00720914">
        <w:t>party vendor Socrata</w:t>
      </w:r>
      <w:r w:rsidRPr="00720914">
        <w:t xml:space="preserve">; </w:t>
      </w:r>
    </w:p>
    <w:p w14:paraId="550598EF" w14:textId="50D55CD2" w:rsidR="00537993" w:rsidRDefault="006D4EA3" w:rsidP="00BF04FC">
      <w:pPr>
        <w:pStyle w:val="ListParagraph"/>
        <w:numPr>
          <w:ilvl w:val="1"/>
          <w:numId w:val="38"/>
        </w:numPr>
        <w:spacing w:line="480" w:lineRule="auto"/>
        <w:jc w:val="both"/>
      </w:pPr>
      <w:r w:rsidRPr="00B625F9">
        <w:rPr>
          <w:i/>
        </w:rPr>
        <w:t>Vax4NYC</w:t>
      </w:r>
      <w:r w:rsidRPr="00720914">
        <w:t>, the City’s vaccine appointment scheduler run by</w:t>
      </w:r>
      <w:r w:rsidR="00152652" w:rsidRPr="00720914">
        <w:t xml:space="preserve"> </w:t>
      </w:r>
      <w:r w:rsidRPr="00720914">
        <w:t xml:space="preserve">the </w:t>
      </w:r>
      <w:r w:rsidR="00152652" w:rsidRPr="00720914">
        <w:t>D</w:t>
      </w:r>
      <w:r w:rsidRPr="00720914">
        <w:t>epartment of Health and Mental Hygi</w:t>
      </w:r>
      <w:r w:rsidR="00B6536F">
        <w:t>e</w:t>
      </w:r>
      <w:r w:rsidRPr="00720914">
        <w:t>ne</w:t>
      </w:r>
      <w:r w:rsidR="005A423B">
        <w:t xml:space="preserve"> (“DOHMH”)</w:t>
      </w:r>
      <w:r w:rsidR="00A202C7" w:rsidRPr="00720914">
        <w:t xml:space="preserve">; </w:t>
      </w:r>
    </w:p>
    <w:p w14:paraId="74D50A7B" w14:textId="67AEF791" w:rsidR="00F11FF0" w:rsidRDefault="00557E2C" w:rsidP="00BF04FC">
      <w:pPr>
        <w:pStyle w:val="ListParagraph"/>
        <w:numPr>
          <w:ilvl w:val="1"/>
          <w:numId w:val="38"/>
        </w:numPr>
        <w:spacing w:line="480" w:lineRule="auto"/>
        <w:jc w:val="both"/>
      </w:pPr>
      <w:r w:rsidRPr="00B625F9">
        <w:rPr>
          <w:i/>
        </w:rPr>
        <w:t>NYC Event Permits</w:t>
      </w:r>
      <w:r w:rsidR="00535C84" w:rsidRPr="00720914">
        <w:t>,</w:t>
      </w:r>
      <w:r w:rsidRPr="00720914">
        <w:t xml:space="preserve"> an online permit portal that </w:t>
      </w:r>
      <w:r w:rsidR="0090008B">
        <w:t>allows for</w:t>
      </w:r>
      <w:r w:rsidRPr="00720914">
        <w:t xml:space="preserve"> account</w:t>
      </w:r>
      <w:r w:rsidR="0090008B">
        <w:t>-sharing</w:t>
      </w:r>
      <w:r w:rsidRPr="00720914">
        <w:t xml:space="preserve"> between the City’s </w:t>
      </w:r>
      <w:r w:rsidR="00C21FF9" w:rsidRPr="00720914">
        <w:t>Department</w:t>
      </w:r>
      <w:r w:rsidR="00F11FF0">
        <w:t xml:space="preserve"> of Parks &amp; Recreation</w:t>
      </w:r>
      <w:r w:rsidRPr="00720914">
        <w:t>, Mayor’s Office of Media and Entertainment, and Street Activity Permit Office</w:t>
      </w:r>
      <w:r w:rsidR="002C5934" w:rsidRPr="00720914">
        <w:t xml:space="preserve">; </w:t>
      </w:r>
      <w:r w:rsidR="00F11FF0">
        <w:t>and</w:t>
      </w:r>
    </w:p>
    <w:p w14:paraId="0C6D1A09" w14:textId="45B47C5D" w:rsidR="00016E8E" w:rsidRPr="00720914" w:rsidRDefault="002C5934" w:rsidP="00BF04FC">
      <w:pPr>
        <w:pStyle w:val="ListParagraph"/>
        <w:numPr>
          <w:ilvl w:val="1"/>
          <w:numId w:val="38"/>
        </w:numPr>
        <w:spacing w:line="480" w:lineRule="auto"/>
        <w:jc w:val="both"/>
      </w:pPr>
      <w:r w:rsidRPr="00B625F9">
        <w:rPr>
          <w:i/>
        </w:rPr>
        <w:t>ACCESS HRA</w:t>
      </w:r>
      <w:r w:rsidRPr="00720914">
        <w:t>,</w:t>
      </w:r>
      <w:r w:rsidR="000C5D0C" w:rsidRPr="00720914">
        <w:t xml:space="preserve"> an online web and mobile platform that hosts the City’s social services like S</w:t>
      </w:r>
      <w:r w:rsidR="0006755B">
        <w:t xml:space="preserve">upplemental </w:t>
      </w:r>
      <w:r w:rsidR="000C5D0C" w:rsidRPr="00720914">
        <w:t>N</w:t>
      </w:r>
      <w:r w:rsidR="0006755B">
        <w:t xml:space="preserve">utritional </w:t>
      </w:r>
      <w:r w:rsidR="000C5D0C" w:rsidRPr="00720914">
        <w:t>A</w:t>
      </w:r>
      <w:r w:rsidR="0006755B">
        <w:t xml:space="preserve">ssistance </w:t>
      </w:r>
      <w:r w:rsidR="000C5D0C" w:rsidRPr="00720914">
        <w:t>P</w:t>
      </w:r>
      <w:r w:rsidR="0006755B">
        <w:t>rogram</w:t>
      </w:r>
      <w:r w:rsidR="00EE5435">
        <w:t xml:space="preserve"> (“SNAP”)</w:t>
      </w:r>
      <w:r w:rsidR="000C5D0C" w:rsidRPr="00720914">
        <w:t xml:space="preserve"> </w:t>
      </w:r>
      <w:r w:rsidR="0006755B">
        <w:t>b</w:t>
      </w:r>
      <w:r w:rsidR="000C5D0C" w:rsidRPr="00720914">
        <w:t xml:space="preserve">enefits, managed by the </w:t>
      </w:r>
      <w:r w:rsidR="00462ACE">
        <w:t xml:space="preserve">City’s </w:t>
      </w:r>
      <w:r w:rsidR="000C5D0C" w:rsidRPr="00720914">
        <w:t>Human Resources Administration</w:t>
      </w:r>
      <w:r w:rsidR="00F20205">
        <w:t xml:space="preserve"> (“HRA”)</w:t>
      </w:r>
      <w:r w:rsidR="001A3B66">
        <w:t>/</w:t>
      </w:r>
      <w:r w:rsidR="000C5D0C" w:rsidRPr="00720914">
        <w:t>Department of Social Services</w:t>
      </w:r>
      <w:r w:rsidR="0006755B">
        <w:t>.</w:t>
      </w:r>
      <w:r w:rsidR="009938A7" w:rsidRPr="00720914">
        <w:rPr>
          <w:rStyle w:val="FootnoteReference"/>
        </w:rPr>
        <w:footnoteReference w:id="10"/>
      </w:r>
      <w:r w:rsidRPr="00720914">
        <w:t xml:space="preserve"> </w:t>
      </w:r>
    </w:p>
    <w:p w14:paraId="1C14F372" w14:textId="3813E79C" w:rsidR="00425954" w:rsidRDefault="00016E8E" w:rsidP="00BF04FC">
      <w:pPr>
        <w:pStyle w:val="ListParagraph"/>
        <w:numPr>
          <w:ilvl w:val="0"/>
          <w:numId w:val="38"/>
        </w:numPr>
        <w:spacing w:line="480" w:lineRule="auto"/>
        <w:jc w:val="both"/>
      </w:pPr>
      <w:r w:rsidRPr="00F11FF0">
        <w:rPr>
          <w:u w:val="single"/>
        </w:rPr>
        <w:t>Mobile Applications:</w:t>
      </w:r>
      <w:r w:rsidR="00E14ABF" w:rsidRPr="00720914">
        <w:t xml:space="preserve"> </w:t>
      </w:r>
    </w:p>
    <w:p w14:paraId="304A3B94" w14:textId="67D00898" w:rsidR="00425954" w:rsidRDefault="00595CFF" w:rsidP="00BF04FC">
      <w:pPr>
        <w:pStyle w:val="ListParagraph"/>
        <w:numPr>
          <w:ilvl w:val="1"/>
          <w:numId w:val="38"/>
        </w:numPr>
        <w:spacing w:line="480" w:lineRule="auto"/>
        <w:jc w:val="both"/>
      </w:pPr>
      <w:r w:rsidRPr="00BF04FC">
        <w:rPr>
          <w:i/>
        </w:rPr>
        <w:t>NYC ACCESS HRA</w:t>
      </w:r>
      <w:r w:rsidRPr="00720914">
        <w:t xml:space="preserve">, </w:t>
      </w:r>
      <w:r w:rsidR="00CF0D9E">
        <w:t xml:space="preserve">the </w:t>
      </w:r>
      <w:r w:rsidR="002139F1" w:rsidRPr="00720914">
        <w:t>mobile app</w:t>
      </w:r>
      <w:r w:rsidR="00A728C0">
        <w:t>lication</w:t>
      </w:r>
      <w:r w:rsidR="002139F1" w:rsidRPr="00720914">
        <w:t xml:space="preserve"> version of </w:t>
      </w:r>
      <w:r w:rsidR="00CF0D9E">
        <w:t xml:space="preserve">the </w:t>
      </w:r>
      <w:r w:rsidR="002139F1" w:rsidRPr="00720914">
        <w:t>ACCESS HRA web</w:t>
      </w:r>
      <w:r w:rsidR="00CF0D9E">
        <w:t xml:space="preserve">site </w:t>
      </w:r>
      <w:r w:rsidR="00661DCB">
        <w:t>with HRA as the</w:t>
      </w:r>
      <w:r w:rsidR="002139F1" w:rsidRPr="00720914">
        <w:t xml:space="preserve"> </w:t>
      </w:r>
      <w:r w:rsidRPr="00720914">
        <w:t>list</w:t>
      </w:r>
      <w:r w:rsidR="00661DCB">
        <w:t>ed</w:t>
      </w:r>
      <w:r w:rsidRPr="00720914">
        <w:t xml:space="preserve"> developer</w:t>
      </w:r>
      <w:r w:rsidR="00661DCB">
        <w:t xml:space="preserve"> </w:t>
      </w:r>
      <w:r w:rsidR="002676EE" w:rsidRPr="00720914">
        <w:t>(</w:t>
      </w:r>
      <w:r w:rsidR="00C21F17" w:rsidRPr="00720914">
        <w:t xml:space="preserve">for </w:t>
      </w:r>
      <w:r w:rsidR="002676EE" w:rsidRPr="00720914">
        <w:t>Android</w:t>
      </w:r>
      <w:r w:rsidR="00C21F17" w:rsidRPr="00720914">
        <w:t xml:space="preserve"> mobile operating system</w:t>
      </w:r>
      <w:r w:rsidR="002676EE" w:rsidRPr="00720914">
        <w:t xml:space="preserve">) and </w:t>
      </w:r>
      <w:r w:rsidRPr="00720914">
        <w:t>DOITT</w:t>
      </w:r>
      <w:r w:rsidR="00E67F72">
        <w:t xml:space="preserve"> as the listed developer</w:t>
      </w:r>
      <w:r w:rsidR="007B2C46" w:rsidRPr="00720914">
        <w:t xml:space="preserve"> (</w:t>
      </w:r>
      <w:r w:rsidR="00C21F17" w:rsidRPr="00720914">
        <w:t xml:space="preserve">for </w:t>
      </w:r>
      <w:r w:rsidR="007B2C46" w:rsidRPr="00720914">
        <w:t>Apple</w:t>
      </w:r>
      <w:r w:rsidR="00C21F17" w:rsidRPr="00720914">
        <w:t xml:space="preserve"> mobile operating system</w:t>
      </w:r>
      <w:r w:rsidR="007B2C46" w:rsidRPr="00720914">
        <w:t>)</w:t>
      </w:r>
      <w:r w:rsidRPr="00720914">
        <w:t xml:space="preserve">; </w:t>
      </w:r>
    </w:p>
    <w:p w14:paraId="1E115C97" w14:textId="5235E9D6" w:rsidR="008E1B0C" w:rsidRDefault="00C92073" w:rsidP="00BF04FC">
      <w:pPr>
        <w:pStyle w:val="ListParagraph"/>
        <w:numPr>
          <w:ilvl w:val="1"/>
          <w:numId w:val="38"/>
        </w:numPr>
        <w:spacing w:line="480" w:lineRule="auto"/>
        <w:jc w:val="both"/>
      </w:pPr>
      <w:r w:rsidRPr="00BF04FC">
        <w:rPr>
          <w:i/>
        </w:rPr>
        <w:t>Ready NYC</w:t>
      </w:r>
      <w:r w:rsidRPr="00720914">
        <w:t xml:space="preserve">, </w:t>
      </w:r>
      <w:r w:rsidR="00126507">
        <w:t xml:space="preserve">which </w:t>
      </w:r>
      <w:r w:rsidRPr="00720914">
        <w:t xml:space="preserve">allows users to store information for an emergency plan like emergency contacts and meeting places, </w:t>
      </w:r>
      <w:r w:rsidR="00126507">
        <w:t xml:space="preserve">with the City as the </w:t>
      </w:r>
      <w:r w:rsidRPr="00720914">
        <w:t>listed developer</w:t>
      </w:r>
      <w:r w:rsidR="00215EAD" w:rsidRPr="00720914">
        <w:t>s (</w:t>
      </w:r>
      <w:r w:rsidR="00C21F17" w:rsidRPr="00720914">
        <w:t xml:space="preserve">for </w:t>
      </w:r>
      <w:r w:rsidR="00215EAD" w:rsidRPr="00720914">
        <w:t>Android</w:t>
      </w:r>
      <w:r w:rsidR="00C21F17" w:rsidRPr="00720914">
        <w:t xml:space="preserve"> mobile operating system</w:t>
      </w:r>
      <w:r w:rsidR="00215EAD" w:rsidRPr="00720914">
        <w:t xml:space="preserve">) and </w:t>
      </w:r>
      <w:r w:rsidRPr="00720914">
        <w:t>DOITT</w:t>
      </w:r>
      <w:r w:rsidR="00215EAD" w:rsidRPr="00720914">
        <w:t xml:space="preserve"> </w:t>
      </w:r>
      <w:r w:rsidR="005E27C1">
        <w:t>as the listed developer</w:t>
      </w:r>
      <w:r w:rsidR="00E63F05">
        <w:t xml:space="preserve"> </w:t>
      </w:r>
      <w:r w:rsidR="00215EAD" w:rsidRPr="00720914">
        <w:t>(</w:t>
      </w:r>
      <w:r w:rsidR="00C21F17" w:rsidRPr="00720914">
        <w:t xml:space="preserve">for </w:t>
      </w:r>
      <w:r w:rsidR="00215EAD" w:rsidRPr="00720914">
        <w:t>Apple</w:t>
      </w:r>
      <w:r w:rsidR="00C21F17" w:rsidRPr="00720914">
        <w:t xml:space="preserve"> mobile operating system</w:t>
      </w:r>
      <w:r w:rsidR="00215EAD" w:rsidRPr="00720914">
        <w:t>)</w:t>
      </w:r>
      <w:r w:rsidRPr="00720914">
        <w:t xml:space="preserve">; </w:t>
      </w:r>
    </w:p>
    <w:p w14:paraId="3F1264F0" w14:textId="751D735B" w:rsidR="00BD1A0D" w:rsidRPr="00720914" w:rsidRDefault="002676EE" w:rsidP="00BF04FC">
      <w:pPr>
        <w:pStyle w:val="ListParagraph"/>
        <w:numPr>
          <w:ilvl w:val="1"/>
          <w:numId w:val="38"/>
        </w:numPr>
        <w:spacing w:line="480" w:lineRule="auto"/>
        <w:jc w:val="both"/>
      </w:pPr>
      <w:r w:rsidRPr="00F11FF0">
        <w:rPr>
          <w:i/>
        </w:rPr>
        <w:t>DYCD docUP</w:t>
      </w:r>
      <w:r w:rsidR="00215EAD" w:rsidRPr="00720914">
        <w:t xml:space="preserve">, </w:t>
      </w:r>
      <w:r w:rsidR="00326FD4">
        <w:t xml:space="preserve">a mobile </w:t>
      </w:r>
      <w:r w:rsidR="00215EAD" w:rsidRPr="00720914">
        <w:t>app</w:t>
      </w:r>
      <w:r w:rsidR="00326FD4">
        <w:t>lication</w:t>
      </w:r>
      <w:r w:rsidR="00215EAD" w:rsidRPr="00720914">
        <w:t xml:space="preserve"> that allows </w:t>
      </w:r>
      <w:r w:rsidR="00392849">
        <w:t xml:space="preserve">for </w:t>
      </w:r>
      <w:r w:rsidR="00215EAD" w:rsidRPr="00720914">
        <w:t>secure user uploaded documentation to support applications for Department of Youth &amp; Community Development (“DY</w:t>
      </w:r>
      <w:r w:rsidR="007D3D09">
        <w:t>C</w:t>
      </w:r>
      <w:r w:rsidR="00215EAD" w:rsidRPr="00720914">
        <w:t xml:space="preserve">D”) programs, </w:t>
      </w:r>
      <w:r w:rsidR="0038196D">
        <w:t xml:space="preserve">with DYCD as the </w:t>
      </w:r>
      <w:r w:rsidR="00215EAD" w:rsidRPr="00720914">
        <w:t>listed developer</w:t>
      </w:r>
      <w:r w:rsidR="0038196D">
        <w:t xml:space="preserve"> </w:t>
      </w:r>
      <w:r w:rsidR="0017603A" w:rsidRPr="00720914">
        <w:t>(</w:t>
      </w:r>
      <w:r w:rsidR="00C21F17" w:rsidRPr="00720914">
        <w:t xml:space="preserve">for </w:t>
      </w:r>
      <w:r w:rsidR="0017603A" w:rsidRPr="00720914">
        <w:t>Android</w:t>
      </w:r>
      <w:r w:rsidR="00C21F17" w:rsidRPr="00720914">
        <w:t xml:space="preserve"> mobile operating system</w:t>
      </w:r>
      <w:r w:rsidR="0017603A" w:rsidRPr="00720914">
        <w:t>) and DOITT</w:t>
      </w:r>
      <w:r w:rsidR="0038196D">
        <w:t xml:space="preserve"> as the listed developer</w:t>
      </w:r>
      <w:r w:rsidR="0017603A" w:rsidRPr="00720914">
        <w:t xml:space="preserve"> (</w:t>
      </w:r>
      <w:r w:rsidR="00C21F17" w:rsidRPr="00720914">
        <w:t xml:space="preserve">for </w:t>
      </w:r>
      <w:r w:rsidR="0017603A" w:rsidRPr="00720914">
        <w:t>Apple</w:t>
      </w:r>
      <w:r w:rsidR="00C21F17" w:rsidRPr="00720914">
        <w:t xml:space="preserve"> mobile operating system</w:t>
      </w:r>
      <w:r w:rsidR="0017603A" w:rsidRPr="00720914">
        <w:t>)</w:t>
      </w:r>
      <w:r w:rsidR="000A05FE" w:rsidRPr="00720914">
        <w:t>.</w:t>
      </w:r>
      <w:r w:rsidR="000A05FE" w:rsidRPr="00720914">
        <w:rPr>
          <w:rStyle w:val="FootnoteReference"/>
        </w:rPr>
        <w:footnoteReference w:id="11"/>
      </w:r>
      <w:r w:rsidR="00215EAD" w:rsidRPr="00720914">
        <w:t xml:space="preserve"> </w:t>
      </w:r>
    </w:p>
    <w:p w14:paraId="1AF841C4" w14:textId="3B8E2E73" w:rsidR="00720914" w:rsidRPr="00720914" w:rsidRDefault="00AF0B53" w:rsidP="004C18FD">
      <w:pPr>
        <w:spacing w:line="480" w:lineRule="auto"/>
        <w:ind w:firstLine="720"/>
        <w:jc w:val="both"/>
      </w:pPr>
      <w:r>
        <w:t>As evidenced by the examples of websites and mobile applications listed above, the</w:t>
      </w:r>
      <w:r w:rsidRPr="00720914">
        <w:t xml:space="preserve"> </w:t>
      </w:r>
      <w:r w:rsidR="002C5934" w:rsidRPr="00720914">
        <w:t xml:space="preserve">City and its agencies regularly interface with </w:t>
      </w:r>
      <w:r w:rsidR="009E2075">
        <w:t>City</w:t>
      </w:r>
      <w:r w:rsidR="009E2075" w:rsidRPr="00720914">
        <w:t xml:space="preserve"> </w:t>
      </w:r>
      <w:r w:rsidR="002C5934" w:rsidRPr="00720914">
        <w:t xml:space="preserve">residents </w:t>
      </w:r>
      <w:r w:rsidR="00205513">
        <w:t>through technology</w:t>
      </w:r>
      <w:r w:rsidR="002C5934" w:rsidRPr="00720914">
        <w:t>. Further</w:t>
      </w:r>
      <w:r w:rsidR="00B70FFE">
        <w:t>more</w:t>
      </w:r>
      <w:r w:rsidR="002C5934" w:rsidRPr="00720914">
        <w:t>, this online</w:t>
      </w:r>
      <w:r w:rsidR="000F2DCE" w:rsidRPr="00720914">
        <w:t xml:space="preserve"> government</w:t>
      </w:r>
      <w:r w:rsidR="002C5934" w:rsidRPr="00720914">
        <w:t xml:space="preserve"> presence </w:t>
      </w:r>
      <w:r w:rsidR="00A42237" w:rsidRPr="00720914">
        <w:t>has grown to be one of the primary</w:t>
      </w:r>
      <w:r w:rsidR="00C21F17" w:rsidRPr="00720914">
        <w:t xml:space="preserve"> </w:t>
      </w:r>
      <w:r w:rsidR="00A42237" w:rsidRPr="00720914">
        <w:t xml:space="preserve">ways through which New Yorkers can access </w:t>
      </w:r>
      <w:r w:rsidR="00CD2DD1">
        <w:t>C</w:t>
      </w:r>
      <w:r w:rsidR="00A42237" w:rsidRPr="00720914">
        <w:t>ity services</w:t>
      </w:r>
      <w:r w:rsidR="0022488C" w:rsidRPr="00720914">
        <w:t xml:space="preserve">, especially since the COVID-19 pandemic </w:t>
      </w:r>
      <w:r w:rsidR="0014338B" w:rsidRPr="00720914">
        <w:t>compelled</w:t>
      </w:r>
      <w:r w:rsidR="0022488C" w:rsidRPr="00720914">
        <w:t xml:space="preserve"> many agencies to </w:t>
      </w:r>
      <w:r w:rsidR="00725275" w:rsidRPr="00720914">
        <w:t xml:space="preserve">find ways to </w:t>
      </w:r>
      <w:r w:rsidR="0022488C" w:rsidRPr="00720914">
        <w:t xml:space="preserve">deliver </w:t>
      </w:r>
      <w:r w:rsidR="00CA0915" w:rsidRPr="00720914">
        <w:t>their</w:t>
      </w:r>
      <w:r w:rsidR="0022488C" w:rsidRPr="00720914">
        <w:t xml:space="preserve"> services </w:t>
      </w:r>
      <w:r w:rsidR="00C21F17" w:rsidRPr="00720914">
        <w:t>online</w:t>
      </w:r>
      <w:r w:rsidR="0022488C" w:rsidRPr="00720914">
        <w:t>.</w:t>
      </w:r>
      <w:r w:rsidR="00C30946" w:rsidRPr="00720914">
        <w:rPr>
          <w:rStyle w:val="FootnoteReference"/>
        </w:rPr>
        <w:footnoteReference w:id="12"/>
      </w:r>
      <w:r w:rsidR="0022488C" w:rsidRPr="00720914">
        <w:t xml:space="preserve"> </w:t>
      </w:r>
    </w:p>
    <w:p w14:paraId="0833E602" w14:textId="5DDF1387" w:rsidR="004D4101" w:rsidRPr="00720914" w:rsidRDefault="000526D7" w:rsidP="00A176AA">
      <w:pPr>
        <w:pStyle w:val="ListParagraph"/>
        <w:numPr>
          <w:ilvl w:val="0"/>
          <w:numId w:val="35"/>
        </w:numPr>
        <w:rPr>
          <w:b/>
          <w:smallCaps/>
        </w:rPr>
      </w:pPr>
      <w:r w:rsidRPr="00720914">
        <w:rPr>
          <w:b/>
          <w:smallCaps/>
        </w:rPr>
        <w:t>City Website and Application Issues</w:t>
      </w:r>
    </w:p>
    <w:p w14:paraId="51FD11C3" w14:textId="77777777" w:rsidR="00C21F17" w:rsidRPr="00720914" w:rsidRDefault="00C21F17" w:rsidP="00A176AA">
      <w:pPr>
        <w:pStyle w:val="ListParagraph"/>
        <w:ind w:left="1080"/>
        <w:rPr>
          <w:b/>
          <w:smallCaps/>
        </w:rPr>
      </w:pPr>
    </w:p>
    <w:p w14:paraId="2C4E7CE4" w14:textId="75A0D03F" w:rsidR="00883BA9" w:rsidRPr="00253B72" w:rsidRDefault="00A94B7A" w:rsidP="004D4101">
      <w:pPr>
        <w:pStyle w:val="ColorfulList-Accent11"/>
        <w:spacing w:line="480" w:lineRule="auto"/>
        <w:ind w:left="0" w:firstLine="720"/>
        <w:jc w:val="both"/>
        <w:rPr>
          <w:rFonts w:ascii="Times New Roman" w:hAnsi="Times New Roman"/>
          <w:color w:val="auto"/>
          <w:szCs w:val="24"/>
        </w:rPr>
      </w:pPr>
      <w:r>
        <w:rPr>
          <w:rFonts w:ascii="Times New Roman" w:hAnsi="Times New Roman"/>
          <w:color w:val="auto"/>
          <w:szCs w:val="24"/>
        </w:rPr>
        <w:t>The City</w:t>
      </w:r>
      <w:r w:rsidR="0045369C" w:rsidRPr="00253B72">
        <w:rPr>
          <w:rFonts w:ascii="Times New Roman" w:hAnsi="Times New Roman"/>
          <w:color w:val="auto"/>
          <w:szCs w:val="24"/>
        </w:rPr>
        <w:t xml:space="preserve"> increasingly </w:t>
      </w:r>
      <w:r w:rsidR="00256DE2" w:rsidRPr="00253B72">
        <w:rPr>
          <w:rFonts w:ascii="Times New Roman" w:hAnsi="Times New Roman"/>
          <w:color w:val="auto"/>
          <w:szCs w:val="24"/>
        </w:rPr>
        <w:t>provides</w:t>
      </w:r>
      <w:r w:rsidR="0045369C" w:rsidRPr="00253B72">
        <w:rPr>
          <w:rFonts w:ascii="Times New Roman" w:hAnsi="Times New Roman"/>
          <w:color w:val="auto"/>
          <w:szCs w:val="24"/>
        </w:rPr>
        <w:t xml:space="preserve"> service delivery primarily through </w:t>
      </w:r>
      <w:r w:rsidR="00915192" w:rsidRPr="00253B72">
        <w:rPr>
          <w:rFonts w:ascii="Times New Roman" w:hAnsi="Times New Roman"/>
          <w:color w:val="auto"/>
          <w:szCs w:val="24"/>
        </w:rPr>
        <w:t>its websites and mobile applications. Unfortunatel</w:t>
      </w:r>
      <w:r w:rsidR="00ED51B9" w:rsidRPr="00253B72">
        <w:rPr>
          <w:rFonts w:ascii="Times New Roman" w:hAnsi="Times New Roman"/>
          <w:color w:val="auto"/>
          <w:szCs w:val="24"/>
        </w:rPr>
        <w:t xml:space="preserve">y, many of the City’s online tools </w:t>
      </w:r>
      <w:r w:rsidR="00352AAA" w:rsidRPr="00253B72">
        <w:rPr>
          <w:rFonts w:ascii="Times New Roman" w:hAnsi="Times New Roman"/>
          <w:color w:val="auto"/>
          <w:szCs w:val="24"/>
        </w:rPr>
        <w:t xml:space="preserve">have fallen short of proper usability and functionality and have received much criticism </w:t>
      </w:r>
      <w:r w:rsidR="00CF1943" w:rsidRPr="00253B72">
        <w:rPr>
          <w:rFonts w:ascii="Times New Roman" w:hAnsi="Times New Roman"/>
          <w:color w:val="auto"/>
          <w:szCs w:val="24"/>
        </w:rPr>
        <w:t xml:space="preserve">from the public </w:t>
      </w:r>
      <w:r w:rsidR="00352AAA" w:rsidRPr="00253B72">
        <w:rPr>
          <w:rFonts w:ascii="Times New Roman" w:hAnsi="Times New Roman"/>
          <w:color w:val="auto"/>
          <w:szCs w:val="24"/>
        </w:rPr>
        <w:t>for a variety of issues</w:t>
      </w:r>
      <w:r w:rsidR="00B13961" w:rsidRPr="00253B72">
        <w:rPr>
          <w:rFonts w:ascii="Times New Roman" w:hAnsi="Times New Roman"/>
          <w:color w:val="auto"/>
          <w:szCs w:val="24"/>
        </w:rPr>
        <w:t>, including buggy software, unintuitive user interfaces, slow loading times and operations, and crashes</w:t>
      </w:r>
      <w:r w:rsidR="00CF1943" w:rsidRPr="00253B72">
        <w:rPr>
          <w:rFonts w:ascii="Times New Roman" w:hAnsi="Times New Roman"/>
          <w:color w:val="auto"/>
          <w:szCs w:val="24"/>
        </w:rPr>
        <w:t>.</w:t>
      </w:r>
      <w:r w:rsidR="00BD6B37" w:rsidRPr="00253B72">
        <w:rPr>
          <w:rStyle w:val="FootnoteReference"/>
          <w:rFonts w:ascii="Times New Roman" w:hAnsi="Times New Roman"/>
          <w:color w:val="auto"/>
          <w:szCs w:val="24"/>
        </w:rPr>
        <w:footnoteReference w:id="13"/>
      </w:r>
      <w:r w:rsidR="00CF1943" w:rsidRPr="00253B72">
        <w:rPr>
          <w:rFonts w:ascii="Times New Roman" w:hAnsi="Times New Roman"/>
          <w:color w:val="auto"/>
          <w:szCs w:val="24"/>
        </w:rPr>
        <w:t xml:space="preserve"> </w:t>
      </w:r>
      <w:r w:rsidR="00334D91">
        <w:rPr>
          <w:rFonts w:ascii="Times New Roman" w:hAnsi="Times New Roman"/>
          <w:color w:val="auto"/>
          <w:szCs w:val="24"/>
        </w:rPr>
        <w:t>I</w:t>
      </w:r>
      <w:r w:rsidR="00FC70C3" w:rsidRPr="00253B72">
        <w:rPr>
          <w:rFonts w:ascii="Times New Roman" w:hAnsi="Times New Roman"/>
          <w:color w:val="auto"/>
          <w:szCs w:val="24"/>
        </w:rPr>
        <w:t>n app</w:t>
      </w:r>
      <w:r w:rsidR="00334D91">
        <w:rPr>
          <w:rFonts w:ascii="Times New Roman" w:hAnsi="Times New Roman"/>
          <w:color w:val="auto"/>
          <w:szCs w:val="24"/>
        </w:rPr>
        <w:t>lication</w:t>
      </w:r>
      <w:r w:rsidR="00FC70C3" w:rsidRPr="00253B72">
        <w:rPr>
          <w:rFonts w:ascii="Times New Roman" w:hAnsi="Times New Roman"/>
          <w:color w:val="auto"/>
          <w:szCs w:val="24"/>
        </w:rPr>
        <w:t xml:space="preserve"> stores, the City’s mobile app</w:t>
      </w:r>
      <w:r w:rsidR="001E2224">
        <w:rPr>
          <w:rFonts w:ascii="Times New Roman" w:hAnsi="Times New Roman"/>
          <w:color w:val="auto"/>
          <w:szCs w:val="24"/>
        </w:rPr>
        <w:t>lication</w:t>
      </w:r>
      <w:r w:rsidR="00FC70C3" w:rsidRPr="00253B72">
        <w:rPr>
          <w:rFonts w:ascii="Times New Roman" w:hAnsi="Times New Roman"/>
          <w:color w:val="auto"/>
          <w:szCs w:val="24"/>
        </w:rPr>
        <w:t xml:space="preserve">s have many reviews </w:t>
      </w:r>
      <w:r w:rsidR="006E4527">
        <w:rPr>
          <w:rFonts w:ascii="Times New Roman" w:hAnsi="Times New Roman"/>
          <w:color w:val="auto"/>
          <w:szCs w:val="24"/>
        </w:rPr>
        <w:t>in which</w:t>
      </w:r>
      <w:r w:rsidR="006E4527" w:rsidRPr="00253B72">
        <w:rPr>
          <w:rFonts w:ascii="Times New Roman" w:hAnsi="Times New Roman"/>
          <w:color w:val="auto"/>
          <w:szCs w:val="24"/>
        </w:rPr>
        <w:t xml:space="preserve"> </w:t>
      </w:r>
      <w:r w:rsidR="00FC70C3" w:rsidRPr="00253B72">
        <w:rPr>
          <w:rFonts w:ascii="Times New Roman" w:hAnsi="Times New Roman"/>
          <w:color w:val="auto"/>
          <w:szCs w:val="24"/>
        </w:rPr>
        <w:t xml:space="preserve">users cite </w:t>
      </w:r>
      <w:r w:rsidR="00C03F6C">
        <w:rPr>
          <w:rFonts w:ascii="Times New Roman" w:hAnsi="Times New Roman"/>
          <w:color w:val="auto"/>
          <w:szCs w:val="24"/>
        </w:rPr>
        <w:t>obstacles</w:t>
      </w:r>
      <w:r w:rsidR="00C03F6C" w:rsidRPr="00253B72">
        <w:rPr>
          <w:rFonts w:ascii="Times New Roman" w:hAnsi="Times New Roman"/>
          <w:color w:val="auto"/>
          <w:szCs w:val="24"/>
        </w:rPr>
        <w:t xml:space="preserve"> </w:t>
      </w:r>
      <w:r w:rsidR="00FC70C3" w:rsidRPr="00253B72">
        <w:rPr>
          <w:rFonts w:ascii="Times New Roman" w:hAnsi="Times New Roman"/>
          <w:color w:val="auto"/>
          <w:szCs w:val="24"/>
        </w:rPr>
        <w:t>such as multiple login and sign-up prompts, redirections to mobile web</w:t>
      </w:r>
      <w:r w:rsidR="00D435D9">
        <w:rPr>
          <w:rFonts w:ascii="Times New Roman" w:hAnsi="Times New Roman"/>
          <w:color w:val="auto"/>
          <w:szCs w:val="24"/>
        </w:rPr>
        <w:t>sites</w:t>
      </w:r>
      <w:r w:rsidR="00FC70C3" w:rsidRPr="00253B72">
        <w:rPr>
          <w:rFonts w:ascii="Times New Roman" w:hAnsi="Times New Roman"/>
          <w:color w:val="auto"/>
          <w:szCs w:val="24"/>
        </w:rPr>
        <w:t xml:space="preserve"> (</w:t>
      </w:r>
      <w:r w:rsidR="00696979">
        <w:rPr>
          <w:rFonts w:ascii="Times New Roman" w:hAnsi="Times New Roman"/>
          <w:color w:val="auto"/>
          <w:szCs w:val="24"/>
        </w:rPr>
        <w:t>that offer</w:t>
      </w:r>
      <w:r w:rsidR="00696979" w:rsidRPr="00253B72">
        <w:rPr>
          <w:rFonts w:ascii="Times New Roman" w:hAnsi="Times New Roman"/>
          <w:color w:val="auto"/>
          <w:szCs w:val="24"/>
        </w:rPr>
        <w:t xml:space="preserve"> </w:t>
      </w:r>
      <w:r w:rsidR="00FC70C3" w:rsidRPr="00253B72">
        <w:rPr>
          <w:rFonts w:ascii="Times New Roman" w:hAnsi="Times New Roman"/>
          <w:color w:val="auto"/>
          <w:szCs w:val="24"/>
        </w:rPr>
        <w:t>non-optimized mobile website experience</w:t>
      </w:r>
      <w:r w:rsidR="00696979">
        <w:rPr>
          <w:rFonts w:ascii="Times New Roman" w:hAnsi="Times New Roman"/>
          <w:color w:val="auto"/>
          <w:szCs w:val="24"/>
        </w:rPr>
        <w:t>s</w:t>
      </w:r>
      <w:r w:rsidR="00FC70C3" w:rsidRPr="00253B72">
        <w:rPr>
          <w:rFonts w:ascii="Times New Roman" w:hAnsi="Times New Roman"/>
          <w:color w:val="auto"/>
          <w:szCs w:val="24"/>
        </w:rPr>
        <w:t>), frequent app</w:t>
      </w:r>
      <w:r w:rsidR="00716478">
        <w:rPr>
          <w:rFonts w:ascii="Times New Roman" w:hAnsi="Times New Roman"/>
          <w:color w:val="auto"/>
          <w:szCs w:val="24"/>
        </w:rPr>
        <w:t>lication</w:t>
      </w:r>
      <w:r w:rsidR="00FC70C3" w:rsidRPr="00253B72">
        <w:rPr>
          <w:rFonts w:ascii="Times New Roman" w:hAnsi="Times New Roman"/>
          <w:color w:val="auto"/>
          <w:szCs w:val="24"/>
        </w:rPr>
        <w:t xml:space="preserve"> freezes and crashes, broken or missing app</w:t>
      </w:r>
      <w:r w:rsidR="00BE3BC3">
        <w:rPr>
          <w:rFonts w:ascii="Times New Roman" w:hAnsi="Times New Roman"/>
          <w:color w:val="auto"/>
          <w:szCs w:val="24"/>
        </w:rPr>
        <w:t>lication</w:t>
      </w:r>
      <w:r w:rsidR="00FC70C3" w:rsidRPr="00253B72">
        <w:rPr>
          <w:rFonts w:ascii="Times New Roman" w:hAnsi="Times New Roman"/>
          <w:color w:val="auto"/>
          <w:szCs w:val="24"/>
        </w:rPr>
        <w:t xml:space="preserve"> functions, and unfriendly user design.</w:t>
      </w:r>
      <w:r w:rsidR="00FC70C3" w:rsidRPr="00253B72">
        <w:rPr>
          <w:rStyle w:val="FootnoteReference"/>
          <w:rFonts w:ascii="Times New Roman" w:hAnsi="Times New Roman"/>
          <w:color w:val="auto"/>
          <w:szCs w:val="24"/>
        </w:rPr>
        <w:footnoteReference w:id="14"/>
      </w:r>
      <w:r w:rsidR="00FC70C3" w:rsidRPr="00253B72">
        <w:rPr>
          <w:rFonts w:ascii="Times New Roman" w:hAnsi="Times New Roman"/>
          <w:color w:val="auto"/>
          <w:szCs w:val="24"/>
        </w:rPr>
        <w:t xml:space="preserve">  </w:t>
      </w:r>
    </w:p>
    <w:p w14:paraId="219DA766" w14:textId="36C6A4AB" w:rsidR="0096513A" w:rsidRPr="00253B72" w:rsidRDefault="0096513A" w:rsidP="004D4101">
      <w:pPr>
        <w:pStyle w:val="ColorfulList-Accent11"/>
        <w:spacing w:line="480" w:lineRule="auto"/>
        <w:ind w:left="0" w:firstLine="720"/>
        <w:jc w:val="both"/>
        <w:rPr>
          <w:rFonts w:ascii="Times New Roman" w:hAnsi="Times New Roman"/>
          <w:i/>
          <w:color w:val="auto"/>
          <w:szCs w:val="24"/>
          <w:u w:val="single"/>
        </w:rPr>
      </w:pPr>
      <w:r w:rsidRPr="00253B72">
        <w:rPr>
          <w:rFonts w:ascii="Times New Roman" w:hAnsi="Times New Roman"/>
          <w:i/>
          <w:color w:val="auto"/>
          <w:szCs w:val="24"/>
          <w:u w:val="single"/>
        </w:rPr>
        <w:t>Historical</w:t>
      </w:r>
      <w:r w:rsidR="00024EBB">
        <w:rPr>
          <w:rFonts w:ascii="Times New Roman" w:hAnsi="Times New Roman"/>
          <w:i/>
          <w:color w:val="auto"/>
          <w:szCs w:val="24"/>
          <w:u w:val="single"/>
        </w:rPr>
        <w:t xml:space="preserve"> Performance</w:t>
      </w:r>
      <w:r w:rsidR="002D756D">
        <w:rPr>
          <w:rFonts w:ascii="Times New Roman" w:hAnsi="Times New Roman"/>
          <w:i/>
          <w:color w:val="auto"/>
          <w:szCs w:val="24"/>
          <w:u w:val="single"/>
        </w:rPr>
        <w:t xml:space="preserve"> and Access</w:t>
      </w:r>
      <w:r w:rsidRPr="00253B72">
        <w:rPr>
          <w:rFonts w:ascii="Times New Roman" w:hAnsi="Times New Roman"/>
          <w:i/>
          <w:color w:val="auto"/>
          <w:szCs w:val="24"/>
          <w:u w:val="single"/>
        </w:rPr>
        <w:t xml:space="preserve"> Issues</w:t>
      </w:r>
    </w:p>
    <w:p w14:paraId="70361027" w14:textId="0833EF8E" w:rsidR="00F5054D" w:rsidRDefault="004563E8" w:rsidP="004D4101">
      <w:pPr>
        <w:pStyle w:val="ColorfulList-Accent11"/>
        <w:spacing w:line="480" w:lineRule="auto"/>
        <w:ind w:left="0" w:firstLine="720"/>
        <w:jc w:val="both"/>
        <w:rPr>
          <w:rFonts w:ascii="Times New Roman" w:hAnsi="Times New Roman"/>
          <w:color w:val="auto"/>
          <w:szCs w:val="24"/>
        </w:rPr>
      </w:pPr>
      <w:r w:rsidRPr="00253B72">
        <w:rPr>
          <w:rFonts w:ascii="Times New Roman" w:hAnsi="Times New Roman"/>
          <w:color w:val="auto"/>
          <w:szCs w:val="24"/>
        </w:rPr>
        <w:t>A</w:t>
      </w:r>
      <w:r w:rsidR="00B4067C" w:rsidRPr="00253B72">
        <w:rPr>
          <w:rFonts w:ascii="Times New Roman" w:hAnsi="Times New Roman"/>
          <w:color w:val="auto"/>
          <w:szCs w:val="24"/>
        </w:rPr>
        <w:t xml:space="preserve"> number of issues </w:t>
      </w:r>
      <w:r w:rsidRPr="00253B72">
        <w:rPr>
          <w:rFonts w:ascii="Times New Roman" w:hAnsi="Times New Roman"/>
          <w:color w:val="auto"/>
          <w:szCs w:val="24"/>
        </w:rPr>
        <w:t xml:space="preserve">have historically </w:t>
      </w:r>
      <w:r w:rsidR="00B4067C" w:rsidRPr="00253B72">
        <w:rPr>
          <w:rFonts w:ascii="Times New Roman" w:hAnsi="Times New Roman"/>
          <w:color w:val="auto"/>
          <w:szCs w:val="24"/>
        </w:rPr>
        <w:t xml:space="preserve">affected </w:t>
      </w:r>
      <w:r w:rsidR="009A5414">
        <w:rPr>
          <w:rFonts w:ascii="Times New Roman" w:hAnsi="Times New Roman"/>
          <w:color w:val="auto"/>
          <w:szCs w:val="24"/>
        </w:rPr>
        <w:t>the</w:t>
      </w:r>
      <w:r w:rsidR="00B4067C" w:rsidRPr="00253B72">
        <w:rPr>
          <w:rFonts w:ascii="Times New Roman" w:hAnsi="Times New Roman"/>
          <w:color w:val="auto"/>
          <w:szCs w:val="24"/>
        </w:rPr>
        <w:t xml:space="preserve"> City’s websites and applications. </w:t>
      </w:r>
      <w:r w:rsidR="008F127B" w:rsidRPr="00253B72">
        <w:rPr>
          <w:rFonts w:ascii="Times New Roman" w:hAnsi="Times New Roman"/>
          <w:color w:val="auto"/>
          <w:szCs w:val="24"/>
        </w:rPr>
        <w:t>Faulty rollout processes</w:t>
      </w:r>
      <w:r w:rsidR="00E31F56" w:rsidRPr="00253B72">
        <w:rPr>
          <w:rFonts w:ascii="Times New Roman" w:hAnsi="Times New Roman"/>
          <w:color w:val="auto"/>
          <w:szCs w:val="24"/>
        </w:rPr>
        <w:t xml:space="preserve">, poor outreach, and improper preparations have affected New Yorkers before, like when funeral directors were stranded by </w:t>
      </w:r>
      <w:r w:rsidR="003E3F6A">
        <w:rPr>
          <w:rFonts w:ascii="Times New Roman" w:hAnsi="Times New Roman"/>
          <w:color w:val="auto"/>
          <w:szCs w:val="24"/>
        </w:rPr>
        <w:t>DOHMH’s</w:t>
      </w:r>
      <w:r w:rsidR="003E3F6A" w:rsidRPr="00253B72">
        <w:rPr>
          <w:rFonts w:ascii="Times New Roman" w:hAnsi="Times New Roman"/>
          <w:color w:val="auto"/>
          <w:szCs w:val="24"/>
        </w:rPr>
        <w:t xml:space="preserve"> </w:t>
      </w:r>
      <w:r w:rsidR="00EC2646">
        <w:rPr>
          <w:rFonts w:ascii="Times New Roman" w:hAnsi="Times New Roman"/>
          <w:color w:val="auto"/>
          <w:szCs w:val="24"/>
        </w:rPr>
        <w:t xml:space="preserve">failed </w:t>
      </w:r>
      <w:r w:rsidR="009C41CD" w:rsidRPr="00253B72">
        <w:rPr>
          <w:rFonts w:ascii="Times New Roman" w:hAnsi="Times New Roman"/>
          <w:color w:val="auto"/>
          <w:szCs w:val="24"/>
        </w:rPr>
        <w:t>upgrades to its online birth and de</w:t>
      </w:r>
      <w:r w:rsidR="00A04CF7" w:rsidRPr="00253B72">
        <w:rPr>
          <w:rFonts w:ascii="Times New Roman" w:hAnsi="Times New Roman"/>
          <w:color w:val="auto"/>
          <w:szCs w:val="24"/>
        </w:rPr>
        <w:t>ath certificate system in 2017.</w:t>
      </w:r>
      <w:r w:rsidR="00C21F17" w:rsidRPr="00253B72">
        <w:rPr>
          <w:rStyle w:val="FootnoteReference"/>
          <w:rFonts w:ascii="Times New Roman" w:hAnsi="Times New Roman"/>
          <w:color w:val="auto"/>
          <w:szCs w:val="24"/>
        </w:rPr>
        <w:footnoteReference w:id="15"/>
      </w:r>
      <w:r w:rsidR="00A04CF7" w:rsidRPr="00253B72">
        <w:rPr>
          <w:rFonts w:ascii="Times New Roman" w:hAnsi="Times New Roman"/>
          <w:color w:val="auto"/>
          <w:szCs w:val="24"/>
        </w:rPr>
        <w:t xml:space="preserve"> The new system implemented by DOH</w:t>
      </w:r>
      <w:r w:rsidR="00185683">
        <w:rPr>
          <w:rFonts w:ascii="Times New Roman" w:hAnsi="Times New Roman"/>
          <w:color w:val="auto"/>
          <w:szCs w:val="24"/>
        </w:rPr>
        <w:t>MH</w:t>
      </w:r>
      <w:r w:rsidR="00A04CF7" w:rsidRPr="00253B72">
        <w:rPr>
          <w:rFonts w:ascii="Times New Roman" w:hAnsi="Times New Roman"/>
          <w:color w:val="auto"/>
          <w:szCs w:val="24"/>
        </w:rPr>
        <w:t xml:space="preserve"> </w:t>
      </w:r>
      <w:r w:rsidR="009431C4" w:rsidRPr="00253B72">
        <w:rPr>
          <w:rFonts w:ascii="Times New Roman" w:hAnsi="Times New Roman"/>
          <w:color w:val="auto"/>
          <w:szCs w:val="24"/>
        </w:rPr>
        <w:t xml:space="preserve">failed to generate </w:t>
      </w:r>
      <w:r w:rsidR="004C439E">
        <w:rPr>
          <w:rFonts w:ascii="Times New Roman" w:hAnsi="Times New Roman"/>
          <w:color w:val="auto"/>
          <w:szCs w:val="24"/>
        </w:rPr>
        <w:t xml:space="preserve">online </w:t>
      </w:r>
      <w:r w:rsidR="009431C4" w:rsidRPr="00253B72">
        <w:rPr>
          <w:rFonts w:ascii="Times New Roman" w:hAnsi="Times New Roman"/>
          <w:color w:val="auto"/>
          <w:szCs w:val="24"/>
        </w:rPr>
        <w:t xml:space="preserve">death certificates, causing delays in funerals and burials and forcing funeral directors to scramble </w:t>
      </w:r>
      <w:r w:rsidR="00C52EF7">
        <w:rPr>
          <w:rFonts w:ascii="Times New Roman" w:hAnsi="Times New Roman"/>
          <w:color w:val="auto"/>
          <w:szCs w:val="24"/>
        </w:rPr>
        <w:t>to collect</w:t>
      </w:r>
      <w:r w:rsidR="00C52EF7" w:rsidRPr="00253B72">
        <w:rPr>
          <w:rFonts w:ascii="Times New Roman" w:hAnsi="Times New Roman"/>
          <w:color w:val="auto"/>
          <w:szCs w:val="24"/>
        </w:rPr>
        <w:t xml:space="preserve"> </w:t>
      </w:r>
      <w:r w:rsidR="009431C4" w:rsidRPr="00253B72">
        <w:rPr>
          <w:rFonts w:ascii="Times New Roman" w:hAnsi="Times New Roman"/>
          <w:color w:val="auto"/>
          <w:szCs w:val="24"/>
        </w:rPr>
        <w:t>handwritten certificates.</w:t>
      </w:r>
      <w:r w:rsidR="009431C4" w:rsidRPr="00253B72">
        <w:rPr>
          <w:rStyle w:val="FootnoteReference"/>
          <w:rFonts w:ascii="Times New Roman" w:hAnsi="Times New Roman"/>
          <w:color w:val="auto"/>
          <w:szCs w:val="24"/>
        </w:rPr>
        <w:footnoteReference w:id="16"/>
      </w:r>
      <w:r w:rsidR="008F127B" w:rsidRPr="00253B72">
        <w:rPr>
          <w:rFonts w:ascii="Times New Roman" w:hAnsi="Times New Roman"/>
          <w:color w:val="auto"/>
          <w:szCs w:val="24"/>
        </w:rPr>
        <w:t xml:space="preserve"> </w:t>
      </w:r>
    </w:p>
    <w:p w14:paraId="30E7260D" w14:textId="2C5DEEB2" w:rsidR="0010551B" w:rsidRPr="00253B72" w:rsidRDefault="00200747" w:rsidP="004D4101">
      <w:pPr>
        <w:pStyle w:val="ColorfulList-Accent11"/>
        <w:spacing w:line="480" w:lineRule="auto"/>
        <w:ind w:left="0" w:firstLine="720"/>
        <w:jc w:val="both"/>
        <w:rPr>
          <w:rFonts w:ascii="Times New Roman" w:hAnsi="Times New Roman"/>
          <w:color w:val="auto"/>
          <w:szCs w:val="24"/>
        </w:rPr>
      </w:pPr>
      <w:r w:rsidRPr="00253B72">
        <w:rPr>
          <w:rFonts w:ascii="Times New Roman" w:hAnsi="Times New Roman"/>
          <w:color w:val="auto"/>
          <w:szCs w:val="24"/>
        </w:rPr>
        <w:t xml:space="preserve">Another technological transition caused </w:t>
      </w:r>
      <w:r w:rsidR="00AB699F">
        <w:rPr>
          <w:rFonts w:ascii="Times New Roman" w:hAnsi="Times New Roman"/>
          <w:color w:val="auto"/>
          <w:szCs w:val="24"/>
        </w:rPr>
        <w:t xml:space="preserve">citywide </w:t>
      </w:r>
      <w:r w:rsidRPr="00253B72">
        <w:rPr>
          <w:rFonts w:ascii="Times New Roman" w:hAnsi="Times New Roman"/>
          <w:color w:val="auto"/>
          <w:szCs w:val="24"/>
        </w:rPr>
        <w:t xml:space="preserve">issues in </w:t>
      </w:r>
      <w:r w:rsidR="009040C5" w:rsidRPr="00253B72">
        <w:rPr>
          <w:rFonts w:ascii="Times New Roman" w:hAnsi="Times New Roman"/>
          <w:color w:val="auto"/>
          <w:szCs w:val="24"/>
        </w:rPr>
        <w:t xml:space="preserve">2018 and </w:t>
      </w:r>
      <w:r w:rsidRPr="00253B72">
        <w:rPr>
          <w:rFonts w:ascii="Times New Roman" w:hAnsi="Times New Roman"/>
          <w:color w:val="auto"/>
          <w:szCs w:val="24"/>
        </w:rPr>
        <w:t xml:space="preserve">2019, when the City’s public high school directory was shifted from a paper guide </w:t>
      </w:r>
      <w:r w:rsidR="00BD7E1E" w:rsidRPr="00253B72">
        <w:rPr>
          <w:rFonts w:ascii="Times New Roman" w:hAnsi="Times New Roman"/>
          <w:color w:val="auto"/>
          <w:szCs w:val="24"/>
        </w:rPr>
        <w:t xml:space="preserve">that consisted of 630 pages </w:t>
      </w:r>
      <w:r w:rsidRPr="00253B72">
        <w:rPr>
          <w:rFonts w:ascii="Times New Roman" w:hAnsi="Times New Roman"/>
          <w:color w:val="auto"/>
          <w:szCs w:val="24"/>
        </w:rPr>
        <w:t>to an online portal with an accompanying</w:t>
      </w:r>
      <w:r w:rsidR="00550F0C" w:rsidRPr="00253B72">
        <w:rPr>
          <w:rFonts w:ascii="Times New Roman" w:hAnsi="Times New Roman"/>
          <w:color w:val="auto"/>
          <w:szCs w:val="24"/>
        </w:rPr>
        <w:t xml:space="preserve"> </w:t>
      </w:r>
      <w:r w:rsidR="00F4163A" w:rsidRPr="00253B72">
        <w:rPr>
          <w:rFonts w:ascii="Times New Roman" w:hAnsi="Times New Roman"/>
          <w:color w:val="auto"/>
          <w:szCs w:val="24"/>
        </w:rPr>
        <w:t xml:space="preserve">thinner </w:t>
      </w:r>
      <w:r w:rsidR="00550F0C" w:rsidRPr="00253B72">
        <w:rPr>
          <w:rFonts w:ascii="Times New Roman" w:hAnsi="Times New Roman"/>
          <w:color w:val="auto"/>
          <w:szCs w:val="24"/>
        </w:rPr>
        <w:t>paper</w:t>
      </w:r>
      <w:r w:rsidRPr="00253B72">
        <w:rPr>
          <w:rFonts w:ascii="Times New Roman" w:hAnsi="Times New Roman"/>
          <w:color w:val="auto"/>
          <w:szCs w:val="24"/>
        </w:rPr>
        <w:t xml:space="preserve"> </w:t>
      </w:r>
      <w:r w:rsidR="00550F0C" w:rsidRPr="00253B72">
        <w:rPr>
          <w:rFonts w:ascii="Times New Roman" w:hAnsi="Times New Roman"/>
          <w:color w:val="auto"/>
          <w:szCs w:val="24"/>
        </w:rPr>
        <w:t>pamphlet.</w:t>
      </w:r>
      <w:r w:rsidR="00CC1D86" w:rsidRPr="00253B72">
        <w:rPr>
          <w:rStyle w:val="FootnoteReference"/>
          <w:rFonts w:ascii="Times New Roman" w:hAnsi="Times New Roman"/>
          <w:color w:val="auto"/>
          <w:szCs w:val="24"/>
        </w:rPr>
        <w:footnoteReference w:id="17"/>
      </w:r>
      <w:r w:rsidR="00BD7E1E" w:rsidRPr="00253B72">
        <w:rPr>
          <w:rFonts w:ascii="Times New Roman" w:hAnsi="Times New Roman"/>
          <w:color w:val="auto"/>
          <w:szCs w:val="24"/>
        </w:rPr>
        <w:t xml:space="preserve"> </w:t>
      </w:r>
      <w:r w:rsidR="00E27412" w:rsidRPr="00253B72">
        <w:rPr>
          <w:rFonts w:ascii="Times New Roman" w:hAnsi="Times New Roman"/>
          <w:color w:val="auto"/>
          <w:szCs w:val="24"/>
        </w:rPr>
        <w:t xml:space="preserve">Beyond raising questions of equity due to differing levels of technological access and </w:t>
      </w:r>
      <w:r w:rsidR="008E3803" w:rsidRPr="00253B72">
        <w:rPr>
          <w:rFonts w:ascii="Times New Roman" w:hAnsi="Times New Roman"/>
          <w:color w:val="auto"/>
          <w:szCs w:val="24"/>
        </w:rPr>
        <w:t>familiarity</w:t>
      </w:r>
      <w:r w:rsidR="002165D2">
        <w:rPr>
          <w:rFonts w:ascii="Times New Roman" w:hAnsi="Times New Roman"/>
          <w:color w:val="auto"/>
          <w:szCs w:val="24"/>
        </w:rPr>
        <w:t xml:space="preserve"> throughout the City population</w:t>
      </w:r>
      <w:r w:rsidR="008E3803" w:rsidRPr="00253B72">
        <w:rPr>
          <w:rFonts w:ascii="Times New Roman" w:hAnsi="Times New Roman"/>
          <w:color w:val="auto"/>
          <w:szCs w:val="24"/>
        </w:rPr>
        <w:t>, t</w:t>
      </w:r>
      <w:r w:rsidR="00E27412" w:rsidRPr="00253B72">
        <w:rPr>
          <w:rFonts w:ascii="Times New Roman" w:hAnsi="Times New Roman"/>
          <w:color w:val="auto"/>
          <w:szCs w:val="24"/>
        </w:rPr>
        <w:t xml:space="preserve">he new MySchools High School Directory </w:t>
      </w:r>
      <w:r w:rsidR="008E3803" w:rsidRPr="00253B72">
        <w:rPr>
          <w:rFonts w:ascii="Times New Roman" w:hAnsi="Times New Roman"/>
          <w:color w:val="auto"/>
          <w:szCs w:val="24"/>
        </w:rPr>
        <w:t xml:space="preserve">presented challenges in usability and function, with many </w:t>
      </w:r>
      <w:r w:rsidR="00095421">
        <w:rPr>
          <w:rFonts w:ascii="Times New Roman" w:hAnsi="Times New Roman"/>
          <w:color w:val="auto"/>
          <w:szCs w:val="24"/>
        </w:rPr>
        <w:t xml:space="preserve">users </w:t>
      </w:r>
      <w:r w:rsidR="008E3803" w:rsidRPr="00253B72">
        <w:rPr>
          <w:rFonts w:ascii="Times New Roman" w:hAnsi="Times New Roman"/>
          <w:color w:val="auto"/>
          <w:szCs w:val="24"/>
        </w:rPr>
        <w:t>reporting</w:t>
      </w:r>
      <w:r w:rsidR="00653477" w:rsidRPr="00253B72">
        <w:rPr>
          <w:rFonts w:ascii="Times New Roman" w:hAnsi="Times New Roman"/>
          <w:color w:val="auto"/>
          <w:szCs w:val="24"/>
        </w:rPr>
        <w:t xml:space="preserve"> slow processes,</w:t>
      </w:r>
      <w:r w:rsidR="008E3803" w:rsidRPr="00253B72">
        <w:rPr>
          <w:rFonts w:ascii="Times New Roman" w:hAnsi="Times New Roman"/>
          <w:color w:val="auto"/>
          <w:szCs w:val="24"/>
        </w:rPr>
        <w:t xml:space="preserve"> </w:t>
      </w:r>
      <w:r w:rsidR="00095421">
        <w:rPr>
          <w:rFonts w:ascii="Times New Roman" w:hAnsi="Times New Roman"/>
          <w:color w:val="auto"/>
          <w:szCs w:val="24"/>
        </w:rPr>
        <w:t>missing or inaccurate student information</w:t>
      </w:r>
      <w:r w:rsidR="00653477" w:rsidRPr="00253B72">
        <w:rPr>
          <w:rFonts w:ascii="Times New Roman" w:hAnsi="Times New Roman"/>
          <w:color w:val="auto"/>
          <w:szCs w:val="24"/>
        </w:rPr>
        <w:t>,</w:t>
      </w:r>
      <w:r w:rsidR="008E3803" w:rsidRPr="00253B72">
        <w:rPr>
          <w:rFonts w:ascii="Times New Roman" w:hAnsi="Times New Roman"/>
          <w:color w:val="auto"/>
          <w:szCs w:val="24"/>
        </w:rPr>
        <w:t xml:space="preserve"> and unintuitive user design</w:t>
      </w:r>
      <w:r w:rsidR="004954A6" w:rsidRPr="00253B72">
        <w:rPr>
          <w:rFonts w:ascii="Times New Roman" w:hAnsi="Times New Roman"/>
          <w:color w:val="auto"/>
          <w:szCs w:val="24"/>
        </w:rPr>
        <w:t xml:space="preserve"> </w:t>
      </w:r>
      <w:r w:rsidR="0038099A">
        <w:rPr>
          <w:rFonts w:ascii="Times New Roman" w:hAnsi="Times New Roman"/>
          <w:color w:val="auto"/>
          <w:szCs w:val="24"/>
        </w:rPr>
        <w:t xml:space="preserve">even </w:t>
      </w:r>
      <w:r w:rsidR="004954A6" w:rsidRPr="00253B72">
        <w:rPr>
          <w:rFonts w:ascii="Times New Roman" w:hAnsi="Times New Roman"/>
          <w:color w:val="auto"/>
          <w:szCs w:val="24"/>
        </w:rPr>
        <w:t>a year after the MySchools rollout</w:t>
      </w:r>
      <w:r w:rsidR="007246EE">
        <w:rPr>
          <w:rFonts w:ascii="Times New Roman" w:hAnsi="Times New Roman"/>
          <w:color w:val="auto"/>
          <w:szCs w:val="24"/>
        </w:rPr>
        <w:t xml:space="preserve"> in 2018</w:t>
      </w:r>
      <w:r w:rsidR="008E3803" w:rsidRPr="00253B72">
        <w:rPr>
          <w:rFonts w:ascii="Times New Roman" w:hAnsi="Times New Roman"/>
          <w:color w:val="auto"/>
          <w:szCs w:val="24"/>
        </w:rPr>
        <w:t>.</w:t>
      </w:r>
      <w:r w:rsidR="00CC1D86" w:rsidRPr="00253B72">
        <w:rPr>
          <w:rStyle w:val="FootnoteReference"/>
          <w:rFonts w:ascii="Times New Roman" w:hAnsi="Times New Roman"/>
          <w:color w:val="auto"/>
          <w:szCs w:val="24"/>
        </w:rPr>
        <w:footnoteReference w:id="18"/>
      </w:r>
      <w:r w:rsidR="008E3803" w:rsidRPr="00253B72">
        <w:rPr>
          <w:rFonts w:ascii="Times New Roman" w:hAnsi="Times New Roman"/>
          <w:color w:val="auto"/>
          <w:szCs w:val="24"/>
        </w:rPr>
        <w:t xml:space="preserve"> Importantly, there was a lack of proper outreach and communication</w:t>
      </w:r>
      <w:r w:rsidR="006310CA" w:rsidRPr="00253B72">
        <w:rPr>
          <w:rFonts w:ascii="Times New Roman" w:hAnsi="Times New Roman"/>
          <w:color w:val="auto"/>
          <w:szCs w:val="24"/>
        </w:rPr>
        <w:t xml:space="preserve"> </w:t>
      </w:r>
      <w:r w:rsidR="00A32393">
        <w:rPr>
          <w:rFonts w:ascii="Times New Roman" w:hAnsi="Times New Roman"/>
          <w:color w:val="auto"/>
          <w:szCs w:val="24"/>
        </w:rPr>
        <w:t>relating</w:t>
      </w:r>
      <w:r w:rsidR="004A1951">
        <w:rPr>
          <w:rFonts w:ascii="Times New Roman" w:hAnsi="Times New Roman"/>
          <w:color w:val="auto"/>
          <w:szCs w:val="24"/>
        </w:rPr>
        <w:t xml:space="preserve"> to</w:t>
      </w:r>
      <w:r w:rsidR="004A1951" w:rsidRPr="00253B72">
        <w:rPr>
          <w:rFonts w:ascii="Times New Roman" w:hAnsi="Times New Roman"/>
          <w:color w:val="auto"/>
          <w:szCs w:val="24"/>
        </w:rPr>
        <w:t xml:space="preserve"> </w:t>
      </w:r>
      <w:r w:rsidR="00F719B1">
        <w:rPr>
          <w:rFonts w:ascii="Times New Roman" w:hAnsi="Times New Roman"/>
          <w:color w:val="auto"/>
          <w:szCs w:val="24"/>
        </w:rPr>
        <w:t>the</w:t>
      </w:r>
      <w:r w:rsidR="00F719B1" w:rsidRPr="00253B72">
        <w:rPr>
          <w:rFonts w:ascii="Times New Roman" w:hAnsi="Times New Roman"/>
          <w:color w:val="auto"/>
          <w:szCs w:val="24"/>
        </w:rPr>
        <w:t xml:space="preserve"> </w:t>
      </w:r>
      <w:r w:rsidR="006310CA" w:rsidRPr="00253B72">
        <w:rPr>
          <w:rFonts w:ascii="Times New Roman" w:hAnsi="Times New Roman"/>
          <w:color w:val="auto"/>
          <w:szCs w:val="24"/>
        </w:rPr>
        <w:t>transition</w:t>
      </w:r>
      <w:r w:rsidR="00F719B1">
        <w:rPr>
          <w:rFonts w:ascii="Times New Roman" w:hAnsi="Times New Roman"/>
          <w:color w:val="auto"/>
          <w:szCs w:val="24"/>
        </w:rPr>
        <w:t xml:space="preserve"> from paper to online</w:t>
      </w:r>
      <w:r w:rsidR="008E3803" w:rsidRPr="00253B72">
        <w:rPr>
          <w:rFonts w:ascii="Times New Roman" w:hAnsi="Times New Roman"/>
          <w:color w:val="auto"/>
          <w:szCs w:val="24"/>
        </w:rPr>
        <w:t xml:space="preserve">, with </w:t>
      </w:r>
      <w:r w:rsidR="00FA1340" w:rsidRPr="00253B72">
        <w:rPr>
          <w:rFonts w:ascii="Times New Roman" w:hAnsi="Times New Roman"/>
          <w:color w:val="auto"/>
          <w:szCs w:val="24"/>
        </w:rPr>
        <w:t>counselors</w:t>
      </w:r>
      <w:r w:rsidR="00644AE7">
        <w:rPr>
          <w:rFonts w:ascii="Times New Roman" w:hAnsi="Times New Roman"/>
          <w:color w:val="auto"/>
          <w:szCs w:val="24"/>
        </w:rPr>
        <w:t xml:space="preserve"> and families</w:t>
      </w:r>
      <w:r w:rsidR="00FA1340" w:rsidRPr="00253B72">
        <w:rPr>
          <w:rFonts w:ascii="Times New Roman" w:hAnsi="Times New Roman"/>
          <w:color w:val="auto"/>
          <w:szCs w:val="24"/>
        </w:rPr>
        <w:t xml:space="preserve"> not receiving any news on </w:t>
      </w:r>
      <w:r w:rsidR="008E3803" w:rsidRPr="00253B72">
        <w:rPr>
          <w:rFonts w:ascii="Times New Roman" w:hAnsi="Times New Roman"/>
          <w:color w:val="auto"/>
          <w:szCs w:val="24"/>
        </w:rPr>
        <w:t xml:space="preserve">the </w:t>
      </w:r>
      <w:r w:rsidR="00653477" w:rsidRPr="00253B72">
        <w:rPr>
          <w:rFonts w:ascii="Times New Roman" w:hAnsi="Times New Roman"/>
          <w:color w:val="auto"/>
          <w:szCs w:val="24"/>
        </w:rPr>
        <w:t xml:space="preserve">specifics of </w:t>
      </w:r>
      <w:r w:rsidR="007246EE">
        <w:rPr>
          <w:rFonts w:ascii="Times New Roman" w:hAnsi="Times New Roman"/>
          <w:color w:val="auto"/>
          <w:szCs w:val="24"/>
        </w:rPr>
        <w:t>MySchools</w:t>
      </w:r>
      <w:r w:rsidR="008E3803" w:rsidRPr="00253B72">
        <w:rPr>
          <w:rFonts w:ascii="Times New Roman" w:hAnsi="Times New Roman"/>
          <w:color w:val="auto"/>
          <w:szCs w:val="24"/>
        </w:rPr>
        <w:t xml:space="preserve"> until September and October</w:t>
      </w:r>
      <w:r w:rsidR="007246EE">
        <w:rPr>
          <w:rFonts w:ascii="Times New Roman" w:hAnsi="Times New Roman"/>
          <w:color w:val="auto"/>
          <w:szCs w:val="24"/>
        </w:rPr>
        <w:t xml:space="preserve"> 2019</w:t>
      </w:r>
      <w:r w:rsidR="008E3803" w:rsidRPr="00253B72">
        <w:rPr>
          <w:rFonts w:ascii="Times New Roman" w:hAnsi="Times New Roman"/>
          <w:color w:val="auto"/>
          <w:szCs w:val="24"/>
        </w:rPr>
        <w:t xml:space="preserve"> despite school application deadlines </w:t>
      </w:r>
      <w:r w:rsidR="007246EE">
        <w:rPr>
          <w:rFonts w:ascii="Times New Roman" w:hAnsi="Times New Roman"/>
          <w:color w:val="auto"/>
          <w:szCs w:val="24"/>
        </w:rPr>
        <w:t>being</w:t>
      </w:r>
      <w:r w:rsidR="007246EE" w:rsidRPr="00253B72">
        <w:rPr>
          <w:rFonts w:ascii="Times New Roman" w:hAnsi="Times New Roman"/>
          <w:color w:val="auto"/>
          <w:szCs w:val="24"/>
        </w:rPr>
        <w:t xml:space="preserve"> </w:t>
      </w:r>
      <w:r w:rsidR="008E3803" w:rsidRPr="00253B72">
        <w:rPr>
          <w:rFonts w:ascii="Times New Roman" w:hAnsi="Times New Roman"/>
          <w:color w:val="auto"/>
          <w:szCs w:val="24"/>
        </w:rPr>
        <w:t>on December</w:t>
      </w:r>
      <w:r w:rsidR="007246EE">
        <w:rPr>
          <w:rFonts w:ascii="Times New Roman" w:hAnsi="Times New Roman"/>
          <w:color w:val="auto"/>
          <w:szCs w:val="24"/>
          <w:vertAlign w:val="superscript"/>
        </w:rPr>
        <w:t xml:space="preserve"> </w:t>
      </w:r>
      <w:r w:rsidR="007246EE">
        <w:rPr>
          <w:rFonts w:ascii="Times New Roman" w:hAnsi="Times New Roman"/>
          <w:color w:val="auto"/>
          <w:szCs w:val="24"/>
        </w:rPr>
        <w:t>3, 2019</w:t>
      </w:r>
      <w:r w:rsidR="00AD01FB" w:rsidRPr="00253B72">
        <w:rPr>
          <w:rFonts w:ascii="Times New Roman" w:hAnsi="Times New Roman"/>
          <w:color w:val="auto"/>
          <w:szCs w:val="24"/>
        </w:rPr>
        <w:t>.</w:t>
      </w:r>
      <w:r w:rsidR="00AD01FB" w:rsidRPr="00253B72">
        <w:rPr>
          <w:rStyle w:val="FootnoteReference"/>
          <w:rFonts w:ascii="Times New Roman" w:hAnsi="Times New Roman"/>
          <w:color w:val="auto"/>
          <w:szCs w:val="24"/>
        </w:rPr>
        <w:footnoteReference w:id="19"/>
      </w:r>
      <w:r w:rsidR="00F634FC">
        <w:rPr>
          <w:rFonts w:ascii="Times New Roman" w:hAnsi="Times New Roman"/>
          <w:color w:val="auto"/>
          <w:szCs w:val="24"/>
        </w:rPr>
        <w:t xml:space="preserve"> </w:t>
      </w:r>
      <w:r w:rsidR="00F07001">
        <w:rPr>
          <w:rFonts w:ascii="Times New Roman" w:hAnsi="Times New Roman"/>
          <w:color w:val="auto"/>
          <w:szCs w:val="24"/>
        </w:rPr>
        <w:t xml:space="preserve">With respect to </w:t>
      </w:r>
      <w:r w:rsidR="00F07001" w:rsidRPr="00253B72">
        <w:rPr>
          <w:rFonts w:ascii="Times New Roman" w:hAnsi="Times New Roman"/>
          <w:color w:val="auto"/>
          <w:szCs w:val="24"/>
        </w:rPr>
        <w:t xml:space="preserve">the City’s </w:t>
      </w:r>
      <w:r w:rsidR="00F07001">
        <w:rPr>
          <w:rFonts w:ascii="Times New Roman" w:hAnsi="Times New Roman"/>
          <w:color w:val="auto"/>
          <w:szCs w:val="24"/>
        </w:rPr>
        <w:t>administration of its</w:t>
      </w:r>
      <w:r w:rsidR="00F07001" w:rsidRPr="00253B72">
        <w:rPr>
          <w:rFonts w:ascii="Times New Roman" w:hAnsi="Times New Roman"/>
          <w:color w:val="auto"/>
          <w:szCs w:val="24"/>
        </w:rPr>
        <w:t xml:space="preserve"> summer free meals program for </w:t>
      </w:r>
      <w:r w:rsidR="00F07001">
        <w:rPr>
          <w:rFonts w:ascii="Times New Roman" w:hAnsi="Times New Roman"/>
          <w:color w:val="auto"/>
          <w:szCs w:val="24"/>
        </w:rPr>
        <w:t>anyone under the age of 18</w:t>
      </w:r>
      <w:r w:rsidR="00F07001" w:rsidRPr="00253B72">
        <w:rPr>
          <w:rFonts w:ascii="Times New Roman" w:hAnsi="Times New Roman"/>
          <w:color w:val="auto"/>
          <w:szCs w:val="24"/>
        </w:rPr>
        <w:t xml:space="preserve"> in 2019</w:t>
      </w:r>
      <w:r w:rsidR="00F07001">
        <w:rPr>
          <w:rFonts w:ascii="Times New Roman" w:hAnsi="Times New Roman"/>
          <w:color w:val="auto"/>
          <w:szCs w:val="24"/>
        </w:rPr>
        <w:t>, t</w:t>
      </w:r>
      <w:r w:rsidR="00F634FC">
        <w:rPr>
          <w:rFonts w:ascii="Times New Roman" w:hAnsi="Times New Roman"/>
          <w:color w:val="auto"/>
          <w:szCs w:val="24"/>
        </w:rPr>
        <w:t xml:space="preserve">he City’s publication of limited </w:t>
      </w:r>
      <w:r w:rsidR="00BA2530">
        <w:rPr>
          <w:rFonts w:ascii="Times New Roman" w:hAnsi="Times New Roman"/>
          <w:color w:val="auto"/>
          <w:szCs w:val="24"/>
        </w:rPr>
        <w:t xml:space="preserve">and inaccurate </w:t>
      </w:r>
      <w:r w:rsidR="003E52AE" w:rsidRPr="00253B72">
        <w:rPr>
          <w:rFonts w:ascii="Times New Roman" w:hAnsi="Times New Roman"/>
          <w:color w:val="auto"/>
          <w:szCs w:val="24"/>
        </w:rPr>
        <w:t xml:space="preserve">information </w:t>
      </w:r>
      <w:r w:rsidR="00F634FC">
        <w:rPr>
          <w:rFonts w:ascii="Times New Roman" w:hAnsi="Times New Roman"/>
          <w:color w:val="auto"/>
          <w:szCs w:val="24"/>
        </w:rPr>
        <w:t xml:space="preserve">online </w:t>
      </w:r>
      <w:r w:rsidR="003E52AE" w:rsidRPr="00253B72">
        <w:rPr>
          <w:rFonts w:ascii="Times New Roman" w:hAnsi="Times New Roman"/>
          <w:color w:val="auto"/>
          <w:szCs w:val="24"/>
        </w:rPr>
        <w:t xml:space="preserve">and technical problems </w:t>
      </w:r>
      <w:r w:rsidR="00D72A5F">
        <w:rPr>
          <w:rFonts w:ascii="Times New Roman" w:hAnsi="Times New Roman"/>
          <w:color w:val="auto"/>
          <w:szCs w:val="24"/>
        </w:rPr>
        <w:t xml:space="preserve">with resource generation by mobile text </w:t>
      </w:r>
      <w:r w:rsidR="003E52AE" w:rsidRPr="00253B72">
        <w:rPr>
          <w:rFonts w:ascii="Times New Roman" w:hAnsi="Times New Roman"/>
          <w:color w:val="auto"/>
          <w:szCs w:val="24"/>
        </w:rPr>
        <w:t>also caused issues</w:t>
      </w:r>
      <w:r w:rsidR="00F07001">
        <w:rPr>
          <w:rFonts w:ascii="Times New Roman" w:hAnsi="Times New Roman"/>
          <w:color w:val="auto"/>
          <w:szCs w:val="24"/>
        </w:rPr>
        <w:t xml:space="preserve"> for New Yorkers</w:t>
      </w:r>
      <w:r w:rsidR="00C5787A">
        <w:rPr>
          <w:rFonts w:ascii="Times New Roman" w:hAnsi="Times New Roman"/>
          <w:color w:val="auto"/>
          <w:szCs w:val="24"/>
        </w:rPr>
        <w:t xml:space="preserve"> seeking to utilize the program</w:t>
      </w:r>
      <w:r w:rsidR="003E52AE" w:rsidRPr="00253B72">
        <w:rPr>
          <w:rFonts w:ascii="Times New Roman" w:hAnsi="Times New Roman"/>
          <w:color w:val="auto"/>
          <w:szCs w:val="24"/>
        </w:rPr>
        <w:t>.</w:t>
      </w:r>
      <w:r w:rsidR="003E52AE" w:rsidRPr="00253B72">
        <w:rPr>
          <w:rStyle w:val="FootnoteReference"/>
          <w:rFonts w:ascii="Times New Roman" w:hAnsi="Times New Roman"/>
          <w:color w:val="auto"/>
          <w:szCs w:val="24"/>
        </w:rPr>
        <w:footnoteReference w:id="20"/>
      </w:r>
      <w:r w:rsidR="003E52AE" w:rsidRPr="00253B72">
        <w:rPr>
          <w:rFonts w:ascii="Times New Roman" w:hAnsi="Times New Roman"/>
          <w:color w:val="auto"/>
          <w:szCs w:val="24"/>
        </w:rPr>
        <w:t xml:space="preserve"> </w:t>
      </w:r>
    </w:p>
    <w:p w14:paraId="580BE78A" w14:textId="6D15A4AC" w:rsidR="0096513A" w:rsidRPr="00253B72" w:rsidRDefault="00C21F17" w:rsidP="004D4101">
      <w:pPr>
        <w:pStyle w:val="ColorfulList-Accent11"/>
        <w:spacing w:line="480" w:lineRule="auto"/>
        <w:ind w:left="0" w:firstLine="720"/>
        <w:jc w:val="both"/>
        <w:rPr>
          <w:rFonts w:ascii="Times New Roman" w:hAnsi="Times New Roman"/>
          <w:i/>
          <w:color w:val="auto"/>
          <w:szCs w:val="24"/>
          <w:u w:val="single"/>
        </w:rPr>
      </w:pPr>
      <w:r w:rsidRPr="00253B72">
        <w:rPr>
          <w:rFonts w:ascii="Times New Roman" w:hAnsi="Times New Roman"/>
          <w:i/>
          <w:color w:val="auto"/>
          <w:szCs w:val="24"/>
          <w:u w:val="single"/>
        </w:rPr>
        <w:t>Recent</w:t>
      </w:r>
      <w:r w:rsidR="002D756D">
        <w:rPr>
          <w:rFonts w:ascii="Times New Roman" w:hAnsi="Times New Roman"/>
          <w:i/>
          <w:color w:val="auto"/>
          <w:szCs w:val="24"/>
          <w:u w:val="single"/>
        </w:rPr>
        <w:t xml:space="preserve"> Performance and Access</w:t>
      </w:r>
      <w:r w:rsidRPr="00253B72">
        <w:rPr>
          <w:rFonts w:ascii="Times New Roman" w:hAnsi="Times New Roman"/>
          <w:i/>
          <w:color w:val="auto"/>
          <w:szCs w:val="24"/>
          <w:u w:val="single"/>
        </w:rPr>
        <w:t xml:space="preserve"> Issues</w:t>
      </w:r>
    </w:p>
    <w:p w14:paraId="0B482716" w14:textId="3FA15EF2" w:rsidR="0018401C" w:rsidRPr="00253B72" w:rsidRDefault="00764C09" w:rsidP="004D4101">
      <w:pPr>
        <w:pStyle w:val="ColorfulList-Accent11"/>
        <w:spacing w:line="480" w:lineRule="auto"/>
        <w:ind w:left="0" w:firstLine="720"/>
        <w:jc w:val="both"/>
        <w:rPr>
          <w:rFonts w:ascii="Times New Roman" w:hAnsi="Times New Roman"/>
          <w:color w:val="auto"/>
          <w:szCs w:val="24"/>
        </w:rPr>
      </w:pPr>
      <w:r w:rsidRPr="00253B72">
        <w:rPr>
          <w:rFonts w:ascii="Times New Roman" w:hAnsi="Times New Roman"/>
          <w:color w:val="auto"/>
          <w:szCs w:val="24"/>
        </w:rPr>
        <w:t xml:space="preserve">The advent of the COVID-19 pandemic and its </w:t>
      </w:r>
      <w:r w:rsidR="008423F8" w:rsidRPr="00253B72">
        <w:rPr>
          <w:rFonts w:ascii="Times New Roman" w:hAnsi="Times New Roman"/>
          <w:color w:val="auto"/>
          <w:szCs w:val="24"/>
        </w:rPr>
        <w:t xml:space="preserve">social distancing requirements meant the start of an unprecedented rollout of virtual City services, with agencies implementing novel online programs as well as transitioning preexisting programs to have more virtual capabilities. </w:t>
      </w:r>
      <w:r w:rsidR="0084130F" w:rsidRPr="00253B72">
        <w:rPr>
          <w:rFonts w:ascii="Times New Roman" w:hAnsi="Times New Roman"/>
          <w:color w:val="auto"/>
          <w:szCs w:val="24"/>
        </w:rPr>
        <w:t xml:space="preserve">However, this new technological transition </w:t>
      </w:r>
      <w:r w:rsidR="00E4519B">
        <w:rPr>
          <w:rFonts w:ascii="Times New Roman" w:hAnsi="Times New Roman"/>
          <w:color w:val="auto"/>
          <w:szCs w:val="24"/>
        </w:rPr>
        <w:t>was accompanied by</w:t>
      </w:r>
      <w:r w:rsidR="0084130F" w:rsidRPr="00253B72">
        <w:rPr>
          <w:rFonts w:ascii="Times New Roman" w:hAnsi="Times New Roman"/>
          <w:color w:val="auto"/>
          <w:szCs w:val="24"/>
        </w:rPr>
        <w:t xml:space="preserve"> </w:t>
      </w:r>
      <w:r w:rsidR="00C9428E" w:rsidRPr="00253B72">
        <w:rPr>
          <w:rFonts w:ascii="Times New Roman" w:hAnsi="Times New Roman"/>
          <w:color w:val="auto"/>
          <w:szCs w:val="24"/>
        </w:rPr>
        <w:t>several</w:t>
      </w:r>
      <w:r w:rsidR="0084130F" w:rsidRPr="00253B72">
        <w:rPr>
          <w:rFonts w:ascii="Times New Roman" w:hAnsi="Times New Roman"/>
          <w:color w:val="auto"/>
          <w:szCs w:val="24"/>
        </w:rPr>
        <w:t xml:space="preserve"> complications</w:t>
      </w:r>
      <w:r w:rsidR="00C9428E" w:rsidRPr="00253B72">
        <w:rPr>
          <w:rFonts w:ascii="Times New Roman" w:hAnsi="Times New Roman"/>
          <w:color w:val="auto"/>
          <w:szCs w:val="24"/>
        </w:rPr>
        <w:t xml:space="preserve"> plaguing many agencies’ efforts</w:t>
      </w:r>
      <w:r w:rsidR="008F757E" w:rsidRPr="00253B72">
        <w:rPr>
          <w:rFonts w:ascii="Times New Roman" w:hAnsi="Times New Roman"/>
          <w:color w:val="auto"/>
          <w:szCs w:val="24"/>
        </w:rPr>
        <w:t xml:space="preserve"> to provide virtual services</w:t>
      </w:r>
      <w:r w:rsidR="0084130F" w:rsidRPr="00253B72">
        <w:rPr>
          <w:rFonts w:ascii="Times New Roman" w:hAnsi="Times New Roman"/>
          <w:color w:val="auto"/>
          <w:szCs w:val="24"/>
        </w:rPr>
        <w:t xml:space="preserve">. </w:t>
      </w:r>
      <w:r w:rsidR="008E027E">
        <w:rPr>
          <w:rFonts w:ascii="Times New Roman" w:hAnsi="Times New Roman"/>
          <w:color w:val="auto"/>
          <w:szCs w:val="24"/>
        </w:rPr>
        <w:t xml:space="preserve">For example, </w:t>
      </w:r>
      <w:r w:rsidR="00844159">
        <w:rPr>
          <w:rFonts w:ascii="Times New Roman" w:hAnsi="Times New Roman"/>
          <w:color w:val="auto"/>
          <w:szCs w:val="24"/>
        </w:rPr>
        <w:t xml:space="preserve">in 2020, </w:t>
      </w:r>
      <w:r w:rsidR="00954286" w:rsidRPr="00253B72">
        <w:rPr>
          <w:rFonts w:ascii="Times New Roman" w:hAnsi="Times New Roman"/>
          <w:i/>
          <w:color w:val="auto"/>
          <w:szCs w:val="24"/>
        </w:rPr>
        <w:t>ACCESS HRA</w:t>
      </w:r>
      <w:r w:rsidR="00027AAD" w:rsidRPr="00253B72">
        <w:rPr>
          <w:rFonts w:ascii="Times New Roman" w:hAnsi="Times New Roman"/>
          <w:color w:val="auto"/>
          <w:szCs w:val="24"/>
        </w:rPr>
        <w:t xml:space="preserve"> </w:t>
      </w:r>
      <w:r w:rsidR="00954286" w:rsidRPr="00253B72">
        <w:rPr>
          <w:rFonts w:ascii="Times New Roman" w:hAnsi="Times New Roman"/>
          <w:color w:val="auto"/>
          <w:szCs w:val="24"/>
        </w:rPr>
        <w:t>experienced several crashes and login errors as people tried to apply for social services like SNAP benefits and cash assistance.</w:t>
      </w:r>
      <w:r w:rsidR="00A95B61" w:rsidRPr="00253B72">
        <w:rPr>
          <w:rStyle w:val="FootnoteReference"/>
          <w:rFonts w:ascii="Times New Roman" w:hAnsi="Times New Roman"/>
          <w:color w:val="auto"/>
          <w:szCs w:val="24"/>
        </w:rPr>
        <w:footnoteReference w:id="21"/>
      </w:r>
      <w:r w:rsidR="00954286" w:rsidRPr="00253B72">
        <w:rPr>
          <w:rFonts w:ascii="Times New Roman" w:hAnsi="Times New Roman"/>
          <w:color w:val="auto"/>
          <w:szCs w:val="24"/>
        </w:rPr>
        <w:t xml:space="preserve"> </w:t>
      </w:r>
      <w:r w:rsidR="006A70FF">
        <w:rPr>
          <w:rFonts w:ascii="Times New Roman" w:hAnsi="Times New Roman"/>
          <w:color w:val="auto"/>
          <w:szCs w:val="24"/>
        </w:rPr>
        <w:t xml:space="preserve">Similarly, </w:t>
      </w:r>
      <w:r w:rsidR="00310961">
        <w:rPr>
          <w:rFonts w:ascii="Times New Roman" w:hAnsi="Times New Roman"/>
          <w:color w:val="auto"/>
          <w:szCs w:val="24"/>
        </w:rPr>
        <w:t>DOE</w:t>
      </w:r>
      <w:r w:rsidR="0018401C" w:rsidRPr="00253B72">
        <w:rPr>
          <w:rFonts w:ascii="Times New Roman" w:hAnsi="Times New Roman"/>
          <w:color w:val="auto"/>
          <w:szCs w:val="24"/>
        </w:rPr>
        <w:t xml:space="preserve"> experienced a vast </w:t>
      </w:r>
      <w:r w:rsidR="00194EF9" w:rsidRPr="00253B72">
        <w:rPr>
          <w:rFonts w:ascii="Times New Roman" w:hAnsi="Times New Roman"/>
          <w:color w:val="auto"/>
          <w:szCs w:val="24"/>
        </w:rPr>
        <w:t>array of technical difficulties</w:t>
      </w:r>
      <w:r w:rsidR="00441EC2">
        <w:rPr>
          <w:rFonts w:ascii="Times New Roman" w:hAnsi="Times New Roman"/>
          <w:color w:val="auto"/>
          <w:szCs w:val="24"/>
        </w:rPr>
        <w:t>:</w:t>
      </w:r>
      <w:r w:rsidR="006E65BC" w:rsidRPr="00253B72">
        <w:rPr>
          <w:rFonts w:ascii="Times New Roman" w:hAnsi="Times New Roman"/>
          <w:color w:val="auto"/>
          <w:szCs w:val="24"/>
        </w:rPr>
        <w:t xml:space="preserve"> </w:t>
      </w:r>
      <w:r w:rsidR="00B60067">
        <w:rPr>
          <w:rFonts w:ascii="Times New Roman" w:hAnsi="Times New Roman"/>
          <w:color w:val="auto"/>
          <w:szCs w:val="24"/>
        </w:rPr>
        <w:t xml:space="preserve">in 2020, </w:t>
      </w:r>
      <w:r w:rsidR="008E17DC">
        <w:rPr>
          <w:rFonts w:ascii="Times New Roman" w:hAnsi="Times New Roman"/>
          <w:color w:val="auto"/>
          <w:szCs w:val="24"/>
        </w:rPr>
        <w:t>the r</w:t>
      </w:r>
      <w:r w:rsidR="0018401C" w:rsidRPr="00253B72">
        <w:rPr>
          <w:rFonts w:ascii="Times New Roman" w:hAnsi="Times New Roman"/>
          <w:color w:val="auto"/>
          <w:szCs w:val="24"/>
        </w:rPr>
        <w:t>emote learning platform</w:t>
      </w:r>
      <w:r w:rsidR="008E17DC">
        <w:rPr>
          <w:rFonts w:ascii="Times New Roman" w:hAnsi="Times New Roman"/>
          <w:color w:val="auto"/>
          <w:szCs w:val="24"/>
        </w:rPr>
        <w:t xml:space="preserve"> </w:t>
      </w:r>
      <w:r w:rsidR="00C67274" w:rsidRPr="00253B72">
        <w:rPr>
          <w:rFonts w:ascii="Times New Roman" w:hAnsi="Times New Roman"/>
          <w:color w:val="auto"/>
          <w:szCs w:val="24"/>
        </w:rPr>
        <w:t>TeachHub fail</w:t>
      </w:r>
      <w:r w:rsidR="008E17DC">
        <w:rPr>
          <w:rFonts w:ascii="Times New Roman" w:hAnsi="Times New Roman"/>
          <w:color w:val="auto"/>
          <w:szCs w:val="24"/>
        </w:rPr>
        <w:t>ed</w:t>
      </w:r>
      <w:r w:rsidR="00C67274" w:rsidRPr="00253B72">
        <w:rPr>
          <w:rFonts w:ascii="Times New Roman" w:hAnsi="Times New Roman"/>
          <w:color w:val="auto"/>
          <w:szCs w:val="24"/>
        </w:rPr>
        <w:t xml:space="preserve"> to work and crash</w:t>
      </w:r>
      <w:r w:rsidR="008E17DC">
        <w:rPr>
          <w:rFonts w:ascii="Times New Roman" w:hAnsi="Times New Roman"/>
          <w:color w:val="auto"/>
          <w:szCs w:val="24"/>
        </w:rPr>
        <w:t>ed</w:t>
      </w:r>
      <w:r w:rsidR="00C67274" w:rsidRPr="00253B72">
        <w:rPr>
          <w:rFonts w:ascii="Times New Roman" w:hAnsi="Times New Roman"/>
          <w:color w:val="auto"/>
          <w:szCs w:val="24"/>
        </w:rPr>
        <w:t xml:space="preserve"> </w:t>
      </w:r>
      <w:r w:rsidR="008E17DC">
        <w:rPr>
          <w:rFonts w:ascii="Times New Roman" w:hAnsi="Times New Roman"/>
          <w:color w:val="auto"/>
          <w:szCs w:val="24"/>
        </w:rPr>
        <w:t>and</w:t>
      </w:r>
      <w:r w:rsidR="00815634" w:rsidRPr="00253B72">
        <w:rPr>
          <w:rFonts w:ascii="Times New Roman" w:hAnsi="Times New Roman"/>
          <w:color w:val="auto"/>
          <w:szCs w:val="24"/>
        </w:rPr>
        <w:t xml:space="preserve"> Zoom links fail</w:t>
      </w:r>
      <w:r w:rsidR="00E004BA">
        <w:rPr>
          <w:rFonts w:ascii="Times New Roman" w:hAnsi="Times New Roman"/>
          <w:color w:val="auto"/>
          <w:szCs w:val="24"/>
        </w:rPr>
        <w:t>ed</w:t>
      </w:r>
      <w:r w:rsidR="00815634" w:rsidRPr="00253B72">
        <w:rPr>
          <w:rFonts w:ascii="Times New Roman" w:hAnsi="Times New Roman"/>
          <w:color w:val="auto"/>
          <w:szCs w:val="24"/>
        </w:rPr>
        <w:t xml:space="preserve"> to open</w:t>
      </w:r>
      <w:r w:rsidR="00C67274" w:rsidRPr="00253B72">
        <w:rPr>
          <w:rFonts w:ascii="Times New Roman" w:hAnsi="Times New Roman"/>
          <w:color w:val="auto"/>
          <w:szCs w:val="24"/>
        </w:rPr>
        <w:t>; u</w:t>
      </w:r>
      <w:r w:rsidR="0018401C" w:rsidRPr="00253B72">
        <w:rPr>
          <w:rFonts w:ascii="Times New Roman" w:hAnsi="Times New Roman"/>
          <w:color w:val="auto"/>
          <w:szCs w:val="24"/>
        </w:rPr>
        <w:t>neven distribution of remote learning tools like tablets</w:t>
      </w:r>
      <w:r w:rsidR="00C67274" w:rsidRPr="00253B72">
        <w:rPr>
          <w:rFonts w:ascii="Times New Roman" w:hAnsi="Times New Roman"/>
          <w:color w:val="auto"/>
          <w:szCs w:val="24"/>
        </w:rPr>
        <w:t xml:space="preserve"> left 19,000 children in need without devices five weeks after schools closed</w:t>
      </w:r>
      <w:r w:rsidR="00250F9B">
        <w:rPr>
          <w:rFonts w:ascii="Times New Roman" w:hAnsi="Times New Roman"/>
          <w:color w:val="auto"/>
          <w:szCs w:val="24"/>
        </w:rPr>
        <w:t xml:space="preserve"> in 2020</w:t>
      </w:r>
      <w:r w:rsidR="00C67274" w:rsidRPr="00253B72">
        <w:rPr>
          <w:rFonts w:ascii="Times New Roman" w:hAnsi="Times New Roman"/>
          <w:color w:val="auto"/>
          <w:szCs w:val="24"/>
        </w:rPr>
        <w:t xml:space="preserve"> </w:t>
      </w:r>
      <w:r w:rsidR="00F94E26">
        <w:rPr>
          <w:rFonts w:ascii="Times New Roman" w:hAnsi="Times New Roman"/>
          <w:color w:val="auto"/>
          <w:szCs w:val="24"/>
        </w:rPr>
        <w:t>due to</w:t>
      </w:r>
      <w:r w:rsidR="00F94E26" w:rsidRPr="00253B72">
        <w:rPr>
          <w:rFonts w:ascii="Times New Roman" w:hAnsi="Times New Roman"/>
          <w:color w:val="auto"/>
          <w:szCs w:val="24"/>
        </w:rPr>
        <w:t xml:space="preserve"> </w:t>
      </w:r>
      <w:r w:rsidR="00C67274" w:rsidRPr="00253B72">
        <w:rPr>
          <w:rFonts w:ascii="Times New Roman" w:hAnsi="Times New Roman"/>
          <w:color w:val="auto"/>
          <w:szCs w:val="24"/>
        </w:rPr>
        <w:t xml:space="preserve">the pandemic; </w:t>
      </w:r>
      <w:r w:rsidR="00CA0EF1">
        <w:rPr>
          <w:rFonts w:ascii="Times New Roman" w:hAnsi="Times New Roman"/>
          <w:color w:val="auto"/>
          <w:szCs w:val="24"/>
        </w:rPr>
        <w:t xml:space="preserve">families participating in </w:t>
      </w:r>
      <w:r w:rsidR="000C052B" w:rsidRPr="00253B72">
        <w:rPr>
          <w:rFonts w:ascii="Times New Roman" w:hAnsi="Times New Roman"/>
          <w:color w:val="auto"/>
          <w:szCs w:val="24"/>
        </w:rPr>
        <w:t xml:space="preserve">virtual summer school programs </w:t>
      </w:r>
      <w:r w:rsidR="00752610">
        <w:rPr>
          <w:rFonts w:ascii="Times New Roman" w:hAnsi="Times New Roman"/>
          <w:color w:val="auto"/>
          <w:szCs w:val="24"/>
        </w:rPr>
        <w:t xml:space="preserve">in 2020 </w:t>
      </w:r>
      <w:r w:rsidR="00CA0EF1">
        <w:rPr>
          <w:rFonts w:ascii="Times New Roman" w:hAnsi="Times New Roman"/>
          <w:color w:val="auto"/>
          <w:szCs w:val="24"/>
        </w:rPr>
        <w:t>were impacted by</w:t>
      </w:r>
      <w:r w:rsidR="000C052B" w:rsidRPr="00253B72">
        <w:rPr>
          <w:rFonts w:ascii="Times New Roman" w:hAnsi="Times New Roman"/>
          <w:color w:val="auto"/>
          <w:szCs w:val="24"/>
        </w:rPr>
        <w:t xml:space="preserve"> </w:t>
      </w:r>
      <w:r w:rsidR="006E65BC" w:rsidRPr="00253B72">
        <w:rPr>
          <w:rFonts w:ascii="Times New Roman" w:hAnsi="Times New Roman"/>
          <w:color w:val="auto"/>
          <w:szCs w:val="24"/>
        </w:rPr>
        <w:t xml:space="preserve">technical glitches </w:t>
      </w:r>
      <w:r w:rsidR="000C052B" w:rsidRPr="00253B72">
        <w:rPr>
          <w:rFonts w:ascii="Times New Roman" w:hAnsi="Times New Roman"/>
          <w:color w:val="auto"/>
          <w:szCs w:val="24"/>
        </w:rPr>
        <w:t>and</w:t>
      </w:r>
      <w:r w:rsidR="006F475B">
        <w:rPr>
          <w:rFonts w:ascii="Times New Roman" w:hAnsi="Times New Roman"/>
          <w:color w:val="auto"/>
          <w:szCs w:val="24"/>
        </w:rPr>
        <w:t xml:space="preserve"> a</w:t>
      </w:r>
      <w:r w:rsidR="006E65BC" w:rsidRPr="00253B72">
        <w:rPr>
          <w:rFonts w:ascii="Times New Roman" w:hAnsi="Times New Roman"/>
          <w:color w:val="auto"/>
          <w:szCs w:val="24"/>
        </w:rPr>
        <w:t xml:space="preserve"> </w:t>
      </w:r>
      <w:r w:rsidR="00EB4310" w:rsidRPr="00253B72">
        <w:rPr>
          <w:rFonts w:ascii="Times New Roman" w:hAnsi="Times New Roman"/>
          <w:color w:val="auto"/>
          <w:szCs w:val="24"/>
        </w:rPr>
        <w:t>lack of information on how to use the online tools, culminating in 23% of students never logging on;</w:t>
      </w:r>
      <w:r w:rsidR="000C052B" w:rsidRPr="00253B72">
        <w:rPr>
          <w:rFonts w:ascii="Times New Roman" w:hAnsi="Times New Roman"/>
          <w:color w:val="auto"/>
          <w:szCs w:val="24"/>
        </w:rPr>
        <w:t xml:space="preserve"> </w:t>
      </w:r>
      <w:r w:rsidR="00200E58" w:rsidRPr="00253B72">
        <w:rPr>
          <w:rFonts w:ascii="Times New Roman" w:hAnsi="Times New Roman"/>
          <w:color w:val="auto"/>
          <w:szCs w:val="24"/>
        </w:rPr>
        <w:t>online COVID</w:t>
      </w:r>
      <w:r w:rsidR="003A685D">
        <w:rPr>
          <w:rFonts w:ascii="Times New Roman" w:hAnsi="Times New Roman"/>
          <w:color w:val="auto"/>
          <w:szCs w:val="24"/>
        </w:rPr>
        <w:t>-19</w:t>
      </w:r>
      <w:r w:rsidR="00200E58" w:rsidRPr="00253B72">
        <w:rPr>
          <w:rFonts w:ascii="Times New Roman" w:hAnsi="Times New Roman"/>
          <w:color w:val="auto"/>
          <w:szCs w:val="24"/>
        </w:rPr>
        <w:t xml:space="preserve"> screening tools crashed </w:t>
      </w:r>
      <w:r w:rsidR="00AD27B9">
        <w:rPr>
          <w:rFonts w:ascii="Times New Roman" w:hAnsi="Times New Roman"/>
          <w:color w:val="auto"/>
          <w:szCs w:val="24"/>
        </w:rPr>
        <w:t xml:space="preserve">on the first-day-of-school from the high demand </w:t>
      </w:r>
      <w:r w:rsidR="00200E58" w:rsidRPr="00253B72">
        <w:rPr>
          <w:rFonts w:ascii="Times New Roman" w:hAnsi="Times New Roman"/>
          <w:color w:val="auto"/>
          <w:szCs w:val="24"/>
        </w:rPr>
        <w:t xml:space="preserve">as students returned </w:t>
      </w:r>
      <w:r w:rsidR="003F7D82">
        <w:rPr>
          <w:rFonts w:ascii="Times New Roman" w:hAnsi="Times New Roman"/>
          <w:color w:val="auto"/>
          <w:szCs w:val="24"/>
        </w:rPr>
        <w:t>in 2021</w:t>
      </w:r>
      <w:r w:rsidR="00AD27B9">
        <w:rPr>
          <w:rFonts w:ascii="Times New Roman" w:hAnsi="Times New Roman"/>
          <w:color w:val="auto"/>
          <w:szCs w:val="24"/>
        </w:rPr>
        <w:t>, forcing school personnel to resort to paper forms to clear students upon arrival</w:t>
      </w:r>
      <w:r w:rsidR="00200E58" w:rsidRPr="00253B72">
        <w:rPr>
          <w:rFonts w:ascii="Times New Roman" w:hAnsi="Times New Roman"/>
          <w:color w:val="auto"/>
          <w:szCs w:val="24"/>
        </w:rPr>
        <w:t xml:space="preserve">; </w:t>
      </w:r>
      <w:r w:rsidR="006652CB" w:rsidRPr="00253B72">
        <w:rPr>
          <w:rFonts w:ascii="Times New Roman" w:hAnsi="Times New Roman"/>
          <w:color w:val="auto"/>
          <w:szCs w:val="24"/>
        </w:rPr>
        <w:t>and</w:t>
      </w:r>
      <w:r w:rsidR="003A5CF3">
        <w:rPr>
          <w:rFonts w:ascii="Times New Roman" w:hAnsi="Times New Roman"/>
          <w:color w:val="auto"/>
          <w:szCs w:val="24"/>
        </w:rPr>
        <w:t xml:space="preserve"> earlier this year</w:t>
      </w:r>
      <w:r w:rsidR="006652CB" w:rsidRPr="00253B72">
        <w:rPr>
          <w:rFonts w:ascii="Times New Roman" w:hAnsi="Times New Roman"/>
          <w:color w:val="auto"/>
          <w:szCs w:val="24"/>
        </w:rPr>
        <w:t xml:space="preserve"> </w:t>
      </w:r>
      <w:r w:rsidR="009B7A5A" w:rsidRPr="00253B72">
        <w:rPr>
          <w:rFonts w:ascii="Times New Roman" w:hAnsi="Times New Roman"/>
          <w:color w:val="auto"/>
          <w:szCs w:val="24"/>
        </w:rPr>
        <w:t xml:space="preserve">parents discovered a major glitch </w:t>
      </w:r>
      <w:r w:rsidR="00732BB8">
        <w:rPr>
          <w:rFonts w:ascii="Times New Roman" w:hAnsi="Times New Roman"/>
          <w:color w:val="auto"/>
          <w:szCs w:val="24"/>
        </w:rPr>
        <w:t>in</w:t>
      </w:r>
      <w:r w:rsidR="00732BB8" w:rsidRPr="00253B72">
        <w:rPr>
          <w:rFonts w:ascii="Times New Roman" w:hAnsi="Times New Roman"/>
          <w:color w:val="auto"/>
          <w:szCs w:val="24"/>
        </w:rPr>
        <w:t xml:space="preserve"> </w:t>
      </w:r>
      <w:r w:rsidR="009B7A5A" w:rsidRPr="00253B72">
        <w:rPr>
          <w:rFonts w:ascii="Times New Roman" w:hAnsi="Times New Roman"/>
          <w:color w:val="auto"/>
          <w:szCs w:val="24"/>
        </w:rPr>
        <w:t>the public school lottery system</w:t>
      </w:r>
      <w:r w:rsidR="00732BB8">
        <w:rPr>
          <w:rFonts w:ascii="Times New Roman" w:hAnsi="Times New Roman"/>
          <w:color w:val="auto"/>
          <w:szCs w:val="24"/>
        </w:rPr>
        <w:t xml:space="preserve"> that allowed them to</w:t>
      </w:r>
      <w:r w:rsidR="009B7A5A" w:rsidRPr="00253B72">
        <w:rPr>
          <w:rFonts w:ascii="Times New Roman" w:hAnsi="Times New Roman"/>
          <w:color w:val="auto"/>
          <w:szCs w:val="24"/>
        </w:rPr>
        <w:t xml:space="preserve"> restart applications to receive more favorable lottery numbers</w:t>
      </w:r>
      <w:r w:rsidR="005E086C" w:rsidRPr="00253B72">
        <w:rPr>
          <w:rFonts w:ascii="Times New Roman" w:hAnsi="Times New Roman"/>
          <w:color w:val="auto"/>
          <w:szCs w:val="24"/>
        </w:rPr>
        <w:t>.</w:t>
      </w:r>
      <w:r w:rsidR="00A0115C" w:rsidRPr="00253B72">
        <w:rPr>
          <w:rStyle w:val="FootnoteReference"/>
          <w:rFonts w:ascii="Times New Roman" w:hAnsi="Times New Roman"/>
          <w:color w:val="auto"/>
          <w:szCs w:val="24"/>
        </w:rPr>
        <w:footnoteReference w:id="22"/>
      </w:r>
    </w:p>
    <w:p w14:paraId="103C1F6E" w14:textId="04AD76F1" w:rsidR="00336063" w:rsidRPr="00253B72" w:rsidRDefault="00E243B2" w:rsidP="004D4101">
      <w:pPr>
        <w:pStyle w:val="ColorfulList-Accent11"/>
        <w:spacing w:line="480" w:lineRule="auto"/>
        <w:ind w:left="0" w:firstLine="720"/>
        <w:jc w:val="both"/>
        <w:rPr>
          <w:rFonts w:ascii="Times New Roman" w:hAnsi="Times New Roman"/>
          <w:color w:val="auto"/>
          <w:szCs w:val="24"/>
        </w:rPr>
      </w:pPr>
      <w:r>
        <w:rPr>
          <w:rFonts w:ascii="Times New Roman" w:hAnsi="Times New Roman"/>
          <w:color w:val="auto"/>
          <w:szCs w:val="24"/>
        </w:rPr>
        <w:t xml:space="preserve">There are many other examples of the City’s recent and current technological failings. </w:t>
      </w:r>
      <w:r w:rsidR="008D7911">
        <w:rPr>
          <w:rFonts w:ascii="Times New Roman" w:hAnsi="Times New Roman"/>
          <w:color w:val="auto"/>
          <w:szCs w:val="24"/>
        </w:rPr>
        <w:t>Digital services offered by the</w:t>
      </w:r>
      <w:r w:rsidR="008D7911" w:rsidRPr="00253B72">
        <w:rPr>
          <w:rFonts w:ascii="Times New Roman" w:hAnsi="Times New Roman"/>
          <w:color w:val="auto"/>
          <w:szCs w:val="24"/>
        </w:rPr>
        <w:t xml:space="preserve"> </w:t>
      </w:r>
      <w:r w:rsidR="00315E7F" w:rsidRPr="00253B72">
        <w:rPr>
          <w:rFonts w:ascii="Times New Roman" w:hAnsi="Times New Roman"/>
          <w:color w:val="auto"/>
          <w:szCs w:val="24"/>
        </w:rPr>
        <w:t>New York City</w:t>
      </w:r>
      <w:r w:rsidR="003B7680" w:rsidRPr="00253B72">
        <w:rPr>
          <w:rFonts w:ascii="Times New Roman" w:hAnsi="Times New Roman"/>
          <w:color w:val="auto"/>
          <w:szCs w:val="24"/>
        </w:rPr>
        <w:t xml:space="preserve"> Housing Authority (“NYCHA”), </w:t>
      </w:r>
      <w:r w:rsidR="00315E7F" w:rsidRPr="00253B72">
        <w:rPr>
          <w:rFonts w:ascii="Times New Roman" w:hAnsi="Times New Roman"/>
          <w:color w:val="auto"/>
          <w:szCs w:val="24"/>
        </w:rPr>
        <w:t>D</w:t>
      </w:r>
      <w:r w:rsidR="003B7680" w:rsidRPr="00253B72">
        <w:rPr>
          <w:rFonts w:ascii="Times New Roman" w:hAnsi="Times New Roman"/>
          <w:color w:val="auto"/>
          <w:szCs w:val="24"/>
        </w:rPr>
        <w:t xml:space="preserve">OB, and HPD also </w:t>
      </w:r>
      <w:r w:rsidR="00A12B20" w:rsidRPr="00253B72">
        <w:rPr>
          <w:rFonts w:ascii="Times New Roman" w:hAnsi="Times New Roman"/>
          <w:color w:val="auto"/>
          <w:szCs w:val="24"/>
        </w:rPr>
        <w:t>have</w:t>
      </w:r>
      <w:r w:rsidR="003B7680" w:rsidRPr="00253B72">
        <w:rPr>
          <w:rFonts w:ascii="Times New Roman" w:hAnsi="Times New Roman"/>
          <w:color w:val="auto"/>
          <w:szCs w:val="24"/>
        </w:rPr>
        <w:t xml:space="preserve"> issues. </w:t>
      </w:r>
      <w:r w:rsidR="001E70BB">
        <w:rPr>
          <w:rFonts w:ascii="Times New Roman" w:hAnsi="Times New Roman"/>
          <w:color w:val="auto"/>
          <w:szCs w:val="24"/>
        </w:rPr>
        <w:t xml:space="preserve">In May of this year, </w:t>
      </w:r>
      <w:r w:rsidR="00450F85" w:rsidRPr="00253B72">
        <w:rPr>
          <w:rFonts w:ascii="Times New Roman" w:hAnsi="Times New Roman"/>
          <w:color w:val="auto"/>
          <w:szCs w:val="24"/>
        </w:rPr>
        <w:t>NYCHA experienced a computer glitch that sent thousands of Section 8 housing tenants erroneous letters that claimed their rental subsidies were terminated.</w:t>
      </w:r>
      <w:r w:rsidR="00450F85" w:rsidRPr="00253B72">
        <w:rPr>
          <w:rStyle w:val="FootnoteReference"/>
          <w:rFonts w:ascii="Times New Roman" w:hAnsi="Times New Roman"/>
          <w:color w:val="auto"/>
          <w:szCs w:val="24"/>
        </w:rPr>
        <w:footnoteReference w:id="23"/>
      </w:r>
      <w:r w:rsidR="00450F85" w:rsidRPr="00253B72">
        <w:rPr>
          <w:rFonts w:ascii="Times New Roman" w:hAnsi="Times New Roman"/>
          <w:color w:val="auto"/>
          <w:szCs w:val="24"/>
        </w:rPr>
        <w:t xml:space="preserve"> </w:t>
      </w:r>
      <w:r w:rsidR="0075002D">
        <w:rPr>
          <w:rFonts w:ascii="Times New Roman" w:hAnsi="Times New Roman"/>
          <w:color w:val="auto"/>
          <w:szCs w:val="24"/>
        </w:rPr>
        <w:t>In 2021, t</w:t>
      </w:r>
      <w:r w:rsidR="00264883">
        <w:rPr>
          <w:rFonts w:ascii="Times New Roman" w:hAnsi="Times New Roman"/>
          <w:color w:val="auto"/>
          <w:szCs w:val="24"/>
        </w:rPr>
        <w:t>echnology problems</w:t>
      </w:r>
      <w:r w:rsidR="00F21534">
        <w:rPr>
          <w:rFonts w:ascii="Times New Roman" w:hAnsi="Times New Roman"/>
          <w:color w:val="auto"/>
          <w:szCs w:val="24"/>
        </w:rPr>
        <w:t xml:space="preserve"> </w:t>
      </w:r>
      <w:r w:rsidR="00264883">
        <w:rPr>
          <w:rFonts w:ascii="Times New Roman" w:hAnsi="Times New Roman"/>
          <w:color w:val="auto"/>
          <w:szCs w:val="24"/>
        </w:rPr>
        <w:t xml:space="preserve">with </w:t>
      </w:r>
      <w:r w:rsidR="00027833" w:rsidRPr="00253B72">
        <w:rPr>
          <w:rFonts w:ascii="Times New Roman" w:hAnsi="Times New Roman"/>
          <w:i/>
          <w:color w:val="auto"/>
          <w:szCs w:val="24"/>
        </w:rPr>
        <w:t>DOB NOW</w:t>
      </w:r>
      <w:r w:rsidR="00027833" w:rsidRPr="00253B72">
        <w:rPr>
          <w:rFonts w:ascii="Times New Roman" w:hAnsi="Times New Roman"/>
          <w:color w:val="auto"/>
          <w:szCs w:val="24"/>
        </w:rPr>
        <w:t xml:space="preserve"> </w:t>
      </w:r>
      <w:r w:rsidR="00AB7BA3">
        <w:rPr>
          <w:rFonts w:ascii="Times New Roman" w:hAnsi="Times New Roman"/>
          <w:color w:val="auto"/>
          <w:szCs w:val="24"/>
        </w:rPr>
        <w:t xml:space="preserve">(for example, issues loading pages, inability to receive updates in a timely manner, or the entire website being down for days) </w:t>
      </w:r>
      <w:r w:rsidR="00264883">
        <w:rPr>
          <w:rFonts w:ascii="Times New Roman" w:hAnsi="Times New Roman"/>
          <w:color w:val="auto"/>
          <w:szCs w:val="24"/>
        </w:rPr>
        <w:t xml:space="preserve">resulted in the </w:t>
      </w:r>
      <w:r w:rsidR="00027833" w:rsidRPr="00253B72">
        <w:rPr>
          <w:rFonts w:ascii="Times New Roman" w:hAnsi="Times New Roman"/>
          <w:color w:val="auto"/>
          <w:szCs w:val="24"/>
        </w:rPr>
        <w:t>delay</w:t>
      </w:r>
      <w:r w:rsidR="00264883">
        <w:rPr>
          <w:rFonts w:ascii="Times New Roman" w:hAnsi="Times New Roman"/>
          <w:color w:val="auto"/>
          <w:szCs w:val="24"/>
        </w:rPr>
        <w:t xml:space="preserve"> of</w:t>
      </w:r>
      <w:r w:rsidR="00027833" w:rsidRPr="00253B72">
        <w:rPr>
          <w:rFonts w:ascii="Times New Roman" w:hAnsi="Times New Roman"/>
          <w:color w:val="auto"/>
          <w:szCs w:val="24"/>
        </w:rPr>
        <w:t xml:space="preserve"> several building</w:t>
      </w:r>
      <w:r w:rsidR="00264883">
        <w:rPr>
          <w:rFonts w:ascii="Times New Roman" w:hAnsi="Times New Roman"/>
          <w:color w:val="auto"/>
          <w:szCs w:val="24"/>
        </w:rPr>
        <w:t>-</w:t>
      </w:r>
      <w:r w:rsidR="00027833" w:rsidRPr="00253B72">
        <w:rPr>
          <w:rFonts w:ascii="Times New Roman" w:hAnsi="Times New Roman"/>
          <w:color w:val="auto"/>
          <w:szCs w:val="24"/>
        </w:rPr>
        <w:t xml:space="preserve">related administrative processes, leading some </w:t>
      </w:r>
      <w:r w:rsidR="00C55342">
        <w:rPr>
          <w:rFonts w:ascii="Times New Roman" w:hAnsi="Times New Roman"/>
          <w:color w:val="auto"/>
          <w:szCs w:val="24"/>
        </w:rPr>
        <w:t xml:space="preserve">people </w:t>
      </w:r>
      <w:r w:rsidR="00027833" w:rsidRPr="00253B72">
        <w:rPr>
          <w:rFonts w:ascii="Times New Roman" w:hAnsi="Times New Roman"/>
          <w:color w:val="auto"/>
          <w:szCs w:val="24"/>
        </w:rPr>
        <w:t xml:space="preserve">to create an online petition to draw attention to </w:t>
      </w:r>
      <w:r w:rsidR="00521A37">
        <w:rPr>
          <w:rFonts w:ascii="Times New Roman" w:hAnsi="Times New Roman"/>
          <w:color w:val="auto"/>
          <w:szCs w:val="24"/>
        </w:rPr>
        <w:t>DOB’s technological</w:t>
      </w:r>
      <w:r w:rsidR="00521A37" w:rsidRPr="00253B72">
        <w:rPr>
          <w:rFonts w:ascii="Times New Roman" w:hAnsi="Times New Roman"/>
          <w:color w:val="auto"/>
          <w:szCs w:val="24"/>
        </w:rPr>
        <w:t xml:space="preserve"> </w:t>
      </w:r>
      <w:r w:rsidR="00027833" w:rsidRPr="00253B72">
        <w:rPr>
          <w:rFonts w:ascii="Times New Roman" w:hAnsi="Times New Roman"/>
          <w:color w:val="auto"/>
          <w:szCs w:val="24"/>
        </w:rPr>
        <w:t>issue</w:t>
      </w:r>
      <w:r w:rsidR="00D04164" w:rsidRPr="00253B72">
        <w:rPr>
          <w:rFonts w:ascii="Times New Roman" w:hAnsi="Times New Roman"/>
          <w:color w:val="auto"/>
          <w:szCs w:val="24"/>
        </w:rPr>
        <w:t>s</w:t>
      </w:r>
      <w:r w:rsidR="00027833" w:rsidRPr="00253B72">
        <w:rPr>
          <w:rFonts w:ascii="Times New Roman" w:hAnsi="Times New Roman"/>
          <w:color w:val="auto"/>
          <w:szCs w:val="24"/>
        </w:rPr>
        <w:t>.</w:t>
      </w:r>
      <w:r w:rsidR="00027833" w:rsidRPr="00253B72">
        <w:rPr>
          <w:rStyle w:val="FootnoteReference"/>
          <w:rFonts w:ascii="Times New Roman" w:hAnsi="Times New Roman"/>
          <w:color w:val="auto"/>
          <w:szCs w:val="24"/>
        </w:rPr>
        <w:footnoteReference w:id="24"/>
      </w:r>
      <w:r w:rsidR="00CC65F1" w:rsidRPr="00253B72">
        <w:rPr>
          <w:rFonts w:ascii="Times New Roman" w:hAnsi="Times New Roman"/>
          <w:color w:val="auto"/>
          <w:szCs w:val="24"/>
        </w:rPr>
        <w:t xml:space="preserve"> </w:t>
      </w:r>
      <w:r w:rsidR="00CC65F1" w:rsidRPr="00F773F9">
        <w:rPr>
          <w:rFonts w:ascii="Times New Roman" w:hAnsi="Times New Roman"/>
          <w:color w:val="auto"/>
          <w:szCs w:val="24"/>
        </w:rPr>
        <w:t xml:space="preserve">HPD’s </w:t>
      </w:r>
      <w:r w:rsidR="00CC65F1" w:rsidRPr="00BF04FC">
        <w:rPr>
          <w:rFonts w:ascii="Times New Roman" w:hAnsi="Times New Roman"/>
          <w:i/>
        </w:rPr>
        <w:t>Housing Connect</w:t>
      </w:r>
      <w:r w:rsidR="00CC65F1" w:rsidRPr="00F773F9">
        <w:rPr>
          <w:rFonts w:ascii="Times New Roman" w:hAnsi="Times New Roman"/>
          <w:color w:val="auto"/>
          <w:szCs w:val="24"/>
        </w:rPr>
        <w:t xml:space="preserve"> portal </w:t>
      </w:r>
      <w:r w:rsidR="00CC65F1" w:rsidRPr="00253B72">
        <w:rPr>
          <w:rFonts w:ascii="Times New Roman" w:hAnsi="Times New Roman"/>
          <w:color w:val="auto"/>
          <w:szCs w:val="24"/>
        </w:rPr>
        <w:t>has experienced outages</w:t>
      </w:r>
      <w:r w:rsidR="00CC69B7">
        <w:rPr>
          <w:rFonts w:ascii="Times New Roman" w:hAnsi="Times New Roman"/>
          <w:color w:val="auto"/>
          <w:szCs w:val="24"/>
        </w:rPr>
        <w:t xml:space="preserve"> over the past two years</w:t>
      </w:r>
      <w:r w:rsidR="00CC65F1" w:rsidRPr="00253B72">
        <w:rPr>
          <w:rFonts w:ascii="Times New Roman" w:hAnsi="Times New Roman"/>
          <w:color w:val="auto"/>
          <w:szCs w:val="24"/>
        </w:rPr>
        <w:t>, putting affordable housing lottery applicants in limbo.</w:t>
      </w:r>
      <w:r w:rsidR="00A11954" w:rsidRPr="00253B72">
        <w:rPr>
          <w:rStyle w:val="FootnoteReference"/>
          <w:rFonts w:ascii="Times New Roman" w:hAnsi="Times New Roman"/>
          <w:color w:val="auto"/>
          <w:szCs w:val="24"/>
        </w:rPr>
        <w:footnoteReference w:id="25"/>
      </w:r>
      <w:r w:rsidR="00027833" w:rsidRPr="00253B72">
        <w:rPr>
          <w:rFonts w:ascii="Times New Roman" w:hAnsi="Times New Roman"/>
          <w:color w:val="auto"/>
          <w:szCs w:val="24"/>
        </w:rPr>
        <w:t xml:space="preserve"> </w:t>
      </w:r>
      <w:r w:rsidR="00EA1F21">
        <w:rPr>
          <w:rFonts w:ascii="Times New Roman" w:hAnsi="Times New Roman"/>
          <w:color w:val="auto"/>
          <w:szCs w:val="24"/>
        </w:rPr>
        <w:t>In 2020, t</w:t>
      </w:r>
      <w:r w:rsidR="00315E7F" w:rsidRPr="00253B72">
        <w:rPr>
          <w:rFonts w:ascii="Times New Roman" w:hAnsi="Times New Roman"/>
          <w:color w:val="auto"/>
          <w:szCs w:val="24"/>
        </w:rPr>
        <w:t xml:space="preserve">he </w:t>
      </w:r>
      <w:r w:rsidR="00AA44A7">
        <w:rPr>
          <w:rFonts w:ascii="Times New Roman" w:hAnsi="Times New Roman"/>
          <w:color w:val="auto"/>
          <w:szCs w:val="24"/>
        </w:rPr>
        <w:t xml:space="preserve">City’s Office of the </w:t>
      </w:r>
      <w:r w:rsidR="00315E7F" w:rsidRPr="00253B72">
        <w:rPr>
          <w:rFonts w:ascii="Times New Roman" w:hAnsi="Times New Roman"/>
          <w:color w:val="auto"/>
          <w:szCs w:val="24"/>
        </w:rPr>
        <w:t>City Clerk experienced a slew of technical logjams and difficulties as it failed to register and issue virtual marriage certificates.</w:t>
      </w:r>
      <w:r w:rsidR="0015393D" w:rsidRPr="00253B72">
        <w:rPr>
          <w:rStyle w:val="FootnoteReference"/>
          <w:rFonts w:ascii="Times New Roman" w:hAnsi="Times New Roman"/>
          <w:color w:val="auto"/>
          <w:szCs w:val="24"/>
        </w:rPr>
        <w:footnoteReference w:id="26"/>
      </w:r>
      <w:r w:rsidR="00315E7F" w:rsidRPr="00253B72">
        <w:rPr>
          <w:rFonts w:ascii="Times New Roman" w:hAnsi="Times New Roman"/>
          <w:color w:val="auto"/>
          <w:szCs w:val="24"/>
        </w:rPr>
        <w:t xml:space="preserve"> </w:t>
      </w:r>
      <w:r w:rsidR="00336063">
        <w:rPr>
          <w:rFonts w:ascii="Times New Roman" w:hAnsi="Times New Roman"/>
          <w:color w:val="auto"/>
          <w:szCs w:val="24"/>
        </w:rPr>
        <w:tab/>
      </w:r>
    </w:p>
    <w:p w14:paraId="0A89D7B6" w14:textId="3C46DBAE" w:rsidR="00B5525A" w:rsidRPr="00253B72" w:rsidRDefault="00BF63F7" w:rsidP="00336063">
      <w:pPr>
        <w:pStyle w:val="ColorfulList-Accent11"/>
        <w:spacing w:line="480" w:lineRule="auto"/>
        <w:ind w:left="0" w:firstLine="720"/>
        <w:jc w:val="both"/>
        <w:rPr>
          <w:rFonts w:ascii="Times New Roman" w:hAnsi="Times New Roman"/>
          <w:color w:val="auto"/>
          <w:szCs w:val="24"/>
        </w:rPr>
      </w:pPr>
      <w:r>
        <w:rPr>
          <w:rFonts w:ascii="Times New Roman" w:hAnsi="Times New Roman"/>
          <w:color w:val="auto"/>
          <w:szCs w:val="24"/>
        </w:rPr>
        <w:t>In 2021, the</w:t>
      </w:r>
      <w:r w:rsidR="0085683E" w:rsidRPr="00253B72">
        <w:rPr>
          <w:rFonts w:ascii="Times New Roman" w:hAnsi="Times New Roman"/>
          <w:color w:val="auto"/>
          <w:szCs w:val="24"/>
        </w:rPr>
        <w:t xml:space="preserve"> City’s COVID-19 vaccination rollout involved an online website that served as a discovery and registration tool for New Yorkers to find and register for vaccination appointments</w:t>
      </w:r>
      <w:r w:rsidR="00181316">
        <w:rPr>
          <w:rFonts w:ascii="Times New Roman" w:hAnsi="Times New Roman"/>
          <w:color w:val="auto"/>
          <w:szCs w:val="24"/>
        </w:rPr>
        <w:t>,</w:t>
      </w:r>
      <w:r w:rsidR="0085683E" w:rsidRPr="00253B72">
        <w:rPr>
          <w:rFonts w:ascii="Times New Roman" w:hAnsi="Times New Roman"/>
          <w:color w:val="auto"/>
          <w:szCs w:val="24"/>
        </w:rPr>
        <w:t xml:space="preserve"> but the website </w:t>
      </w:r>
      <w:r w:rsidR="006A70FF">
        <w:rPr>
          <w:rFonts w:ascii="Times New Roman" w:hAnsi="Times New Roman"/>
          <w:color w:val="auto"/>
          <w:szCs w:val="24"/>
        </w:rPr>
        <w:t>suffered from</w:t>
      </w:r>
      <w:r w:rsidR="00181316">
        <w:rPr>
          <w:rFonts w:ascii="Times New Roman" w:hAnsi="Times New Roman"/>
          <w:color w:val="auto"/>
          <w:szCs w:val="24"/>
        </w:rPr>
        <w:t xml:space="preserve"> </w:t>
      </w:r>
      <w:r w:rsidR="0085683E" w:rsidRPr="00253B72">
        <w:rPr>
          <w:rFonts w:ascii="Times New Roman" w:hAnsi="Times New Roman"/>
          <w:color w:val="auto"/>
          <w:szCs w:val="24"/>
        </w:rPr>
        <w:t>glitches, crashe</w:t>
      </w:r>
      <w:r w:rsidR="00134709" w:rsidRPr="00253B72">
        <w:rPr>
          <w:rFonts w:ascii="Times New Roman" w:hAnsi="Times New Roman"/>
          <w:color w:val="auto"/>
          <w:szCs w:val="24"/>
        </w:rPr>
        <w:t xml:space="preserve">s, and arduous user experiences </w:t>
      </w:r>
      <w:r w:rsidR="002D51AF">
        <w:rPr>
          <w:rFonts w:ascii="Times New Roman" w:hAnsi="Times New Roman"/>
          <w:color w:val="auto"/>
          <w:szCs w:val="24"/>
        </w:rPr>
        <w:t>that led</w:t>
      </w:r>
      <w:r w:rsidR="002D51AF" w:rsidRPr="00253B72">
        <w:rPr>
          <w:rFonts w:ascii="Times New Roman" w:hAnsi="Times New Roman"/>
          <w:color w:val="auto"/>
          <w:szCs w:val="24"/>
        </w:rPr>
        <w:t xml:space="preserve"> </w:t>
      </w:r>
      <w:r w:rsidR="00134709" w:rsidRPr="00253B72">
        <w:rPr>
          <w:rFonts w:ascii="Times New Roman" w:hAnsi="Times New Roman"/>
          <w:color w:val="auto"/>
          <w:szCs w:val="24"/>
        </w:rPr>
        <w:t xml:space="preserve">some New Yorkers </w:t>
      </w:r>
      <w:r w:rsidR="000B1B96" w:rsidRPr="00253B72">
        <w:rPr>
          <w:rFonts w:ascii="Times New Roman" w:hAnsi="Times New Roman"/>
          <w:color w:val="auto"/>
          <w:szCs w:val="24"/>
        </w:rPr>
        <w:t>to create their own alternative online tools</w:t>
      </w:r>
      <w:r w:rsidR="00134709" w:rsidRPr="00253B72">
        <w:rPr>
          <w:rFonts w:ascii="Times New Roman" w:hAnsi="Times New Roman"/>
          <w:color w:val="auto"/>
          <w:szCs w:val="24"/>
        </w:rPr>
        <w:t xml:space="preserve"> from scratch.</w:t>
      </w:r>
      <w:r w:rsidR="00134709" w:rsidRPr="00253B72">
        <w:rPr>
          <w:rStyle w:val="FootnoteReference"/>
          <w:rFonts w:ascii="Times New Roman" w:hAnsi="Times New Roman"/>
          <w:color w:val="auto"/>
          <w:szCs w:val="24"/>
        </w:rPr>
        <w:footnoteReference w:id="27"/>
      </w:r>
      <w:r w:rsidR="00C8336E" w:rsidRPr="00253B72">
        <w:rPr>
          <w:rFonts w:ascii="Times New Roman" w:hAnsi="Times New Roman"/>
          <w:color w:val="auto"/>
          <w:szCs w:val="24"/>
        </w:rPr>
        <w:t xml:space="preserve"> </w:t>
      </w:r>
      <w:r w:rsidR="001735F0" w:rsidRPr="00253B72">
        <w:rPr>
          <w:rFonts w:ascii="Times New Roman" w:hAnsi="Times New Roman"/>
          <w:color w:val="auto"/>
          <w:szCs w:val="24"/>
        </w:rPr>
        <w:t xml:space="preserve">The </w:t>
      </w:r>
      <w:r w:rsidR="00184BA2">
        <w:rPr>
          <w:rFonts w:ascii="Times New Roman" w:hAnsi="Times New Roman"/>
          <w:color w:val="auto"/>
          <w:szCs w:val="24"/>
        </w:rPr>
        <w:t xml:space="preserve">Committee on </w:t>
      </w:r>
      <w:r w:rsidR="001735F0" w:rsidRPr="00253B72">
        <w:rPr>
          <w:rFonts w:ascii="Times New Roman" w:hAnsi="Times New Roman"/>
          <w:color w:val="auto"/>
          <w:szCs w:val="24"/>
        </w:rPr>
        <w:t xml:space="preserve">Technology held a </w:t>
      </w:r>
      <w:r w:rsidR="00C8336E" w:rsidRPr="00253B72">
        <w:rPr>
          <w:rFonts w:ascii="Times New Roman" w:hAnsi="Times New Roman"/>
          <w:color w:val="auto"/>
          <w:szCs w:val="24"/>
        </w:rPr>
        <w:t>hearing</w:t>
      </w:r>
      <w:r w:rsidR="001735F0" w:rsidRPr="00253B72">
        <w:rPr>
          <w:rFonts w:ascii="Times New Roman" w:hAnsi="Times New Roman"/>
          <w:color w:val="auto"/>
          <w:szCs w:val="24"/>
        </w:rPr>
        <w:t xml:space="preserve"> jointly with the Committee on Health and the Committee on Aging</w:t>
      </w:r>
      <w:r w:rsidR="00C8336E" w:rsidRPr="00253B72">
        <w:rPr>
          <w:rFonts w:ascii="Times New Roman" w:hAnsi="Times New Roman"/>
          <w:color w:val="auto"/>
          <w:szCs w:val="24"/>
        </w:rPr>
        <w:t xml:space="preserve"> on the issue</w:t>
      </w:r>
      <w:r w:rsidR="00184BA2">
        <w:rPr>
          <w:rFonts w:ascii="Times New Roman" w:hAnsi="Times New Roman"/>
          <w:color w:val="auto"/>
          <w:szCs w:val="24"/>
        </w:rPr>
        <w:t>s relating to the</w:t>
      </w:r>
      <w:r w:rsidR="00C8336E" w:rsidRPr="00253B72">
        <w:rPr>
          <w:rFonts w:ascii="Times New Roman" w:hAnsi="Times New Roman"/>
          <w:color w:val="auto"/>
          <w:szCs w:val="24"/>
        </w:rPr>
        <w:t xml:space="preserve"> City’s vaccine rollout</w:t>
      </w:r>
      <w:r w:rsidR="000255F7">
        <w:rPr>
          <w:rFonts w:ascii="Times New Roman" w:hAnsi="Times New Roman"/>
          <w:color w:val="auto"/>
          <w:szCs w:val="24"/>
        </w:rPr>
        <w:t>;</w:t>
      </w:r>
      <w:r w:rsidR="00C8336E" w:rsidRPr="00253B72">
        <w:rPr>
          <w:rFonts w:ascii="Times New Roman" w:hAnsi="Times New Roman"/>
          <w:color w:val="auto"/>
          <w:szCs w:val="24"/>
        </w:rPr>
        <w:t xml:space="preserve"> multiple witnesses testif</w:t>
      </w:r>
      <w:r w:rsidR="000255F7">
        <w:rPr>
          <w:rFonts w:ascii="Times New Roman" w:hAnsi="Times New Roman"/>
          <w:color w:val="auto"/>
          <w:szCs w:val="24"/>
        </w:rPr>
        <w:t>ied</w:t>
      </w:r>
      <w:r w:rsidR="00C8336E" w:rsidRPr="00253B72">
        <w:rPr>
          <w:rFonts w:ascii="Times New Roman" w:hAnsi="Times New Roman"/>
          <w:color w:val="auto"/>
          <w:szCs w:val="24"/>
        </w:rPr>
        <w:t xml:space="preserve"> on the litany of problems with the vaccine website</w:t>
      </w:r>
      <w:r w:rsidR="00551EAA">
        <w:rPr>
          <w:rFonts w:ascii="Times New Roman" w:hAnsi="Times New Roman"/>
          <w:color w:val="auto"/>
          <w:szCs w:val="24"/>
        </w:rPr>
        <w:t xml:space="preserve"> and </w:t>
      </w:r>
      <w:r w:rsidR="00C8336E" w:rsidRPr="00253B72">
        <w:rPr>
          <w:rFonts w:ascii="Times New Roman" w:hAnsi="Times New Roman"/>
          <w:color w:val="auto"/>
          <w:szCs w:val="24"/>
        </w:rPr>
        <w:t>lament</w:t>
      </w:r>
      <w:r w:rsidR="00551EAA">
        <w:rPr>
          <w:rFonts w:ascii="Times New Roman" w:hAnsi="Times New Roman"/>
          <w:color w:val="auto"/>
          <w:szCs w:val="24"/>
        </w:rPr>
        <w:t>ed</w:t>
      </w:r>
      <w:r w:rsidR="00C8336E" w:rsidRPr="00253B72">
        <w:rPr>
          <w:rFonts w:ascii="Times New Roman" w:hAnsi="Times New Roman"/>
          <w:color w:val="auto"/>
          <w:szCs w:val="24"/>
        </w:rPr>
        <w:t xml:space="preserve"> the lack of technological leadership.</w:t>
      </w:r>
      <w:r w:rsidR="001735F0" w:rsidRPr="00253B72">
        <w:rPr>
          <w:rStyle w:val="FootnoteReference"/>
          <w:rFonts w:ascii="Times New Roman" w:hAnsi="Times New Roman"/>
          <w:color w:val="auto"/>
          <w:szCs w:val="24"/>
        </w:rPr>
        <w:footnoteReference w:id="28"/>
      </w:r>
    </w:p>
    <w:p w14:paraId="1EB66B8D" w14:textId="056B80F5" w:rsidR="00D6245D" w:rsidRPr="00253B72" w:rsidRDefault="00EE1E1A" w:rsidP="00E57685">
      <w:pPr>
        <w:pStyle w:val="ColorfulList-Accent11"/>
        <w:spacing w:line="480" w:lineRule="auto"/>
        <w:ind w:left="0" w:firstLine="720"/>
        <w:jc w:val="both"/>
        <w:rPr>
          <w:rFonts w:ascii="Times New Roman" w:hAnsi="Times New Roman"/>
          <w:color w:val="auto"/>
          <w:szCs w:val="24"/>
        </w:rPr>
      </w:pPr>
      <w:r>
        <w:rPr>
          <w:rFonts w:ascii="Times New Roman" w:hAnsi="Times New Roman"/>
          <w:color w:val="auto"/>
          <w:szCs w:val="24"/>
        </w:rPr>
        <w:t xml:space="preserve">Importantly, </w:t>
      </w:r>
      <w:r w:rsidR="00266587" w:rsidRPr="00253B72">
        <w:rPr>
          <w:rFonts w:ascii="Times New Roman" w:hAnsi="Times New Roman"/>
          <w:color w:val="auto"/>
          <w:szCs w:val="24"/>
        </w:rPr>
        <w:t>the City</w:t>
      </w:r>
      <w:r w:rsidR="007B3DE9">
        <w:rPr>
          <w:rFonts w:ascii="Times New Roman" w:hAnsi="Times New Roman"/>
          <w:color w:val="auto"/>
          <w:szCs w:val="24"/>
        </w:rPr>
        <w:t>, as recently as earlier this month,</w:t>
      </w:r>
      <w:r w:rsidR="00266587" w:rsidRPr="00253B72">
        <w:rPr>
          <w:rFonts w:ascii="Times New Roman" w:hAnsi="Times New Roman"/>
          <w:color w:val="auto"/>
          <w:szCs w:val="24"/>
        </w:rPr>
        <w:t xml:space="preserve"> experienc</w:t>
      </w:r>
      <w:r w:rsidR="004362DA">
        <w:rPr>
          <w:rFonts w:ascii="Times New Roman" w:hAnsi="Times New Roman"/>
          <w:color w:val="auto"/>
          <w:szCs w:val="24"/>
        </w:rPr>
        <w:t>ed</w:t>
      </w:r>
      <w:r w:rsidR="007B3DE9">
        <w:rPr>
          <w:rFonts w:ascii="Times New Roman" w:hAnsi="Times New Roman"/>
          <w:color w:val="auto"/>
          <w:szCs w:val="24"/>
        </w:rPr>
        <w:t xml:space="preserve"> </w:t>
      </w:r>
      <w:r w:rsidR="00266587" w:rsidRPr="00253B72">
        <w:rPr>
          <w:rFonts w:ascii="Times New Roman" w:hAnsi="Times New Roman"/>
          <w:color w:val="auto"/>
          <w:szCs w:val="24"/>
        </w:rPr>
        <w:t>technical problems with its online vaccination registration website as it conduct</w:t>
      </w:r>
      <w:r w:rsidR="00046BCD">
        <w:rPr>
          <w:rFonts w:ascii="Times New Roman" w:hAnsi="Times New Roman"/>
          <w:color w:val="auto"/>
          <w:szCs w:val="24"/>
        </w:rPr>
        <w:t>ed</w:t>
      </w:r>
      <w:r w:rsidR="00266587" w:rsidRPr="00253B72">
        <w:rPr>
          <w:rFonts w:ascii="Times New Roman" w:hAnsi="Times New Roman"/>
          <w:color w:val="auto"/>
          <w:szCs w:val="24"/>
        </w:rPr>
        <w:t xml:space="preserve"> efforts to vaccinate against</w:t>
      </w:r>
      <w:r w:rsidR="00424EDB" w:rsidRPr="00253B72">
        <w:rPr>
          <w:rFonts w:ascii="Times New Roman" w:hAnsi="Times New Roman"/>
          <w:color w:val="auto"/>
          <w:szCs w:val="24"/>
        </w:rPr>
        <w:t xml:space="preserve"> the ongoing</w:t>
      </w:r>
      <w:r w:rsidR="00266587" w:rsidRPr="00253B72">
        <w:rPr>
          <w:rFonts w:ascii="Times New Roman" w:hAnsi="Times New Roman"/>
          <w:color w:val="auto"/>
          <w:szCs w:val="24"/>
        </w:rPr>
        <w:t xml:space="preserve"> monkeypox</w:t>
      </w:r>
      <w:r w:rsidR="00F53715">
        <w:rPr>
          <w:rFonts w:ascii="Times New Roman" w:hAnsi="Times New Roman"/>
          <w:color w:val="auto"/>
          <w:szCs w:val="24"/>
        </w:rPr>
        <w:t xml:space="preserve"> breakout</w:t>
      </w:r>
      <w:r w:rsidR="002E5353" w:rsidRPr="00253B72">
        <w:rPr>
          <w:rFonts w:ascii="Times New Roman" w:hAnsi="Times New Roman"/>
          <w:color w:val="auto"/>
          <w:szCs w:val="24"/>
        </w:rPr>
        <w:t xml:space="preserve">, </w:t>
      </w:r>
      <w:r w:rsidR="00BA3C51">
        <w:rPr>
          <w:rFonts w:ascii="Times New Roman" w:hAnsi="Times New Roman"/>
          <w:color w:val="auto"/>
          <w:szCs w:val="24"/>
        </w:rPr>
        <w:t>resulting in</w:t>
      </w:r>
      <w:r w:rsidR="002E5353" w:rsidRPr="00253B72">
        <w:rPr>
          <w:rFonts w:ascii="Times New Roman" w:hAnsi="Times New Roman"/>
          <w:color w:val="auto"/>
          <w:szCs w:val="24"/>
        </w:rPr>
        <w:t xml:space="preserve"> </w:t>
      </w:r>
      <w:r w:rsidR="00BF51F4">
        <w:rPr>
          <w:rFonts w:ascii="Times New Roman" w:hAnsi="Times New Roman"/>
          <w:color w:val="auto"/>
          <w:szCs w:val="24"/>
        </w:rPr>
        <w:t xml:space="preserve">users </w:t>
      </w:r>
      <w:r w:rsidR="002E5353" w:rsidRPr="00253B72">
        <w:rPr>
          <w:rFonts w:ascii="Times New Roman" w:hAnsi="Times New Roman"/>
          <w:color w:val="auto"/>
          <w:szCs w:val="24"/>
        </w:rPr>
        <w:t>express</w:t>
      </w:r>
      <w:r w:rsidR="00BF51F4">
        <w:rPr>
          <w:rFonts w:ascii="Times New Roman" w:hAnsi="Times New Roman"/>
          <w:color w:val="auto"/>
          <w:szCs w:val="24"/>
        </w:rPr>
        <w:t>ing</w:t>
      </w:r>
      <w:r w:rsidR="002E5353" w:rsidRPr="00253B72">
        <w:rPr>
          <w:rFonts w:ascii="Times New Roman" w:hAnsi="Times New Roman"/>
          <w:color w:val="auto"/>
          <w:szCs w:val="24"/>
        </w:rPr>
        <w:t xml:space="preserve"> their frustrations</w:t>
      </w:r>
      <w:r w:rsidR="00175016">
        <w:rPr>
          <w:rFonts w:ascii="Times New Roman" w:hAnsi="Times New Roman"/>
          <w:color w:val="auto"/>
          <w:szCs w:val="24"/>
        </w:rPr>
        <w:t xml:space="preserve"> with the website</w:t>
      </w:r>
      <w:r w:rsidR="00266587" w:rsidRPr="00253B72">
        <w:rPr>
          <w:rFonts w:ascii="Times New Roman" w:hAnsi="Times New Roman"/>
          <w:color w:val="auto"/>
          <w:szCs w:val="24"/>
        </w:rPr>
        <w:t>.</w:t>
      </w:r>
      <w:r w:rsidR="00E45DC2" w:rsidRPr="00253B72">
        <w:rPr>
          <w:rStyle w:val="FootnoteReference"/>
          <w:rFonts w:ascii="Times New Roman" w:hAnsi="Times New Roman"/>
          <w:color w:val="auto"/>
          <w:szCs w:val="24"/>
        </w:rPr>
        <w:footnoteReference w:id="29"/>
      </w:r>
      <w:r w:rsidR="00134777" w:rsidRPr="00253B72">
        <w:rPr>
          <w:rFonts w:ascii="Times New Roman" w:hAnsi="Times New Roman"/>
          <w:color w:val="auto"/>
          <w:szCs w:val="24"/>
        </w:rPr>
        <w:t xml:space="preserve"> </w:t>
      </w:r>
      <w:r w:rsidR="00E57685" w:rsidRPr="00253B72">
        <w:rPr>
          <w:rFonts w:ascii="Times New Roman" w:hAnsi="Times New Roman"/>
          <w:color w:val="auto"/>
          <w:szCs w:val="24"/>
        </w:rPr>
        <w:t xml:space="preserve">The City </w:t>
      </w:r>
      <w:r w:rsidR="004A2356">
        <w:rPr>
          <w:rFonts w:ascii="Times New Roman" w:hAnsi="Times New Roman"/>
          <w:color w:val="auto"/>
          <w:szCs w:val="24"/>
        </w:rPr>
        <w:t>had initially</w:t>
      </w:r>
      <w:r w:rsidR="004A2356" w:rsidRPr="00253B72">
        <w:rPr>
          <w:rFonts w:ascii="Times New Roman" w:hAnsi="Times New Roman"/>
          <w:color w:val="auto"/>
          <w:szCs w:val="24"/>
        </w:rPr>
        <w:t xml:space="preserve"> </w:t>
      </w:r>
      <w:r w:rsidR="00E57685" w:rsidRPr="00253B72">
        <w:rPr>
          <w:rFonts w:ascii="Times New Roman" w:hAnsi="Times New Roman"/>
          <w:color w:val="auto"/>
          <w:szCs w:val="24"/>
        </w:rPr>
        <w:t xml:space="preserve">partnered with </w:t>
      </w:r>
      <w:r w:rsidR="00FE5E4B">
        <w:rPr>
          <w:rFonts w:ascii="Times New Roman" w:hAnsi="Times New Roman"/>
          <w:color w:val="auto"/>
          <w:szCs w:val="24"/>
        </w:rPr>
        <w:t>Affiliated Physicians</w:t>
      </w:r>
      <w:r w:rsidR="00FE5E4B" w:rsidRPr="00253B72">
        <w:rPr>
          <w:rFonts w:ascii="Times New Roman" w:hAnsi="Times New Roman"/>
          <w:color w:val="auto"/>
          <w:szCs w:val="24"/>
        </w:rPr>
        <w:t xml:space="preserve"> </w:t>
      </w:r>
      <w:r w:rsidR="00515192">
        <w:rPr>
          <w:rFonts w:ascii="Times New Roman" w:hAnsi="Times New Roman"/>
          <w:color w:val="auto"/>
          <w:szCs w:val="24"/>
        </w:rPr>
        <w:t>to run the</w:t>
      </w:r>
      <w:r w:rsidR="001B4657">
        <w:rPr>
          <w:rFonts w:ascii="Times New Roman" w:hAnsi="Times New Roman"/>
          <w:color w:val="auto"/>
          <w:szCs w:val="24"/>
        </w:rPr>
        <w:t xml:space="preserve"> COVID-19</w:t>
      </w:r>
      <w:r w:rsidR="00134777" w:rsidRPr="00253B72">
        <w:rPr>
          <w:rFonts w:ascii="Times New Roman" w:hAnsi="Times New Roman"/>
          <w:color w:val="auto"/>
          <w:szCs w:val="24"/>
        </w:rPr>
        <w:t xml:space="preserve"> vaccination signup portal but experienced a number of repeated </w:t>
      </w:r>
      <w:r w:rsidR="00992A0F" w:rsidRPr="00253B72">
        <w:rPr>
          <w:rFonts w:ascii="Times New Roman" w:hAnsi="Times New Roman"/>
          <w:color w:val="auto"/>
          <w:szCs w:val="24"/>
        </w:rPr>
        <w:t xml:space="preserve">crashes </w:t>
      </w:r>
      <w:r w:rsidR="006B4C32">
        <w:rPr>
          <w:rFonts w:ascii="Times New Roman" w:hAnsi="Times New Roman"/>
          <w:color w:val="auto"/>
          <w:szCs w:val="24"/>
        </w:rPr>
        <w:t>during</w:t>
      </w:r>
      <w:r w:rsidR="006B4C32" w:rsidRPr="00253B72">
        <w:rPr>
          <w:rFonts w:ascii="Times New Roman" w:hAnsi="Times New Roman"/>
          <w:color w:val="auto"/>
          <w:szCs w:val="24"/>
        </w:rPr>
        <w:t xml:space="preserve"> </w:t>
      </w:r>
      <w:r w:rsidR="00992A0F" w:rsidRPr="00253B72">
        <w:rPr>
          <w:rFonts w:ascii="Times New Roman" w:hAnsi="Times New Roman"/>
          <w:color w:val="auto"/>
          <w:szCs w:val="24"/>
        </w:rPr>
        <w:t>heavy demand.</w:t>
      </w:r>
      <w:r w:rsidR="00992A0F" w:rsidRPr="00253B72">
        <w:rPr>
          <w:rStyle w:val="FootnoteReference"/>
          <w:rFonts w:ascii="Times New Roman" w:hAnsi="Times New Roman"/>
          <w:color w:val="auto"/>
          <w:szCs w:val="24"/>
        </w:rPr>
        <w:footnoteReference w:id="30"/>
      </w:r>
      <w:r w:rsidR="002E4F66" w:rsidRPr="00253B72">
        <w:rPr>
          <w:rFonts w:ascii="Times New Roman" w:hAnsi="Times New Roman"/>
          <w:color w:val="auto"/>
          <w:szCs w:val="24"/>
        </w:rPr>
        <w:t xml:space="preserve"> The City </w:t>
      </w:r>
      <w:r w:rsidR="00E57685" w:rsidRPr="00253B72">
        <w:rPr>
          <w:rFonts w:ascii="Times New Roman" w:hAnsi="Times New Roman"/>
          <w:color w:val="auto"/>
          <w:szCs w:val="24"/>
        </w:rPr>
        <w:t>then</w:t>
      </w:r>
      <w:r w:rsidR="00134777" w:rsidRPr="00253B72">
        <w:rPr>
          <w:rFonts w:ascii="Times New Roman" w:hAnsi="Times New Roman"/>
          <w:color w:val="auto"/>
          <w:szCs w:val="24"/>
        </w:rPr>
        <w:t xml:space="preserve"> </w:t>
      </w:r>
      <w:r w:rsidR="003076F9">
        <w:rPr>
          <w:rFonts w:ascii="Times New Roman" w:hAnsi="Times New Roman"/>
          <w:color w:val="auto"/>
          <w:szCs w:val="24"/>
        </w:rPr>
        <w:t xml:space="preserve">chose </w:t>
      </w:r>
      <w:r w:rsidR="00280732">
        <w:rPr>
          <w:rFonts w:ascii="Times New Roman" w:hAnsi="Times New Roman"/>
          <w:color w:val="auto"/>
          <w:szCs w:val="24"/>
        </w:rPr>
        <w:t>MedRite</w:t>
      </w:r>
      <w:r w:rsidR="00E57685" w:rsidRPr="00253B72">
        <w:rPr>
          <w:rFonts w:ascii="Times New Roman" w:hAnsi="Times New Roman"/>
          <w:color w:val="auto"/>
          <w:szCs w:val="24"/>
        </w:rPr>
        <w:t xml:space="preserve"> </w:t>
      </w:r>
      <w:r w:rsidR="003076F9">
        <w:rPr>
          <w:rFonts w:ascii="Times New Roman" w:hAnsi="Times New Roman"/>
          <w:color w:val="auto"/>
          <w:szCs w:val="24"/>
        </w:rPr>
        <w:t>as its contractor to run</w:t>
      </w:r>
      <w:r w:rsidR="008A3BDE">
        <w:rPr>
          <w:rFonts w:ascii="Times New Roman" w:hAnsi="Times New Roman"/>
          <w:color w:val="auto"/>
          <w:szCs w:val="24"/>
        </w:rPr>
        <w:t xml:space="preserve"> the</w:t>
      </w:r>
      <w:r w:rsidR="000D5F50">
        <w:rPr>
          <w:rFonts w:ascii="Times New Roman" w:hAnsi="Times New Roman"/>
          <w:color w:val="auto"/>
          <w:szCs w:val="24"/>
        </w:rPr>
        <w:t xml:space="preserve"> </w:t>
      </w:r>
      <w:r w:rsidR="002E4F66" w:rsidRPr="00253B72">
        <w:rPr>
          <w:rFonts w:ascii="Times New Roman" w:hAnsi="Times New Roman"/>
          <w:color w:val="auto"/>
          <w:szCs w:val="24"/>
        </w:rPr>
        <w:t xml:space="preserve">monkeypox vaccination appointment and distribution </w:t>
      </w:r>
      <w:r w:rsidR="000D5F50">
        <w:rPr>
          <w:rFonts w:ascii="Times New Roman" w:hAnsi="Times New Roman"/>
          <w:color w:val="auto"/>
          <w:szCs w:val="24"/>
        </w:rPr>
        <w:t>program</w:t>
      </w:r>
      <w:r w:rsidR="00E62210">
        <w:rPr>
          <w:rFonts w:ascii="Times New Roman" w:hAnsi="Times New Roman"/>
          <w:color w:val="auto"/>
          <w:szCs w:val="24"/>
        </w:rPr>
        <w:t xml:space="preserve"> but experienced signup problems</w:t>
      </w:r>
      <w:r w:rsidR="002E4F66" w:rsidRPr="00253B72">
        <w:rPr>
          <w:rFonts w:ascii="Times New Roman" w:hAnsi="Times New Roman"/>
          <w:color w:val="auto"/>
          <w:szCs w:val="24"/>
        </w:rPr>
        <w:t>,</w:t>
      </w:r>
      <w:r w:rsidR="00E62210">
        <w:rPr>
          <w:rFonts w:ascii="Times New Roman" w:hAnsi="Times New Roman"/>
          <w:color w:val="auto"/>
          <w:szCs w:val="24"/>
        </w:rPr>
        <w:t xml:space="preserve"> so it reverted to using Affiliated Physicians</w:t>
      </w:r>
      <w:r w:rsidR="008002A6">
        <w:rPr>
          <w:rFonts w:ascii="Times New Roman" w:hAnsi="Times New Roman"/>
          <w:color w:val="auto"/>
          <w:szCs w:val="24"/>
        </w:rPr>
        <w:t>,</w:t>
      </w:r>
      <w:r w:rsidR="00E62210">
        <w:rPr>
          <w:rFonts w:ascii="Times New Roman" w:hAnsi="Times New Roman"/>
          <w:color w:val="auto"/>
          <w:szCs w:val="24"/>
        </w:rPr>
        <w:t xml:space="preserve"> </w:t>
      </w:r>
      <w:r w:rsidR="002E4F66" w:rsidRPr="00253B72">
        <w:rPr>
          <w:rFonts w:ascii="Times New Roman" w:hAnsi="Times New Roman"/>
          <w:color w:val="auto"/>
          <w:szCs w:val="24"/>
        </w:rPr>
        <w:t xml:space="preserve">but technological </w:t>
      </w:r>
      <w:r w:rsidR="00833DEB" w:rsidRPr="00253B72">
        <w:rPr>
          <w:rFonts w:ascii="Times New Roman" w:hAnsi="Times New Roman"/>
          <w:color w:val="auto"/>
          <w:szCs w:val="24"/>
        </w:rPr>
        <w:t>errors</w:t>
      </w:r>
      <w:r w:rsidR="00A77E6B">
        <w:rPr>
          <w:rFonts w:ascii="Times New Roman" w:hAnsi="Times New Roman"/>
          <w:color w:val="auto"/>
          <w:szCs w:val="24"/>
        </w:rPr>
        <w:t xml:space="preserve"> persisted</w:t>
      </w:r>
      <w:r w:rsidR="002E4F66" w:rsidRPr="00253B72">
        <w:rPr>
          <w:rFonts w:ascii="Times New Roman" w:hAnsi="Times New Roman"/>
          <w:color w:val="auto"/>
          <w:szCs w:val="24"/>
        </w:rPr>
        <w:t>.</w:t>
      </w:r>
      <w:r w:rsidR="00E57685" w:rsidRPr="00253B72">
        <w:rPr>
          <w:rStyle w:val="FootnoteReference"/>
          <w:rFonts w:ascii="Times New Roman" w:hAnsi="Times New Roman"/>
          <w:color w:val="auto"/>
          <w:szCs w:val="24"/>
        </w:rPr>
        <w:footnoteReference w:id="31"/>
      </w:r>
      <w:r w:rsidR="002E4F66" w:rsidRPr="00253B72">
        <w:rPr>
          <w:rFonts w:ascii="Times New Roman" w:hAnsi="Times New Roman"/>
          <w:color w:val="auto"/>
          <w:szCs w:val="24"/>
        </w:rPr>
        <w:t xml:space="preserve"> Currently, the City appears to have settled</w:t>
      </w:r>
      <w:r w:rsidR="00AE3895" w:rsidRPr="00253B72">
        <w:rPr>
          <w:rFonts w:ascii="Times New Roman" w:hAnsi="Times New Roman"/>
          <w:color w:val="auto"/>
          <w:szCs w:val="24"/>
        </w:rPr>
        <w:t xml:space="preserve"> on using </w:t>
      </w:r>
      <w:r w:rsidR="00FE5E4B">
        <w:rPr>
          <w:rFonts w:ascii="Times New Roman" w:hAnsi="Times New Roman"/>
          <w:color w:val="auto"/>
          <w:szCs w:val="24"/>
        </w:rPr>
        <w:t>an in-house system called</w:t>
      </w:r>
      <w:r w:rsidR="00FE5E4B" w:rsidRPr="00253B72">
        <w:rPr>
          <w:rFonts w:ascii="Times New Roman" w:hAnsi="Times New Roman"/>
          <w:color w:val="auto"/>
          <w:szCs w:val="24"/>
        </w:rPr>
        <w:t xml:space="preserve"> </w:t>
      </w:r>
      <w:r w:rsidR="00C74F83" w:rsidRPr="00253B72">
        <w:rPr>
          <w:rFonts w:ascii="Times New Roman" w:hAnsi="Times New Roman"/>
          <w:color w:val="auto"/>
          <w:szCs w:val="24"/>
        </w:rPr>
        <w:t>Vax4NYC</w:t>
      </w:r>
      <w:r w:rsidR="00AE3895" w:rsidRPr="00253B72">
        <w:rPr>
          <w:rFonts w:ascii="Times New Roman" w:hAnsi="Times New Roman"/>
          <w:color w:val="auto"/>
          <w:szCs w:val="24"/>
        </w:rPr>
        <w:t xml:space="preserve"> </w:t>
      </w:r>
      <w:r w:rsidR="00D22320">
        <w:rPr>
          <w:rFonts w:ascii="Times New Roman" w:hAnsi="Times New Roman"/>
          <w:color w:val="auto"/>
          <w:szCs w:val="24"/>
        </w:rPr>
        <w:t xml:space="preserve">– </w:t>
      </w:r>
      <w:r w:rsidR="00AE3895" w:rsidRPr="00253B72">
        <w:rPr>
          <w:rFonts w:ascii="Times New Roman" w:hAnsi="Times New Roman"/>
          <w:color w:val="auto"/>
          <w:szCs w:val="24"/>
        </w:rPr>
        <w:t xml:space="preserve">that was </w:t>
      </w:r>
      <w:r w:rsidR="00471445">
        <w:rPr>
          <w:rFonts w:ascii="Times New Roman" w:hAnsi="Times New Roman"/>
          <w:color w:val="auto"/>
          <w:szCs w:val="24"/>
        </w:rPr>
        <w:t xml:space="preserve">actually </w:t>
      </w:r>
      <w:r w:rsidR="00AE3895" w:rsidRPr="00253B72">
        <w:rPr>
          <w:rFonts w:ascii="Times New Roman" w:hAnsi="Times New Roman"/>
          <w:color w:val="auto"/>
          <w:szCs w:val="24"/>
        </w:rPr>
        <w:t xml:space="preserve">created </w:t>
      </w:r>
      <w:r w:rsidR="005721E1">
        <w:rPr>
          <w:rFonts w:ascii="Times New Roman" w:hAnsi="Times New Roman"/>
          <w:color w:val="auto"/>
          <w:szCs w:val="24"/>
        </w:rPr>
        <w:t xml:space="preserve">to address </w:t>
      </w:r>
      <w:r w:rsidR="00AE3895" w:rsidRPr="00253B72">
        <w:rPr>
          <w:rFonts w:ascii="Times New Roman" w:hAnsi="Times New Roman"/>
          <w:color w:val="auto"/>
          <w:szCs w:val="24"/>
        </w:rPr>
        <w:t>the</w:t>
      </w:r>
      <w:r w:rsidR="005721E1">
        <w:rPr>
          <w:rFonts w:ascii="Times New Roman" w:hAnsi="Times New Roman"/>
          <w:color w:val="auto"/>
          <w:szCs w:val="24"/>
        </w:rPr>
        <w:t xml:space="preserve"> glitches with the</w:t>
      </w:r>
      <w:r w:rsidR="00AE3895" w:rsidRPr="00253B72">
        <w:rPr>
          <w:rFonts w:ascii="Times New Roman" w:hAnsi="Times New Roman"/>
          <w:color w:val="auto"/>
          <w:szCs w:val="24"/>
        </w:rPr>
        <w:t xml:space="preserve"> COVID-19 vaccine rollout</w:t>
      </w:r>
      <w:r w:rsidR="00D22320">
        <w:rPr>
          <w:rFonts w:ascii="Times New Roman" w:hAnsi="Times New Roman"/>
          <w:color w:val="auto"/>
          <w:szCs w:val="24"/>
        </w:rPr>
        <w:t xml:space="preserve"> –</w:t>
      </w:r>
      <w:r w:rsidR="00A60E5D" w:rsidRPr="00253B72">
        <w:rPr>
          <w:rFonts w:ascii="Times New Roman" w:hAnsi="Times New Roman"/>
          <w:color w:val="auto"/>
          <w:szCs w:val="24"/>
        </w:rPr>
        <w:t xml:space="preserve"> after calls came from the public to rely on </w:t>
      </w:r>
      <w:r w:rsidR="00C74F83" w:rsidRPr="00253B72">
        <w:rPr>
          <w:rFonts w:ascii="Times New Roman" w:hAnsi="Times New Roman"/>
          <w:color w:val="auto"/>
          <w:szCs w:val="24"/>
        </w:rPr>
        <w:t>V</w:t>
      </w:r>
      <w:r w:rsidR="00A60E5D" w:rsidRPr="00253B72">
        <w:rPr>
          <w:rFonts w:ascii="Times New Roman" w:hAnsi="Times New Roman"/>
          <w:color w:val="auto"/>
          <w:szCs w:val="24"/>
        </w:rPr>
        <w:t>ax4</w:t>
      </w:r>
      <w:r w:rsidR="00C74F83" w:rsidRPr="00253B72">
        <w:rPr>
          <w:rFonts w:ascii="Times New Roman" w:hAnsi="Times New Roman"/>
          <w:color w:val="auto"/>
          <w:szCs w:val="24"/>
        </w:rPr>
        <w:t xml:space="preserve">NYC </w:t>
      </w:r>
      <w:r w:rsidR="0065474A">
        <w:rPr>
          <w:rFonts w:ascii="Times New Roman" w:hAnsi="Times New Roman"/>
          <w:color w:val="auto"/>
          <w:szCs w:val="24"/>
        </w:rPr>
        <w:t>to address</w:t>
      </w:r>
      <w:r w:rsidR="008C4983">
        <w:rPr>
          <w:rFonts w:ascii="Times New Roman" w:hAnsi="Times New Roman"/>
          <w:color w:val="auto"/>
          <w:szCs w:val="24"/>
        </w:rPr>
        <w:t xml:space="preserve"> the monkeypox outbreak </w:t>
      </w:r>
      <w:r w:rsidR="00E76D8F">
        <w:rPr>
          <w:rFonts w:ascii="Times New Roman" w:hAnsi="Times New Roman"/>
          <w:color w:val="auto"/>
          <w:szCs w:val="24"/>
        </w:rPr>
        <w:t>due to the failure of</w:t>
      </w:r>
      <w:r w:rsidR="00A60E5D" w:rsidRPr="00253B72">
        <w:rPr>
          <w:rFonts w:ascii="Times New Roman" w:hAnsi="Times New Roman"/>
          <w:color w:val="auto"/>
          <w:szCs w:val="24"/>
        </w:rPr>
        <w:t xml:space="preserve"> previous third</w:t>
      </w:r>
      <w:r w:rsidR="00E76D8F">
        <w:rPr>
          <w:rFonts w:ascii="Times New Roman" w:hAnsi="Times New Roman"/>
          <w:color w:val="auto"/>
          <w:szCs w:val="24"/>
        </w:rPr>
        <w:t>-</w:t>
      </w:r>
      <w:r w:rsidR="00A60E5D" w:rsidRPr="00253B72">
        <w:rPr>
          <w:rFonts w:ascii="Times New Roman" w:hAnsi="Times New Roman"/>
          <w:color w:val="auto"/>
          <w:szCs w:val="24"/>
        </w:rPr>
        <w:t xml:space="preserve">party </w:t>
      </w:r>
      <w:r w:rsidR="00E76D8F">
        <w:rPr>
          <w:rFonts w:ascii="Times New Roman" w:hAnsi="Times New Roman"/>
          <w:color w:val="auto"/>
          <w:szCs w:val="24"/>
        </w:rPr>
        <w:t xml:space="preserve">vaccine signup </w:t>
      </w:r>
      <w:r w:rsidR="00A60E5D" w:rsidRPr="00253B72">
        <w:rPr>
          <w:rFonts w:ascii="Times New Roman" w:hAnsi="Times New Roman"/>
          <w:color w:val="auto"/>
          <w:szCs w:val="24"/>
        </w:rPr>
        <w:t>partnerships</w:t>
      </w:r>
      <w:r w:rsidR="00AE3895" w:rsidRPr="00253B72">
        <w:rPr>
          <w:rFonts w:ascii="Times New Roman" w:hAnsi="Times New Roman"/>
          <w:color w:val="auto"/>
          <w:szCs w:val="24"/>
        </w:rPr>
        <w:t>.</w:t>
      </w:r>
      <w:r w:rsidR="002E4F66" w:rsidRPr="00253B72">
        <w:rPr>
          <w:rStyle w:val="FootnoteReference"/>
          <w:rFonts w:ascii="Times New Roman" w:hAnsi="Times New Roman"/>
          <w:color w:val="auto"/>
          <w:szCs w:val="24"/>
        </w:rPr>
        <w:footnoteReference w:id="32"/>
      </w:r>
    </w:p>
    <w:p w14:paraId="46D7AE2A" w14:textId="45A1DFC0" w:rsidR="00307BE0" w:rsidRPr="00253B72" w:rsidRDefault="005910F3" w:rsidP="00193755">
      <w:pPr>
        <w:pStyle w:val="ColorfulList-Accent11"/>
        <w:spacing w:line="480" w:lineRule="auto"/>
        <w:ind w:left="0" w:firstLine="720"/>
        <w:jc w:val="both"/>
        <w:rPr>
          <w:rFonts w:ascii="Times New Roman" w:hAnsi="Times New Roman"/>
          <w:color w:val="auto"/>
          <w:szCs w:val="24"/>
        </w:rPr>
      </w:pPr>
      <w:r>
        <w:rPr>
          <w:rFonts w:ascii="Times New Roman" w:hAnsi="Times New Roman"/>
          <w:i/>
          <w:color w:val="auto"/>
          <w:szCs w:val="24"/>
          <w:u w:val="single"/>
        </w:rPr>
        <w:t xml:space="preserve">Examples of </w:t>
      </w:r>
      <w:r w:rsidR="00D92F07">
        <w:rPr>
          <w:rFonts w:ascii="Times New Roman" w:hAnsi="Times New Roman"/>
          <w:i/>
          <w:color w:val="auto"/>
          <w:szCs w:val="24"/>
          <w:u w:val="single"/>
        </w:rPr>
        <w:t xml:space="preserve">Specific </w:t>
      </w:r>
      <w:r w:rsidR="00307BE0" w:rsidRPr="00253B72">
        <w:rPr>
          <w:rFonts w:ascii="Times New Roman" w:hAnsi="Times New Roman"/>
          <w:i/>
          <w:color w:val="auto"/>
          <w:szCs w:val="24"/>
          <w:u w:val="single"/>
        </w:rPr>
        <w:t>Cybersecurity Issues</w:t>
      </w:r>
    </w:p>
    <w:p w14:paraId="3DC5C951" w14:textId="0870BBA3" w:rsidR="00EB1D62" w:rsidRPr="00253B72" w:rsidRDefault="00CC6415" w:rsidP="00193755">
      <w:pPr>
        <w:pStyle w:val="ColorfulList-Accent11"/>
        <w:spacing w:line="480" w:lineRule="auto"/>
        <w:ind w:left="0" w:firstLine="720"/>
        <w:jc w:val="both"/>
        <w:rPr>
          <w:rFonts w:ascii="Times New Roman" w:hAnsi="Times New Roman"/>
          <w:color w:val="auto"/>
          <w:szCs w:val="24"/>
        </w:rPr>
      </w:pPr>
      <w:r w:rsidRPr="00253B72">
        <w:rPr>
          <w:rFonts w:ascii="Times New Roman" w:hAnsi="Times New Roman"/>
          <w:color w:val="auto"/>
          <w:szCs w:val="24"/>
        </w:rPr>
        <w:t>Any</w:t>
      </w:r>
      <w:r w:rsidR="004774C9">
        <w:rPr>
          <w:rFonts w:ascii="Times New Roman" w:hAnsi="Times New Roman"/>
          <w:color w:val="auto"/>
          <w:szCs w:val="24"/>
        </w:rPr>
        <w:t xml:space="preserve"> operation</w:t>
      </w:r>
      <w:r w:rsidRPr="00253B72">
        <w:rPr>
          <w:rFonts w:ascii="Times New Roman" w:hAnsi="Times New Roman"/>
          <w:color w:val="auto"/>
          <w:szCs w:val="24"/>
        </w:rPr>
        <w:t xml:space="preserve"> that uses an internet connection </w:t>
      </w:r>
      <w:r w:rsidR="00CB5C1C">
        <w:rPr>
          <w:rFonts w:ascii="Times New Roman" w:hAnsi="Times New Roman"/>
          <w:color w:val="auto"/>
          <w:szCs w:val="24"/>
        </w:rPr>
        <w:t>is</w:t>
      </w:r>
      <w:r w:rsidRPr="00253B72">
        <w:rPr>
          <w:rFonts w:ascii="Times New Roman" w:hAnsi="Times New Roman"/>
          <w:color w:val="auto"/>
          <w:szCs w:val="24"/>
        </w:rPr>
        <w:t xml:space="preserve"> subject to a cyberattack</w:t>
      </w:r>
      <w:r w:rsidR="008A4920">
        <w:rPr>
          <w:rFonts w:ascii="Times New Roman" w:hAnsi="Times New Roman"/>
          <w:color w:val="auto"/>
          <w:szCs w:val="24"/>
        </w:rPr>
        <w:t>, an attempt to gain illegal access to a computer or computer system for the purpose of causing damage or harm</w:t>
      </w:r>
      <w:r w:rsidRPr="00253B72">
        <w:rPr>
          <w:rFonts w:ascii="Times New Roman" w:hAnsi="Times New Roman"/>
          <w:color w:val="auto"/>
          <w:szCs w:val="24"/>
        </w:rPr>
        <w:t>.</w:t>
      </w:r>
      <w:r w:rsidR="009F0FF6">
        <w:rPr>
          <w:rStyle w:val="FootnoteReference"/>
          <w:rFonts w:ascii="Times New Roman" w:hAnsi="Times New Roman"/>
          <w:color w:val="auto"/>
          <w:szCs w:val="24"/>
        </w:rPr>
        <w:footnoteReference w:id="33"/>
      </w:r>
      <w:r w:rsidR="001D52E6" w:rsidRPr="00253B72">
        <w:rPr>
          <w:rFonts w:ascii="Times New Roman" w:hAnsi="Times New Roman"/>
          <w:color w:val="auto"/>
          <w:szCs w:val="24"/>
        </w:rPr>
        <w:t xml:space="preserve"> </w:t>
      </w:r>
      <w:r w:rsidR="00800F94">
        <w:rPr>
          <w:rFonts w:ascii="Times New Roman" w:hAnsi="Times New Roman"/>
          <w:color w:val="auto"/>
          <w:szCs w:val="24"/>
        </w:rPr>
        <w:t xml:space="preserve">The </w:t>
      </w:r>
      <w:r w:rsidRPr="00253B72">
        <w:rPr>
          <w:rFonts w:ascii="Times New Roman" w:hAnsi="Times New Roman"/>
          <w:color w:val="auto"/>
          <w:szCs w:val="24"/>
        </w:rPr>
        <w:t>City</w:t>
      </w:r>
      <w:r w:rsidR="00AE5F38">
        <w:rPr>
          <w:rFonts w:ascii="Times New Roman" w:hAnsi="Times New Roman"/>
          <w:color w:val="auto"/>
          <w:szCs w:val="24"/>
        </w:rPr>
        <w:t xml:space="preserve">’s </w:t>
      </w:r>
      <w:r w:rsidRPr="00253B72">
        <w:rPr>
          <w:rFonts w:ascii="Times New Roman" w:hAnsi="Times New Roman"/>
          <w:color w:val="auto"/>
          <w:szCs w:val="24"/>
        </w:rPr>
        <w:t xml:space="preserve">agencies and services suffer cyberattacks that </w:t>
      </w:r>
      <w:r w:rsidR="00511843">
        <w:rPr>
          <w:rFonts w:ascii="Times New Roman" w:hAnsi="Times New Roman"/>
          <w:color w:val="auto"/>
          <w:szCs w:val="24"/>
        </w:rPr>
        <w:t xml:space="preserve">interrupt or </w:t>
      </w:r>
      <w:r w:rsidRPr="00253B72">
        <w:rPr>
          <w:rFonts w:ascii="Times New Roman" w:hAnsi="Times New Roman"/>
          <w:color w:val="auto"/>
          <w:szCs w:val="24"/>
        </w:rPr>
        <w:t xml:space="preserve">shut down services. </w:t>
      </w:r>
      <w:r w:rsidR="00B128C3">
        <w:rPr>
          <w:rFonts w:ascii="Times New Roman" w:hAnsi="Times New Roman"/>
          <w:color w:val="auto"/>
          <w:szCs w:val="24"/>
        </w:rPr>
        <w:t>For example, in June 2021, t</w:t>
      </w:r>
      <w:r w:rsidRPr="00253B72">
        <w:rPr>
          <w:rFonts w:ascii="Times New Roman" w:hAnsi="Times New Roman"/>
          <w:color w:val="auto"/>
          <w:szCs w:val="24"/>
        </w:rPr>
        <w:t xml:space="preserve">he City Law Department </w:t>
      </w:r>
      <w:r w:rsidR="00640255" w:rsidRPr="00253B72">
        <w:rPr>
          <w:rFonts w:ascii="Times New Roman" w:hAnsi="Times New Roman"/>
          <w:color w:val="auto"/>
          <w:szCs w:val="24"/>
        </w:rPr>
        <w:t xml:space="preserve">suffered a hack </w:t>
      </w:r>
      <w:r w:rsidR="00720914">
        <w:rPr>
          <w:rFonts w:ascii="Times New Roman" w:hAnsi="Times New Roman"/>
          <w:color w:val="auto"/>
          <w:szCs w:val="24"/>
        </w:rPr>
        <w:t>that</w:t>
      </w:r>
      <w:r w:rsidR="00720914" w:rsidRPr="00253B72">
        <w:rPr>
          <w:rFonts w:ascii="Times New Roman" w:hAnsi="Times New Roman"/>
          <w:color w:val="auto"/>
          <w:szCs w:val="24"/>
        </w:rPr>
        <w:t xml:space="preserve"> </w:t>
      </w:r>
      <w:r w:rsidR="00640255" w:rsidRPr="00253B72">
        <w:rPr>
          <w:rFonts w:ascii="Times New Roman" w:hAnsi="Times New Roman"/>
          <w:color w:val="auto"/>
          <w:szCs w:val="24"/>
        </w:rPr>
        <w:t xml:space="preserve">shut down its computer systems, preventing employees from accessing the </w:t>
      </w:r>
      <w:r w:rsidR="00DF65FE">
        <w:rPr>
          <w:rFonts w:ascii="Times New Roman" w:hAnsi="Times New Roman"/>
          <w:color w:val="auto"/>
          <w:szCs w:val="24"/>
        </w:rPr>
        <w:t xml:space="preserve">agency’s internal </w:t>
      </w:r>
      <w:r w:rsidR="00640255" w:rsidRPr="00253B72">
        <w:rPr>
          <w:rFonts w:ascii="Times New Roman" w:hAnsi="Times New Roman"/>
          <w:color w:val="auto"/>
          <w:szCs w:val="24"/>
        </w:rPr>
        <w:t xml:space="preserve">system, files, and even </w:t>
      </w:r>
      <w:r w:rsidR="00DF65FE">
        <w:rPr>
          <w:rFonts w:ascii="Times New Roman" w:hAnsi="Times New Roman"/>
          <w:color w:val="auto"/>
          <w:szCs w:val="24"/>
        </w:rPr>
        <w:t xml:space="preserve">individual </w:t>
      </w:r>
      <w:r w:rsidR="00640255" w:rsidRPr="00253B72">
        <w:rPr>
          <w:rFonts w:ascii="Times New Roman" w:hAnsi="Times New Roman"/>
          <w:color w:val="auto"/>
          <w:szCs w:val="24"/>
        </w:rPr>
        <w:t>work email accounts.</w:t>
      </w:r>
      <w:r w:rsidR="00640255" w:rsidRPr="00253B72">
        <w:rPr>
          <w:rStyle w:val="FootnoteReference"/>
          <w:rFonts w:ascii="Times New Roman" w:hAnsi="Times New Roman"/>
          <w:color w:val="auto"/>
          <w:szCs w:val="24"/>
        </w:rPr>
        <w:footnoteReference w:id="34"/>
      </w:r>
      <w:r w:rsidR="00640255" w:rsidRPr="00253B72">
        <w:rPr>
          <w:rFonts w:ascii="Times New Roman" w:hAnsi="Times New Roman"/>
          <w:color w:val="auto"/>
          <w:szCs w:val="24"/>
        </w:rPr>
        <w:t xml:space="preserve"> </w:t>
      </w:r>
      <w:r w:rsidR="005B7815" w:rsidRPr="00253B72">
        <w:rPr>
          <w:rFonts w:ascii="Times New Roman" w:hAnsi="Times New Roman"/>
          <w:color w:val="auto"/>
          <w:szCs w:val="24"/>
        </w:rPr>
        <w:t>This hack had a direct effect on the Law Department’s operations, causing delays in contract and court proceedings as employees waited to regain access to their work material.</w:t>
      </w:r>
      <w:r w:rsidR="005B7815" w:rsidRPr="00253B72">
        <w:rPr>
          <w:rStyle w:val="FootnoteReference"/>
          <w:rFonts w:ascii="Times New Roman" w:hAnsi="Times New Roman"/>
          <w:color w:val="auto"/>
          <w:szCs w:val="24"/>
        </w:rPr>
        <w:footnoteReference w:id="35"/>
      </w:r>
      <w:r w:rsidR="005B7815" w:rsidRPr="00253B72">
        <w:rPr>
          <w:rFonts w:ascii="Times New Roman" w:hAnsi="Times New Roman"/>
          <w:color w:val="auto"/>
          <w:szCs w:val="24"/>
        </w:rPr>
        <w:t xml:space="preserve"> </w:t>
      </w:r>
      <w:r w:rsidR="00CE5FB4">
        <w:rPr>
          <w:rFonts w:ascii="Times New Roman" w:hAnsi="Times New Roman"/>
          <w:color w:val="auto"/>
          <w:szCs w:val="24"/>
        </w:rPr>
        <w:t xml:space="preserve">In April 2021, </w:t>
      </w:r>
      <w:r w:rsidR="001D34B8" w:rsidRPr="00253B72">
        <w:rPr>
          <w:rFonts w:ascii="Times New Roman" w:hAnsi="Times New Roman"/>
          <w:color w:val="auto"/>
          <w:szCs w:val="24"/>
        </w:rPr>
        <w:t xml:space="preserve">ParkMobile, a mobile application used by </w:t>
      </w:r>
      <w:r w:rsidR="00CE5FB4">
        <w:rPr>
          <w:rFonts w:ascii="Times New Roman" w:hAnsi="Times New Roman"/>
          <w:color w:val="auto"/>
          <w:szCs w:val="24"/>
        </w:rPr>
        <w:t>the</w:t>
      </w:r>
      <w:r w:rsidR="001D34B8" w:rsidRPr="00253B72">
        <w:rPr>
          <w:rFonts w:ascii="Times New Roman" w:hAnsi="Times New Roman"/>
          <w:color w:val="auto"/>
          <w:szCs w:val="24"/>
        </w:rPr>
        <w:t xml:space="preserve"> City</w:t>
      </w:r>
      <w:r w:rsidR="00995308" w:rsidRPr="00253B72">
        <w:rPr>
          <w:rFonts w:ascii="Times New Roman" w:hAnsi="Times New Roman"/>
          <w:color w:val="auto"/>
          <w:szCs w:val="24"/>
        </w:rPr>
        <w:t>’s Department of Transportation</w:t>
      </w:r>
      <w:r w:rsidR="001D34B8" w:rsidRPr="00253B72">
        <w:rPr>
          <w:rFonts w:ascii="Times New Roman" w:hAnsi="Times New Roman"/>
          <w:color w:val="auto"/>
          <w:szCs w:val="24"/>
        </w:rPr>
        <w:t xml:space="preserve"> to allow New Yorkers to make cashless payments to parking meters, suffered a data breach that </w:t>
      </w:r>
      <w:r w:rsidR="00643406">
        <w:rPr>
          <w:rFonts w:ascii="Times New Roman" w:hAnsi="Times New Roman"/>
          <w:color w:val="auto"/>
          <w:szCs w:val="24"/>
        </w:rPr>
        <w:t>involved</w:t>
      </w:r>
      <w:r w:rsidR="00643406" w:rsidRPr="00253B72">
        <w:rPr>
          <w:rFonts w:ascii="Times New Roman" w:hAnsi="Times New Roman"/>
          <w:color w:val="auto"/>
          <w:szCs w:val="24"/>
        </w:rPr>
        <w:t xml:space="preserve"> </w:t>
      </w:r>
      <w:r w:rsidR="001D34B8" w:rsidRPr="00253B72">
        <w:rPr>
          <w:rFonts w:ascii="Times New Roman" w:hAnsi="Times New Roman"/>
          <w:color w:val="auto"/>
          <w:szCs w:val="24"/>
        </w:rPr>
        <w:t>stolen data</w:t>
      </w:r>
      <w:r w:rsidR="00B138EB">
        <w:rPr>
          <w:rFonts w:ascii="Times New Roman" w:hAnsi="Times New Roman"/>
          <w:color w:val="auto"/>
          <w:szCs w:val="24"/>
        </w:rPr>
        <w:t>,</w:t>
      </w:r>
      <w:r w:rsidR="001D34B8" w:rsidRPr="00253B72">
        <w:rPr>
          <w:rFonts w:ascii="Times New Roman" w:hAnsi="Times New Roman"/>
          <w:color w:val="auto"/>
          <w:szCs w:val="24"/>
        </w:rPr>
        <w:t xml:space="preserve"> including customer email addresses, phone numbers, license plate numbers, and mailing addresses.</w:t>
      </w:r>
      <w:r w:rsidR="001D34B8" w:rsidRPr="00253B72">
        <w:rPr>
          <w:rStyle w:val="FootnoteReference"/>
          <w:rFonts w:ascii="Times New Roman" w:hAnsi="Times New Roman"/>
          <w:color w:val="auto"/>
          <w:szCs w:val="24"/>
        </w:rPr>
        <w:footnoteReference w:id="36"/>
      </w:r>
      <w:r w:rsidR="001D34B8" w:rsidRPr="00253B72">
        <w:rPr>
          <w:rFonts w:ascii="Times New Roman" w:hAnsi="Times New Roman"/>
          <w:color w:val="auto"/>
          <w:szCs w:val="24"/>
        </w:rPr>
        <w:t xml:space="preserve"> </w:t>
      </w:r>
      <w:r w:rsidR="00FF3780">
        <w:rPr>
          <w:rFonts w:ascii="Times New Roman" w:hAnsi="Times New Roman"/>
          <w:color w:val="auto"/>
          <w:szCs w:val="24"/>
        </w:rPr>
        <w:t xml:space="preserve">In early 2021, </w:t>
      </w:r>
      <w:r w:rsidR="003344F5" w:rsidRPr="00253B72">
        <w:rPr>
          <w:rFonts w:ascii="Times New Roman" w:hAnsi="Times New Roman"/>
          <w:color w:val="auto"/>
          <w:szCs w:val="24"/>
        </w:rPr>
        <w:t xml:space="preserve">the Metropolitan Transit Authority (“MTA”) suffered a </w:t>
      </w:r>
      <w:r w:rsidR="00720914" w:rsidRPr="00720914">
        <w:rPr>
          <w:rFonts w:ascii="Times New Roman" w:hAnsi="Times New Roman"/>
          <w:color w:val="auto"/>
          <w:szCs w:val="24"/>
        </w:rPr>
        <w:t>cyberattack</w:t>
      </w:r>
      <w:r w:rsidR="00FF3780">
        <w:rPr>
          <w:rFonts w:ascii="Times New Roman" w:hAnsi="Times New Roman"/>
          <w:color w:val="auto"/>
          <w:szCs w:val="24"/>
        </w:rPr>
        <w:t xml:space="preserve"> carried out by a group believed to have links to </w:t>
      </w:r>
      <w:r w:rsidR="007321DE">
        <w:rPr>
          <w:rFonts w:ascii="Times New Roman" w:hAnsi="Times New Roman"/>
          <w:color w:val="auto"/>
          <w:szCs w:val="24"/>
        </w:rPr>
        <w:t>a foreign country</w:t>
      </w:r>
      <w:r w:rsidR="00720914" w:rsidRPr="00720914">
        <w:rPr>
          <w:rFonts w:ascii="Times New Roman" w:hAnsi="Times New Roman"/>
          <w:color w:val="auto"/>
          <w:szCs w:val="24"/>
        </w:rPr>
        <w:t>, which</w:t>
      </w:r>
      <w:r w:rsidR="003344F5" w:rsidRPr="00253B72">
        <w:rPr>
          <w:rFonts w:ascii="Times New Roman" w:hAnsi="Times New Roman"/>
          <w:color w:val="auto"/>
          <w:szCs w:val="24"/>
        </w:rPr>
        <w:t xml:space="preserve"> exposed </w:t>
      </w:r>
      <w:r w:rsidR="00646961">
        <w:rPr>
          <w:rFonts w:ascii="Times New Roman" w:hAnsi="Times New Roman"/>
          <w:color w:val="auto"/>
          <w:szCs w:val="24"/>
        </w:rPr>
        <w:t>vulnerabilities in</w:t>
      </w:r>
      <w:r w:rsidR="00646961" w:rsidRPr="00253B72">
        <w:rPr>
          <w:rFonts w:ascii="Times New Roman" w:hAnsi="Times New Roman"/>
          <w:color w:val="auto"/>
          <w:szCs w:val="24"/>
        </w:rPr>
        <w:t xml:space="preserve"> </w:t>
      </w:r>
      <w:r w:rsidR="00136DAC">
        <w:rPr>
          <w:rFonts w:ascii="Times New Roman" w:hAnsi="Times New Roman"/>
          <w:color w:val="auto"/>
          <w:szCs w:val="24"/>
        </w:rPr>
        <w:t>worker remote access</w:t>
      </w:r>
      <w:r w:rsidR="00136DAC" w:rsidRPr="00253B72">
        <w:rPr>
          <w:rFonts w:ascii="Times New Roman" w:hAnsi="Times New Roman"/>
          <w:color w:val="auto"/>
          <w:szCs w:val="24"/>
        </w:rPr>
        <w:t xml:space="preserve"> </w:t>
      </w:r>
      <w:r w:rsidR="00202D14">
        <w:rPr>
          <w:rFonts w:ascii="Times New Roman" w:hAnsi="Times New Roman"/>
          <w:color w:val="auto"/>
          <w:szCs w:val="24"/>
        </w:rPr>
        <w:t>technology</w:t>
      </w:r>
      <w:r w:rsidR="007D4226">
        <w:rPr>
          <w:rFonts w:ascii="Times New Roman" w:hAnsi="Times New Roman"/>
          <w:color w:val="auto"/>
          <w:szCs w:val="24"/>
        </w:rPr>
        <w:t xml:space="preserve"> even though </w:t>
      </w:r>
      <w:r w:rsidR="005F2BC8">
        <w:rPr>
          <w:rFonts w:ascii="Times New Roman" w:hAnsi="Times New Roman"/>
          <w:color w:val="auto"/>
          <w:szCs w:val="24"/>
        </w:rPr>
        <w:t xml:space="preserve">this </w:t>
      </w:r>
      <w:r w:rsidR="007D4226">
        <w:rPr>
          <w:rFonts w:ascii="Times New Roman" w:hAnsi="Times New Roman"/>
          <w:color w:val="auto"/>
          <w:szCs w:val="24"/>
        </w:rPr>
        <w:t>cyberattack did not actually involve the demanding of ransom, the affecting of transit functions, or the compromising of personal information</w:t>
      </w:r>
      <w:r w:rsidR="003344F5" w:rsidRPr="00253B72">
        <w:rPr>
          <w:rFonts w:ascii="Times New Roman" w:hAnsi="Times New Roman"/>
          <w:color w:val="auto"/>
          <w:szCs w:val="24"/>
        </w:rPr>
        <w:t>.</w:t>
      </w:r>
      <w:r w:rsidR="003344F5" w:rsidRPr="00253B72">
        <w:rPr>
          <w:rStyle w:val="FootnoteReference"/>
          <w:rFonts w:ascii="Times New Roman" w:hAnsi="Times New Roman"/>
          <w:color w:val="auto"/>
          <w:szCs w:val="24"/>
        </w:rPr>
        <w:footnoteReference w:id="37"/>
      </w:r>
    </w:p>
    <w:p w14:paraId="595E6004" w14:textId="57BF8473" w:rsidR="008E0F82" w:rsidRPr="00253B72" w:rsidRDefault="008E0F82" w:rsidP="00193755">
      <w:pPr>
        <w:pStyle w:val="ColorfulList-Accent11"/>
        <w:spacing w:line="480" w:lineRule="auto"/>
        <w:ind w:left="0" w:firstLine="720"/>
        <w:jc w:val="both"/>
        <w:rPr>
          <w:rFonts w:ascii="Times New Roman" w:hAnsi="Times New Roman"/>
          <w:i/>
          <w:color w:val="auto"/>
          <w:szCs w:val="24"/>
          <w:u w:val="single"/>
        </w:rPr>
      </w:pPr>
      <w:r w:rsidRPr="00253B72">
        <w:rPr>
          <w:rFonts w:ascii="Times New Roman" w:hAnsi="Times New Roman"/>
          <w:i/>
          <w:color w:val="auto"/>
          <w:szCs w:val="24"/>
          <w:u w:val="single"/>
        </w:rPr>
        <w:t>Third</w:t>
      </w:r>
      <w:r w:rsidR="00BB6A2E">
        <w:rPr>
          <w:rFonts w:ascii="Times New Roman" w:hAnsi="Times New Roman"/>
          <w:i/>
          <w:color w:val="auto"/>
          <w:szCs w:val="24"/>
          <w:u w:val="single"/>
        </w:rPr>
        <w:t>-</w:t>
      </w:r>
      <w:r w:rsidRPr="00253B72">
        <w:rPr>
          <w:rFonts w:ascii="Times New Roman" w:hAnsi="Times New Roman"/>
          <w:i/>
          <w:color w:val="auto"/>
          <w:szCs w:val="24"/>
          <w:u w:val="single"/>
        </w:rPr>
        <w:t xml:space="preserve">Party Vendor </w:t>
      </w:r>
      <w:r w:rsidR="002A76FC">
        <w:rPr>
          <w:rFonts w:ascii="Times New Roman" w:hAnsi="Times New Roman"/>
          <w:i/>
          <w:color w:val="auto"/>
          <w:szCs w:val="24"/>
          <w:u w:val="single"/>
        </w:rPr>
        <w:t>Perform</w:t>
      </w:r>
      <w:r w:rsidR="00AF6D32">
        <w:rPr>
          <w:rFonts w:ascii="Times New Roman" w:hAnsi="Times New Roman"/>
          <w:i/>
          <w:color w:val="auto"/>
          <w:szCs w:val="24"/>
          <w:u w:val="single"/>
        </w:rPr>
        <w:t xml:space="preserve">ance, </w:t>
      </w:r>
      <w:r w:rsidR="002A76FC">
        <w:rPr>
          <w:rFonts w:ascii="Times New Roman" w:hAnsi="Times New Roman"/>
          <w:i/>
          <w:color w:val="auto"/>
          <w:szCs w:val="24"/>
          <w:u w:val="single"/>
        </w:rPr>
        <w:t>Access</w:t>
      </w:r>
      <w:r w:rsidR="00AF6D32">
        <w:rPr>
          <w:rFonts w:ascii="Times New Roman" w:hAnsi="Times New Roman"/>
          <w:i/>
          <w:color w:val="auto"/>
          <w:szCs w:val="24"/>
          <w:u w:val="single"/>
        </w:rPr>
        <w:t>, and Cybersecurity</w:t>
      </w:r>
      <w:r w:rsidR="002A76FC">
        <w:rPr>
          <w:rFonts w:ascii="Times New Roman" w:hAnsi="Times New Roman"/>
          <w:i/>
          <w:color w:val="auto"/>
          <w:szCs w:val="24"/>
          <w:u w:val="single"/>
        </w:rPr>
        <w:t xml:space="preserve"> </w:t>
      </w:r>
      <w:r w:rsidRPr="00253B72">
        <w:rPr>
          <w:rFonts w:ascii="Times New Roman" w:hAnsi="Times New Roman"/>
          <w:i/>
          <w:color w:val="auto"/>
          <w:szCs w:val="24"/>
          <w:u w:val="single"/>
        </w:rPr>
        <w:t>Issues</w:t>
      </w:r>
    </w:p>
    <w:p w14:paraId="583985A9" w14:textId="068E0EF7" w:rsidR="00570125" w:rsidRDefault="00A268F2" w:rsidP="00193755">
      <w:pPr>
        <w:pStyle w:val="ColorfulList-Accent11"/>
        <w:spacing w:line="480" w:lineRule="auto"/>
        <w:ind w:left="0" w:firstLine="720"/>
        <w:jc w:val="both"/>
        <w:rPr>
          <w:rFonts w:ascii="Times New Roman" w:hAnsi="Times New Roman"/>
          <w:color w:val="auto"/>
          <w:szCs w:val="24"/>
        </w:rPr>
      </w:pPr>
      <w:r>
        <w:rPr>
          <w:rFonts w:ascii="Times New Roman" w:hAnsi="Times New Roman"/>
          <w:color w:val="auto"/>
          <w:szCs w:val="24"/>
        </w:rPr>
        <w:t>The City’s t</w:t>
      </w:r>
      <w:r w:rsidR="00417F37" w:rsidRPr="00253B72">
        <w:rPr>
          <w:rFonts w:ascii="Times New Roman" w:hAnsi="Times New Roman"/>
          <w:color w:val="auto"/>
          <w:szCs w:val="24"/>
        </w:rPr>
        <w:t>hird</w:t>
      </w:r>
      <w:r w:rsidR="00720914">
        <w:rPr>
          <w:rFonts w:ascii="Times New Roman" w:hAnsi="Times New Roman"/>
          <w:color w:val="auto"/>
          <w:szCs w:val="24"/>
        </w:rPr>
        <w:t>-</w:t>
      </w:r>
      <w:r w:rsidR="00417F37" w:rsidRPr="00253B72">
        <w:rPr>
          <w:rFonts w:ascii="Times New Roman" w:hAnsi="Times New Roman"/>
          <w:color w:val="auto"/>
          <w:szCs w:val="24"/>
        </w:rPr>
        <w:t xml:space="preserve">party vendors can and do suffer from the aforementioned problems that </w:t>
      </w:r>
      <w:r w:rsidR="00D84DB6">
        <w:rPr>
          <w:rFonts w:ascii="Times New Roman" w:hAnsi="Times New Roman"/>
          <w:color w:val="auto"/>
          <w:szCs w:val="24"/>
        </w:rPr>
        <w:t>affect</w:t>
      </w:r>
      <w:r w:rsidR="00D84DB6" w:rsidRPr="00253B72">
        <w:rPr>
          <w:rFonts w:ascii="Times New Roman" w:hAnsi="Times New Roman"/>
          <w:color w:val="auto"/>
          <w:szCs w:val="24"/>
        </w:rPr>
        <w:t xml:space="preserve"> </w:t>
      </w:r>
      <w:r w:rsidR="00417F37" w:rsidRPr="00253B72">
        <w:rPr>
          <w:rFonts w:ascii="Times New Roman" w:hAnsi="Times New Roman"/>
          <w:color w:val="auto"/>
          <w:szCs w:val="24"/>
        </w:rPr>
        <w:t xml:space="preserve">digital services, like </w:t>
      </w:r>
      <w:r w:rsidR="0056141B" w:rsidRPr="00253B72">
        <w:rPr>
          <w:rFonts w:ascii="Times New Roman" w:hAnsi="Times New Roman"/>
          <w:color w:val="auto"/>
          <w:szCs w:val="24"/>
        </w:rPr>
        <w:t xml:space="preserve">buggy software, online glitches, </w:t>
      </w:r>
      <w:r w:rsidR="001B0C6F" w:rsidRPr="00253B72">
        <w:rPr>
          <w:rFonts w:ascii="Times New Roman" w:hAnsi="Times New Roman"/>
          <w:color w:val="auto"/>
          <w:szCs w:val="24"/>
        </w:rPr>
        <w:t>poor user functionality</w:t>
      </w:r>
      <w:r w:rsidR="00AE5340">
        <w:rPr>
          <w:rFonts w:ascii="Times New Roman" w:hAnsi="Times New Roman"/>
          <w:color w:val="auto"/>
          <w:szCs w:val="24"/>
        </w:rPr>
        <w:t>, and cyberattacks</w:t>
      </w:r>
      <w:r w:rsidR="001B0C6F" w:rsidRPr="00253B72">
        <w:rPr>
          <w:rFonts w:ascii="Times New Roman" w:hAnsi="Times New Roman"/>
          <w:color w:val="auto"/>
          <w:szCs w:val="24"/>
        </w:rPr>
        <w:t xml:space="preserve">. </w:t>
      </w:r>
      <w:r w:rsidR="00344934">
        <w:rPr>
          <w:rFonts w:ascii="Times New Roman" w:hAnsi="Times New Roman"/>
          <w:color w:val="auto"/>
          <w:szCs w:val="24"/>
        </w:rPr>
        <w:t>To make matters worse</w:t>
      </w:r>
      <w:r w:rsidR="004F70C1" w:rsidRPr="00253B72">
        <w:rPr>
          <w:rFonts w:ascii="Times New Roman" w:hAnsi="Times New Roman"/>
          <w:color w:val="auto"/>
          <w:szCs w:val="24"/>
        </w:rPr>
        <w:t xml:space="preserve">, because </w:t>
      </w:r>
      <w:r w:rsidR="00E75533">
        <w:rPr>
          <w:rFonts w:ascii="Times New Roman" w:hAnsi="Times New Roman"/>
          <w:color w:val="auto"/>
          <w:szCs w:val="24"/>
        </w:rPr>
        <w:t xml:space="preserve">in the case of third-party vendor service delivery the City does not directly administer </w:t>
      </w:r>
      <w:r w:rsidR="004F70C1" w:rsidRPr="00253B72">
        <w:rPr>
          <w:rFonts w:ascii="Times New Roman" w:hAnsi="Times New Roman"/>
          <w:color w:val="auto"/>
          <w:szCs w:val="24"/>
        </w:rPr>
        <w:t>the</w:t>
      </w:r>
      <w:r w:rsidR="00C22B04">
        <w:rPr>
          <w:rFonts w:ascii="Times New Roman" w:hAnsi="Times New Roman"/>
          <w:color w:val="auto"/>
          <w:szCs w:val="24"/>
        </w:rPr>
        <w:t>se</w:t>
      </w:r>
      <w:r w:rsidR="004F70C1" w:rsidRPr="00253B72">
        <w:rPr>
          <w:rFonts w:ascii="Times New Roman" w:hAnsi="Times New Roman"/>
          <w:color w:val="auto"/>
          <w:szCs w:val="24"/>
        </w:rPr>
        <w:t xml:space="preserve"> </w:t>
      </w:r>
      <w:r w:rsidR="00E75533">
        <w:rPr>
          <w:rFonts w:ascii="Times New Roman" w:hAnsi="Times New Roman"/>
          <w:color w:val="auto"/>
          <w:szCs w:val="24"/>
        </w:rPr>
        <w:t xml:space="preserve">digital </w:t>
      </w:r>
      <w:r w:rsidR="004F70C1" w:rsidRPr="00253B72">
        <w:rPr>
          <w:rFonts w:ascii="Times New Roman" w:hAnsi="Times New Roman"/>
          <w:color w:val="auto"/>
          <w:szCs w:val="24"/>
        </w:rPr>
        <w:t>service</w:t>
      </w:r>
      <w:r w:rsidR="00C22B04">
        <w:rPr>
          <w:rFonts w:ascii="Times New Roman" w:hAnsi="Times New Roman"/>
          <w:color w:val="auto"/>
          <w:szCs w:val="24"/>
        </w:rPr>
        <w:t>s</w:t>
      </w:r>
      <w:r w:rsidR="004F70C1" w:rsidRPr="00253B72">
        <w:rPr>
          <w:rFonts w:ascii="Times New Roman" w:hAnsi="Times New Roman"/>
          <w:color w:val="auto"/>
          <w:szCs w:val="24"/>
        </w:rPr>
        <w:t xml:space="preserve">, </w:t>
      </w:r>
      <w:r w:rsidR="00593656" w:rsidRPr="00253B72">
        <w:rPr>
          <w:rFonts w:ascii="Times New Roman" w:hAnsi="Times New Roman"/>
          <w:color w:val="auto"/>
          <w:szCs w:val="24"/>
        </w:rPr>
        <w:t xml:space="preserve">New Yorkers are </w:t>
      </w:r>
      <w:r w:rsidR="00D755A1">
        <w:rPr>
          <w:rFonts w:ascii="Times New Roman" w:hAnsi="Times New Roman"/>
          <w:color w:val="auto"/>
          <w:szCs w:val="24"/>
        </w:rPr>
        <w:t>often without recourse</w:t>
      </w:r>
      <w:r w:rsidR="00D755A1" w:rsidRPr="00253B72">
        <w:rPr>
          <w:rFonts w:ascii="Times New Roman" w:hAnsi="Times New Roman"/>
          <w:color w:val="auto"/>
          <w:szCs w:val="24"/>
        </w:rPr>
        <w:t xml:space="preserve"> </w:t>
      </w:r>
      <w:r w:rsidR="004F70C1" w:rsidRPr="00253B72">
        <w:rPr>
          <w:rFonts w:ascii="Times New Roman" w:hAnsi="Times New Roman"/>
          <w:color w:val="auto"/>
          <w:szCs w:val="24"/>
        </w:rPr>
        <w:t xml:space="preserve">when </w:t>
      </w:r>
      <w:r w:rsidR="00325973">
        <w:rPr>
          <w:rFonts w:ascii="Times New Roman" w:hAnsi="Times New Roman"/>
          <w:color w:val="auto"/>
          <w:szCs w:val="24"/>
        </w:rPr>
        <w:t>there is</w:t>
      </w:r>
      <w:r w:rsidR="004F70C1" w:rsidRPr="00253B72">
        <w:rPr>
          <w:rFonts w:ascii="Times New Roman" w:hAnsi="Times New Roman"/>
          <w:color w:val="auto"/>
          <w:szCs w:val="24"/>
        </w:rPr>
        <w:t xml:space="preserve"> complete interruption of service, </w:t>
      </w:r>
      <w:r w:rsidR="001924C9" w:rsidRPr="00253B72">
        <w:rPr>
          <w:rFonts w:ascii="Times New Roman" w:hAnsi="Times New Roman"/>
          <w:color w:val="auto"/>
          <w:szCs w:val="24"/>
        </w:rPr>
        <w:t xml:space="preserve">like </w:t>
      </w:r>
      <w:r w:rsidR="00344934">
        <w:rPr>
          <w:rFonts w:ascii="Times New Roman" w:hAnsi="Times New Roman"/>
          <w:color w:val="auto"/>
          <w:szCs w:val="24"/>
        </w:rPr>
        <w:t xml:space="preserve">in January 2022 </w:t>
      </w:r>
      <w:r w:rsidR="001924C9" w:rsidRPr="00253B72">
        <w:rPr>
          <w:rFonts w:ascii="Times New Roman" w:hAnsi="Times New Roman"/>
          <w:color w:val="auto"/>
          <w:szCs w:val="24"/>
        </w:rPr>
        <w:t>w</w:t>
      </w:r>
      <w:r w:rsidR="00A9472A">
        <w:rPr>
          <w:rFonts w:ascii="Times New Roman" w:hAnsi="Times New Roman"/>
          <w:color w:val="auto"/>
          <w:szCs w:val="24"/>
        </w:rPr>
        <w:t xml:space="preserve">hen education technology vendor </w:t>
      </w:r>
      <w:r w:rsidR="005B44BD" w:rsidRPr="00253B72">
        <w:rPr>
          <w:rFonts w:ascii="Times New Roman" w:hAnsi="Times New Roman"/>
          <w:color w:val="auto"/>
          <w:szCs w:val="24"/>
        </w:rPr>
        <w:t>Illuminate Education</w:t>
      </w:r>
      <w:r w:rsidR="00A9472A">
        <w:rPr>
          <w:rFonts w:ascii="Times New Roman" w:hAnsi="Times New Roman"/>
          <w:color w:val="auto"/>
          <w:szCs w:val="24"/>
        </w:rPr>
        <w:t xml:space="preserve"> experienced</w:t>
      </w:r>
      <w:r w:rsidR="005B44BD" w:rsidRPr="00253B72">
        <w:rPr>
          <w:rFonts w:ascii="Times New Roman" w:hAnsi="Times New Roman"/>
          <w:color w:val="auto"/>
          <w:szCs w:val="24"/>
        </w:rPr>
        <w:t xml:space="preserve"> </w:t>
      </w:r>
      <w:r w:rsidR="00A9472A">
        <w:rPr>
          <w:rFonts w:ascii="Times New Roman" w:hAnsi="Times New Roman"/>
          <w:color w:val="auto"/>
          <w:szCs w:val="24"/>
        </w:rPr>
        <w:t xml:space="preserve">a </w:t>
      </w:r>
      <w:r w:rsidR="005B44BD" w:rsidRPr="00253B72">
        <w:rPr>
          <w:rFonts w:ascii="Times New Roman" w:hAnsi="Times New Roman"/>
          <w:color w:val="auto"/>
          <w:szCs w:val="24"/>
        </w:rPr>
        <w:t>cyberattack</w:t>
      </w:r>
      <w:r w:rsidR="00A9472A">
        <w:rPr>
          <w:rFonts w:ascii="Times New Roman" w:hAnsi="Times New Roman"/>
          <w:color w:val="auto"/>
          <w:szCs w:val="24"/>
        </w:rPr>
        <w:t xml:space="preserve"> that resulted in its digital tool to track City students’ grades and attendance </w:t>
      </w:r>
      <w:r w:rsidR="0035258C">
        <w:rPr>
          <w:rFonts w:ascii="Times New Roman" w:hAnsi="Times New Roman"/>
          <w:color w:val="auto"/>
          <w:szCs w:val="24"/>
        </w:rPr>
        <w:t>failing</w:t>
      </w:r>
      <w:r w:rsidR="00A9472A">
        <w:rPr>
          <w:rFonts w:ascii="Times New Roman" w:hAnsi="Times New Roman"/>
          <w:color w:val="auto"/>
          <w:szCs w:val="24"/>
        </w:rPr>
        <w:t xml:space="preserve"> to work</w:t>
      </w:r>
      <w:r w:rsidR="00764EC7" w:rsidRPr="00253B72">
        <w:rPr>
          <w:rFonts w:ascii="Times New Roman" w:hAnsi="Times New Roman"/>
          <w:color w:val="auto"/>
          <w:szCs w:val="24"/>
        </w:rPr>
        <w:t>.</w:t>
      </w:r>
      <w:r w:rsidR="006C221B" w:rsidRPr="00253B72">
        <w:rPr>
          <w:rStyle w:val="FootnoteReference"/>
          <w:rFonts w:ascii="Times New Roman" w:hAnsi="Times New Roman"/>
          <w:color w:val="auto"/>
          <w:szCs w:val="24"/>
        </w:rPr>
        <w:footnoteReference w:id="38"/>
      </w:r>
      <w:r w:rsidR="00764EC7" w:rsidRPr="00253B72">
        <w:rPr>
          <w:rFonts w:ascii="Times New Roman" w:hAnsi="Times New Roman"/>
          <w:color w:val="auto"/>
          <w:szCs w:val="24"/>
        </w:rPr>
        <w:t xml:space="preserve"> </w:t>
      </w:r>
    </w:p>
    <w:p w14:paraId="09E1FCFE" w14:textId="5920ACA4" w:rsidR="00A11AFD" w:rsidRPr="00253B72" w:rsidRDefault="00417F37" w:rsidP="00193755">
      <w:pPr>
        <w:pStyle w:val="ColorfulList-Accent11"/>
        <w:spacing w:line="480" w:lineRule="auto"/>
        <w:ind w:left="0" w:firstLine="720"/>
        <w:jc w:val="both"/>
        <w:rPr>
          <w:rFonts w:ascii="Times New Roman" w:hAnsi="Times New Roman"/>
          <w:color w:val="auto"/>
          <w:szCs w:val="24"/>
        </w:rPr>
      </w:pPr>
      <w:r w:rsidRPr="00253B72">
        <w:rPr>
          <w:rFonts w:ascii="Times New Roman" w:hAnsi="Times New Roman"/>
          <w:color w:val="auto"/>
          <w:szCs w:val="24"/>
        </w:rPr>
        <w:t>Often, the third</w:t>
      </w:r>
      <w:r w:rsidR="00056895">
        <w:rPr>
          <w:rFonts w:ascii="Times New Roman" w:hAnsi="Times New Roman"/>
          <w:color w:val="auto"/>
          <w:szCs w:val="24"/>
        </w:rPr>
        <w:t>-</w:t>
      </w:r>
      <w:r w:rsidRPr="00253B72">
        <w:rPr>
          <w:rFonts w:ascii="Times New Roman" w:hAnsi="Times New Roman"/>
          <w:color w:val="auto"/>
          <w:szCs w:val="24"/>
        </w:rPr>
        <w:t xml:space="preserve">party vendors </w:t>
      </w:r>
      <w:r w:rsidR="00764EC7" w:rsidRPr="00253B72">
        <w:rPr>
          <w:rFonts w:ascii="Times New Roman" w:hAnsi="Times New Roman"/>
          <w:color w:val="auto"/>
          <w:szCs w:val="24"/>
        </w:rPr>
        <w:t>contracted by the City are not</w:t>
      </w:r>
      <w:r w:rsidR="00930B1C" w:rsidRPr="00253B72">
        <w:rPr>
          <w:rFonts w:ascii="Times New Roman" w:hAnsi="Times New Roman"/>
          <w:color w:val="auto"/>
          <w:szCs w:val="24"/>
        </w:rPr>
        <w:t xml:space="preserve"> exclusively partnered with </w:t>
      </w:r>
      <w:r w:rsidR="00D751D8">
        <w:rPr>
          <w:rFonts w:ascii="Times New Roman" w:hAnsi="Times New Roman"/>
          <w:color w:val="auto"/>
          <w:szCs w:val="24"/>
        </w:rPr>
        <w:t>the</w:t>
      </w:r>
      <w:r w:rsidR="00930B1C" w:rsidRPr="00253B72">
        <w:rPr>
          <w:rFonts w:ascii="Times New Roman" w:hAnsi="Times New Roman"/>
          <w:color w:val="auto"/>
          <w:szCs w:val="24"/>
        </w:rPr>
        <w:t xml:space="preserve"> City, hold</w:t>
      </w:r>
      <w:r w:rsidR="00DE75A1">
        <w:rPr>
          <w:rFonts w:ascii="Times New Roman" w:hAnsi="Times New Roman"/>
          <w:color w:val="auto"/>
          <w:szCs w:val="24"/>
        </w:rPr>
        <w:t>ing</w:t>
      </w:r>
      <w:r w:rsidR="00930B1C" w:rsidRPr="00253B72">
        <w:rPr>
          <w:rFonts w:ascii="Times New Roman" w:hAnsi="Times New Roman"/>
          <w:color w:val="auto"/>
          <w:szCs w:val="24"/>
        </w:rPr>
        <w:t xml:space="preserve"> contracts with other entities and municipalities</w:t>
      </w:r>
      <w:r w:rsidR="005216C5" w:rsidRPr="00253B72">
        <w:rPr>
          <w:rFonts w:ascii="Times New Roman" w:hAnsi="Times New Roman"/>
          <w:color w:val="auto"/>
          <w:szCs w:val="24"/>
        </w:rPr>
        <w:t>. Th</w:t>
      </w:r>
      <w:r w:rsidR="00303E30" w:rsidRPr="00253B72">
        <w:rPr>
          <w:rFonts w:ascii="Times New Roman" w:hAnsi="Times New Roman"/>
          <w:color w:val="auto"/>
          <w:szCs w:val="24"/>
        </w:rPr>
        <w:t xml:space="preserve">is expanded </w:t>
      </w:r>
      <w:r w:rsidR="00045E87" w:rsidRPr="00253B72">
        <w:rPr>
          <w:rFonts w:ascii="Times New Roman" w:hAnsi="Times New Roman"/>
          <w:color w:val="auto"/>
          <w:szCs w:val="24"/>
        </w:rPr>
        <w:t>clientele</w:t>
      </w:r>
      <w:r w:rsidR="00303E30" w:rsidRPr="00253B72">
        <w:rPr>
          <w:rFonts w:ascii="Times New Roman" w:hAnsi="Times New Roman"/>
          <w:color w:val="auto"/>
          <w:szCs w:val="24"/>
        </w:rPr>
        <w:t xml:space="preserve"> means </w:t>
      </w:r>
      <w:r w:rsidR="0047368B">
        <w:rPr>
          <w:rFonts w:ascii="Times New Roman" w:hAnsi="Times New Roman"/>
          <w:color w:val="auto"/>
          <w:szCs w:val="24"/>
        </w:rPr>
        <w:t>that these third-party vendors</w:t>
      </w:r>
      <w:r w:rsidR="007D5C27" w:rsidRPr="00253B72">
        <w:rPr>
          <w:rFonts w:ascii="Times New Roman" w:hAnsi="Times New Roman"/>
          <w:color w:val="auto"/>
          <w:szCs w:val="24"/>
        </w:rPr>
        <w:t xml:space="preserve"> </w:t>
      </w:r>
      <w:r w:rsidR="0047368B">
        <w:rPr>
          <w:rFonts w:ascii="Times New Roman" w:hAnsi="Times New Roman"/>
          <w:color w:val="auto"/>
          <w:szCs w:val="24"/>
        </w:rPr>
        <w:t xml:space="preserve">are </w:t>
      </w:r>
      <w:r w:rsidR="00BF4C81" w:rsidRPr="00253B72">
        <w:rPr>
          <w:rFonts w:ascii="Times New Roman" w:hAnsi="Times New Roman"/>
          <w:color w:val="auto"/>
          <w:szCs w:val="24"/>
        </w:rPr>
        <w:t xml:space="preserve">more enticing </w:t>
      </w:r>
      <w:r w:rsidR="007D5C27" w:rsidRPr="00253B72">
        <w:rPr>
          <w:rFonts w:ascii="Times New Roman" w:hAnsi="Times New Roman"/>
          <w:color w:val="auto"/>
          <w:szCs w:val="24"/>
        </w:rPr>
        <w:t>target</w:t>
      </w:r>
      <w:r w:rsidR="0047368B">
        <w:rPr>
          <w:rFonts w:ascii="Times New Roman" w:hAnsi="Times New Roman"/>
          <w:color w:val="auto"/>
          <w:szCs w:val="24"/>
        </w:rPr>
        <w:t>s</w:t>
      </w:r>
      <w:r w:rsidR="007D5C27" w:rsidRPr="00253B72">
        <w:rPr>
          <w:rFonts w:ascii="Times New Roman" w:hAnsi="Times New Roman"/>
          <w:color w:val="auto"/>
          <w:szCs w:val="24"/>
        </w:rPr>
        <w:t xml:space="preserve"> for bad actors</w:t>
      </w:r>
      <w:r w:rsidR="0047368B">
        <w:rPr>
          <w:rFonts w:ascii="Times New Roman" w:hAnsi="Times New Roman"/>
          <w:color w:val="auto"/>
          <w:szCs w:val="24"/>
        </w:rPr>
        <w:t>,</w:t>
      </w:r>
      <w:r w:rsidR="00BF4C81" w:rsidRPr="00253B72">
        <w:rPr>
          <w:rFonts w:ascii="Times New Roman" w:hAnsi="Times New Roman"/>
          <w:color w:val="auto"/>
          <w:szCs w:val="24"/>
        </w:rPr>
        <w:t xml:space="preserve"> as one successful </w:t>
      </w:r>
      <w:r w:rsidR="005B1D10">
        <w:rPr>
          <w:rFonts w:ascii="Times New Roman" w:hAnsi="Times New Roman"/>
          <w:color w:val="auto"/>
          <w:szCs w:val="24"/>
        </w:rPr>
        <w:t>cyber</w:t>
      </w:r>
      <w:r w:rsidR="00BF4C81" w:rsidRPr="00253B72">
        <w:rPr>
          <w:rFonts w:ascii="Times New Roman" w:hAnsi="Times New Roman"/>
          <w:color w:val="auto"/>
          <w:szCs w:val="24"/>
        </w:rPr>
        <w:t>attack can affect multiple establishments</w:t>
      </w:r>
      <w:r w:rsidR="000F6479" w:rsidRPr="00253B72">
        <w:rPr>
          <w:rFonts w:ascii="Times New Roman" w:hAnsi="Times New Roman"/>
          <w:color w:val="auto"/>
          <w:szCs w:val="24"/>
        </w:rPr>
        <w:t>.</w:t>
      </w:r>
      <w:r w:rsidR="00EE69F7" w:rsidRPr="00253B72">
        <w:rPr>
          <w:rStyle w:val="FootnoteReference"/>
          <w:rFonts w:ascii="Times New Roman" w:hAnsi="Times New Roman"/>
          <w:color w:val="auto"/>
          <w:szCs w:val="24"/>
        </w:rPr>
        <w:footnoteReference w:id="39"/>
      </w:r>
      <w:r w:rsidR="000F6479" w:rsidRPr="00253B72">
        <w:rPr>
          <w:rFonts w:ascii="Times New Roman" w:hAnsi="Times New Roman"/>
          <w:color w:val="auto"/>
          <w:szCs w:val="24"/>
        </w:rPr>
        <w:t xml:space="preserve"> Th</w:t>
      </w:r>
      <w:r w:rsidR="00114B64">
        <w:rPr>
          <w:rFonts w:ascii="Times New Roman" w:hAnsi="Times New Roman"/>
          <w:color w:val="auto"/>
          <w:szCs w:val="24"/>
        </w:rPr>
        <w:t>e third-party vendor</w:t>
      </w:r>
      <w:r w:rsidR="007321DE">
        <w:rPr>
          <w:rFonts w:ascii="Times New Roman" w:hAnsi="Times New Roman"/>
          <w:color w:val="auto"/>
          <w:szCs w:val="24"/>
        </w:rPr>
        <w:t>’s</w:t>
      </w:r>
      <w:r w:rsidR="00114B64">
        <w:rPr>
          <w:rFonts w:ascii="Times New Roman" w:hAnsi="Times New Roman"/>
          <w:color w:val="auto"/>
          <w:szCs w:val="24"/>
        </w:rPr>
        <w:t xml:space="preserve"> large client base </w:t>
      </w:r>
      <w:r w:rsidR="000F6479" w:rsidRPr="00253B72">
        <w:rPr>
          <w:rFonts w:ascii="Times New Roman" w:hAnsi="Times New Roman"/>
          <w:color w:val="auto"/>
          <w:szCs w:val="24"/>
        </w:rPr>
        <w:t xml:space="preserve">also means that </w:t>
      </w:r>
      <w:r w:rsidR="00F603A7">
        <w:rPr>
          <w:rFonts w:ascii="Times New Roman" w:hAnsi="Times New Roman"/>
          <w:color w:val="auto"/>
          <w:szCs w:val="24"/>
        </w:rPr>
        <w:t>cyber</w:t>
      </w:r>
      <w:r w:rsidR="000F6479" w:rsidRPr="00253B72">
        <w:rPr>
          <w:rFonts w:ascii="Times New Roman" w:hAnsi="Times New Roman"/>
          <w:color w:val="auto"/>
          <w:szCs w:val="24"/>
        </w:rPr>
        <w:t>attacks do not have to explicitly target</w:t>
      </w:r>
      <w:r w:rsidR="00C62F10" w:rsidRPr="00253B72">
        <w:rPr>
          <w:rFonts w:ascii="Times New Roman" w:hAnsi="Times New Roman"/>
          <w:color w:val="auto"/>
          <w:szCs w:val="24"/>
        </w:rPr>
        <w:t xml:space="preserve"> </w:t>
      </w:r>
      <w:r w:rsidR="000F6479" w:rsidRPr="00253B72">
        <w:rPr>
          <w:rFonts w:ascii="Times New Roman" w:hAnsi="Times New Roman"/>
          <w:color w:val="auto"/>
          <w:szCs w:val="24"/>
        </w:rPr>
        <w:t xml:space="preserve">the City or its agencies </w:t>
      </w:r>
      <w:r w:rsidR="00114B64">
        <w:rPr>
          <w:rFonts w:ascii="Times New Roman" w:hAnsi="Times New Roman"/>
          <w:color w:val="auto"/>
          <w:szCs w:val="24"/>
        </w:rPr>
        <w:t xml:space="preserve">in order </w:t>
      </w:r>
      <w:r w:rsidR="000F6479" w:rsidRPr="00253B72">
        <w:rPr>
          <w:rFonts w:ascii="Times New Roman" w:hAnsi="Times New Roman"/>
          <w:color w:val="auto"/>
          <w:szCs w:val="24"/>
        </w:rPr>
        <w:t xml:space="preserve">to disrupt </w:t>
      </w:r>
      <w:r w:rsidR="00DC3BD0">
        <w:rPr>
          <w:rFonts w:ascii="Times New Roman" w:hAnsi="Times New Roman"/>
          <w:color w:val="auto"/>
          <w:szCs w:val="24"/>
        </w:rPr>
        <w:t>City</w:t>
      </w:r>
      <w:r w:rsidR="00DC3BD0" w:rsidRPr="00253B72">
        <w:rPr>
          <w:rFonts w:ascii="Times New Roman" w:hAnsi="Times New Roman"/>
          <w:color w:val="auto"/>
          <w:szCs w:val="24"/>
        </w:rPr>
        <w:t xml:space="preserve"> </w:t>
      </w:r>
      <w:r w:rsidR="000F6479" w:rsidRPr="00253B72">
        <w:rPr>
          <w:rFonts w:ascii="Times New Roman" w:hAnsi="Times New Roman"/>
          <w:color w:val="auto"/>
          <w:szCs w:val="24"/>
        </w:rPr>
        <w:t>digital services.</w:t>
      </w:r>
      <w:r w:rsidR="008134EC" w:rsidRPr="00253B72">
        <w:rPr>
          <w:rFonts w:ascii="Times New Roman" w:hAnsi="Times New Roman"/>
          <w:color w:val="auto"/>
          <w:szCs w:val="24"/>
        </w:rPr>
        <w:t xml:space="preserve"> </w:t>
      </w:r>
      <w:r w:rsidR="00570125">
        <w:rPr>
          <w:rFonts w:ascii="Times New Roman" w:hAnsi="Times New Roman"/>
          <w:color w:val="auto"/>
          <w:szCs w:val="24"/>
        </w:rPr>
        <w:t xml:space="preserve">Consider the example of </w:t>
      </w:r>
      <w:r w:rsidR="008134EC" w:rsidRPr="00253B72">
        <w:rPr>
          <w:rFonts w:ascii="Times New Roman" w:hAnsi="Times New Roman"/>
          <w:color w:val="auto"/>
          <w:szCs w:val="24"/>
        </w:rPr>
        <w:t>Kronos Private Cloud, also known as Kronos</w:t>
      </w:r>
      <w:r w:rsidR="00570125">
        <w:rPr>
          <w:rFonts w:ascii="Times New Roman" w:hAnsi="Times New Roman"/>
          <w:color w:val="auto"/>
          <w:szCs w:val="24"/>
        </w:rPr>
        <w:t>. Kronos</w:t>
      </w:r>
      <w:r w:rsidR="008134EC" w:rsidRPr="00253B72">
        <w:rPr>
          <w:rFonts w:ascii="Times New Roman" w:hAnsi="Times New Roman"/>
          <w:color w:val="auto"/>
          <w:szCs w:val="24"/>
        </w:rPr>
        <w:t xml:space="preserve"> is a workforce management software used by millions of employers, including City</w:t>
      </w:r>
      <w:r w:rsidR="007E578E">
        <w:rPr>
          <w:rFonts w:ascii="Times New Roman" w:hAnsi="Times New Roman"/>
          <w:color w:val="auto"/>
          <w:szCs w:val="24"/>
        </w:rPr>
        <w:t xml:space="preserve"> employers</w:t>
      </w:r>
      <w:r w:rsidR="008134EC" w:rsidRPr="00253B72">
        <w:rPr>
          <w:rFonts w:ascii="Times New Roman" w:hAnsi="Times New Roman"/>
          <w:color w:val="auto"/>
          <w:szCs w:val="24"/>
        </w:rPr>
        <w:t>.</w:t>
      </w:r>
      <w:r w:rsidR="002A5ED5">
        <w:rPr>
          <w:rStyle w:val="FootnoteReference"/>
          <w:rFonts w:ascii="Times New Roman" w:hAnsi="Times New Roman"/>
          <w:color w:val="auto"/>
          <w:szCs w:val="24"/>
        </w:rPr>
        <w:footnoteReference w:id="40"/>
      </w:r>
      <w:r w:rsidR="008134EC" w:rsidRPr="00253B72">
        <w:rPr>
          <w:rFonts w:ascii="Times New Roman" w:hAnsi="Times New Roman"/>
          <w:color w:val="auto"/>
          <w:szCs w:val="24"/>
        </w:rPr>
        <w:t xml:space="preserve"> </w:t>
      </w:r>
      <w:r w:rsidR="008E51D9" w:rsidRPr="00253B72">
        <w:rPr>
          <w:rFonts w:ascii="Times New Roman" w:hAnsi="Times New Roman"/>
          <w:color w:val="auto"/>
          <w:szCs w:val="24"/>
        </w:rPr>
        <w:t>After</w:t>
      </w:r>
      <w:r w:rsidR="007F1978" w:rsidRPr="00253B72">
        <w:rPr>
          <w:rFonts w:ascii="Times New Roman" w:hAnsi="Times New Roman"/>
          <w:color w:val="auto"/>
          <w:szCs w:val="24"/>
        </w:rPr>
        <w:t xml:space="preserve"> a successful ransomware attack</w:t>
      </w:r>
      <w:r w:rsidR="00F66F12">
        <w:rPr>
          <w:rFonts w:ascii="Times New Roman" w:hAnsi="Times New Roman"/>
          <w:color w:val="auto"/>
          <w:szCs w:val="24"/>
        </w:rPr>
        <w:t xml:space="preserve">, </w:t>
      </w:r>
      <w:r w:rsidR="001B3D6B">
        <w:rPr>
          <w:rFonts w:ascii="Times New Roman" w:hAnsi="Times New Roman"/>
          <w:color w:val="auto"/>
          <w:szCs w:val="24"/>
        </w:rPr>
        <w:t>which involves</w:t>
      </w:r>
      <w:r w:rsidR="00F66F12">
        <w:rPr>
          <w:rFonts w:ascii="Times New Roman" w:hAnsi="Times New Roman"/>
          <w:color w:val="auto"/>
          <w:szCs w:val="24"/>
        </w:rPr>
        <w:t xml:space="preserve"> a malicious software</w:t>
      </w:r>
      <w:r w:rsidR="004E6444">
        <w:rPr>
          <w:rFonts w:ascii="Times New Roman" w:hAnsi="Times New Roman"/>
          <w:color w:val="auto"/>
          <w:szCs w:val="24"/>
        </w:rPr>
        <w:t xml:space="preserve"> </w:t>
      </w:r>
      <w:r w:rsidR="00F66F12">
        <w:rPr>
          <w:rFonts w:ascii="Times New Roman" w:hAnsi="Times New Roman"/>
          <w:color w:val="auto"/>
          <w:szCs w:val="24"/>
        </w:rPr>
        <w:t xml:space="preserve">that requires the victim to pay a ransom to access </w:t>
      </w:r>
      <w:r w:rsidR="007321DE">
        <w:rPr>
          <w:rFonts w:ascii="Times New Roman" w:hAnsi="Times New Roman"/>
          <w:color w:val="auto"/>
          <w:szCs w:val="24"/>
        </w:rPr>
        <w:t>their now-</w:t>
      </w:r>
      <w:r w:rsidR="00F66F12">
        <w:rPr>
          <w:rFonts w:ascii="Times New Roman" w:hAnsi="Times New Roman"/>
          <w:color w:val="auto"/>
          <w:szCs w:val="24"/>
        </w:rPr>
        <w:t>encrypted files,</w:t>
      </w:r>
      <w:r w:rsidR="007F1978" w:rsidRPr="00253B72">
        <w:rPr>
          <w:rFonts w:ascii="Times New Roman" w:hAnsi="Times New Roman"/>
          <w:color w:val="auto"/>
          <w:szCs w:val="24"/>
        </w:rPr>
        <w:t xml:space="preserve"> knocked Kronos offline in December 2021, tens of thousands of workers</w:t>
      </w:r>
      <w:r w:rsidR="004E6444">
        <w:rPr>
          <w:rFonts w:ascii="Times New Roman" w:hAnsi="Times New Roman"/>
          <w:color w:val="auto"/>
          <w:szCs w:val="24"/>
        </w:rPr>
        <w:t xml:space="preserve"> –</w:t>
      </w:r>
      <w:r w:rsidR="007F1978" w:rsidRPr="00253B72">
        <w:rPr>
          <w:rFonts w:ascii="Times New Roman" w:hAnsi="Times New Roman"/>
          <w:color w:val="auto"/>
          <w:szCs w:val="24"/>
        </w:rPr>
        <w:t xml:space="preserve"> inclu</w:t>
      </w:r>
      <w:r w:rsidR="006256D2" w:rsidRPr="00253B72">
        <w:rPr>
          <w:rFonts w:ascii="Times New Roman" w:hAnsi="Times New Roman"/>
          <w:color w:val="auto"/>
          <w:szCs w:val="24"/>
        </w:rPr>
        <w:t>ding 20,000 MTA workers</w:t>
      </w:r>
      <w:r w:rsidR="004E6444">
        <w:rPr>
          <w:rFonts w:ascii="Times New Roman" w:hAnsi="Times New Roman"/>
          <w:color w:val="auto"/>
          <w:szCs w:val="24"/>
        </w:rPr>
        <w:t xml:space="preserve"> –</w:t>
      </w:r>
      <w:r w:rsidR="006256D2" w:rsidRPr="00253B72">
        <w:rPr>
          <w:rFonts w:ascii="Times New Roman" w:hAnsi="Times New Roman"/>
          <w:color w:val="auto"/>
          <w:szCs w:val="24"/>
        </w:rPr>
        <w:t xml:space="preserve"> could not properly receive their paychecks</w:t>
      </w:r>
      <w:r w:rsidR="00910905" w:rsidRPr="00253B72">
        <w:rPr>
          <w:rFonts w:ascii="Times New Roman" w:hAnsi="Times New Roman"/>
          <w:color w:val="auto"/>
          <w:szCs w:val="24"/>
        </w:rPr>
        <w:t xml:space="preserve"> due to the software service interruption</w:t>
      </w:r>
      <w:r w:rsidR="00D809F7" w:rsidRPr="00253B72">
        <w:rPr>
          <w:rFonts w:ascii="Times New Roman" w:hAnsi="Times New Roman"/>
          <w:color w:val="auto"/>
          <w:szCs w:val="24"/>
        </w:rPr>
        <w:t>.</w:t>
      </w:r>
      <w:r w:rsidR="00561EBD" w:rsidRPr="00253B72">
        <w:rPr>
          <w:rStyle w:val="FootnoteReference"/>
          <w:rFonts w:ascii="Times New Roman" w:hAnsi="Times New Roman"/>
          <w:color w:val="auto"/>
          <w:szCs w:val="24"/>
        </w:rPr>
        <w:footnoteReference w:id="41"/>
      </w:r>
      <w:r w:rsidR="00D809F7" w:rsidRPr="00253B72">
        <w:rPr>
          <w:rFonts w:ascii="Times New Roman" w:hAnsi="Times New Roman"/>
          <w:color w:val="auto"/>
          <w:szCs w:val="24"/>
        </w:rPr>
        <w:t xml:space="preserve"> </w:t>
      </w:r>
      <w:r w:rsidR="00CC220B">
        <w:rPr>
          <w:rFonts w:ascii="Times New Roman" w:hAnsi="Times New Roman"/>
          <w:color w:val="auto"/>
          <w:szCs w:val="24"/>
        </w:rPr>
        <w:t xml:space="preserve">Another example: </w:t>
      </w:r>
      <w:r w:rsidR="00CC6415" w:rsidRPr="00253B72">
        <w:rPr>
          <w:rFonts w:ascii="Times New Roman" w:hAnsi="Times New Roman"/>
          <w:color w:val="auto"/>
          <w:szCs w:val="24"/>
        </w:rPr>
        <w:t xml:space="preserve">Illuminate </w:t>
      </w:r>
      <w:r w:rsidR="00841D4C" w:rsidRPr="00253B72">
        <w:rPr>
          <w:rFonts w:ascii="Times New Roman" w:hAnsi="Times New Roman"/>
          <w:color w:val="auto"/>
          <w:szCs w:val="24"/>
        </w:rPr>
        <w:t>Education</w:t>
      </w:r>
      <w:r w:rsidR="00CC220B">
        <w:rPr>
          <w:rFonts w:ascii="Times New Roman" w:hAnsi="Times New Roman"/>
          <w:color w:val="auto"/>
          <w:szCs w:val="24"/>
        </w:rPr>
        <w:t>, mentioned above,</w:t>
      </w:r>
      <w:r w:rsidR="00841D4C" w:rsidRPr="00253B72">
        <w:rPr>
          <w:rFonts w:ascii="Times New Roman" w:hAnsi="Times New Roman"/>
          <w:color w:val="auto"/>
          <w:szCs w:val="24"/>
        </w:rPr>
        <w:t xml:space="preserve"> provides software </w:t>
      </w:r>
      <w:r w:rsidR="00CC6415" w:rsidRPr="00253B72">
        <w:rPr>
          <w:rFonts w:ascii="Times New Roman" w:hAnsi="Times New Roman"/>
          <w:color w:val="auto"/>
          <w:szCs w:val="24"/>
        </w:rPr>
        <w:t xml:space="preserve">used by both </w:t>
      </w:r>
      <w:r w:rsidR="00223612">
        <w:rPr>
          <w:rFonts w:ascii="Times New Roman" w:hAnsi="Times New Roman"/>
          <w:color w:val="auto"/>
          <w:szCs w:val="24"/>
        </w:rPr>
        <w:t>the</w:t>
      </w:r>
      <w:r w:rsidR="00CC6415" w:rsidRPr="00253B72">
        <w:rPr>
          <w:rFonts w:ascii="Times New Roman" w:hAnsi="Times New Roman"/>
          <w:color w:val="auto"/>
          <w:szCs w:val="24"/>
        </w:rPr>
        <w:t xml:space="preserve"> </w:t>
      </w:r>
      <w:r w:rsidR="000C450A" w:rsidRPr="00253B72">
        <w:rPr>
          <w:rFonts w:ascii="Times New Roman" w:hAnsi="Times New Roman"/>
          <w:color w:val="auto"/>
          <w:szCs w:val="24"/>
        </w:rPr>
        <w:t>City</w:t>
      </w:r>
      <w:r w:rsidR="00CC6415" w:rsidRPr="00253B72">
        <w:rPr>
          <w:rFonts w:ascii="Times New Roman" w:hAnsi="Times New Roman"/>
          <w:color w:val="auto"/>
          <w:szCs w:val="24"/>
        </w:rPr>
        <w:t xml:space="preserve"> and Los Angeles’s school districts</w:t>
      </w:r>
      <w:r w:rsidR="000C450A">
        <w:rPr>
          <w:rFonts w:ascii="Times New Roman" w:hAnsi="Times New Roman"/>
          <w:color w:val="auto"/>
          <w:szCs w:val="24"/>
        </w:rPr>
        <w:t>;</w:t>
      </w:r>
      <w:r w:rsidR="00CC6415" w:rsidRPr="00253B72">
        <w:rPr>
          <w:rFonts w:ascii="Times New Roman" w:hAnsi="Times New Roman"/>
          <w:color w:val="auto"/>
          <w:szCs w:val="24"/>
        </w:rPr>
        <w:t xml:space="preserve"> </w:t>
      </w:r>
      <w:r w:rsidR="000C450A">
        <w:rPr>
          <w:rFonts w:ascii="Times New Roman" w:hAnsi="Times New Roman"/>
          <w:color w:val="auto"/>
          <w:szCs w:val="24"/>
        </w:rPr>
        <w:t>it</w:t>
      </w:r>
      <w:r w:rsidR="00841D4C" w:rsidRPr="00253B72">
        <w:rPr>
          <w:rFonts w:ascii="Times New Roman" w:hAnsi="Times New Roman"/>
          <w:color w:val="auto"/>
          <w:szCs w:val="24"/>
        </w:rPr>
        <w:t xml:space="preserve"> suffered a </w:t>
      </w:r>
      <w:r w:rsidR="00AD2524">
        <w:rPr>
          <w:rFonts w:ascii="Times New Roman" w:hAnsi="Times New Roman"/>
          <w:color w:val="auto"/>
          <w:szCs w:val="24"/>
        </w:rPr>
        <w:t xml:space="preserve">2022 </w:t>
      </w:r>
      <w:r w:rsidR="002C6378">
        <w:rPr>
          <w:rFonts w:ascii="Times New Roman" w:hAnsi="Times New Roman"/>
          <w:color w:val="auto"/>
          <w:szCs w:val="24"/>
        </w:rPr>
        <w:t>cyberattack</w:t>
      </w:r>
      <w:r w:rsidR="002C6378" w:rsidRPr="00253B72">
        <w:rPr>
          <w:rFonts w:ascii="Times New Roman" w:hAnsi="Times New Roman"/>
          <w:color w:val="auto"/>
          <w:szCs w:val="24"/>
        </w:rPr>
        <w:t xml:space="preserve"> </w:t>
      </w:r>
      <w:r w:rsidR="00841D4C" w:rsidRPr="00253B72">
        <w:rPr>
          <w:rFonts w:ascii="Times New Roman" w:hAnsi="Times New Roman"/>
          <w:color w:val="auto"/>
          <w:szCs w:val="24"/>
        </w:rPr>
        <w:t xml:space="preserve">that shut </w:t>
      </w:r>
      <w:r w:rsidR="004854CC" w:rsidRPr="00253B72">
        <w:rPr>
          <w:rFonts w:ascii="Times New Roman" w:hAnsi="Times New Roman"/>
          <w:color w:val="auto"/>
          <w:szCs w:val="24"/>
        </w:rPr>
        <w:t xml:space="preserve">down many important </w:t>
      </w:r>
      <w:r w:rsidR="00604722">
        <w:rPr>
          <w:rFonts w:ascii="Times New Roman" w:hAnsi="Times New Roman"/>
          <w:color w:val="auto"/>
          <w:szCs w:val="24"/>
        </w:rPr>
        <w:t xml:space="preserve">City school </w:t>
      </w:r>
      <w:r w:rsidR="004854CC" w:rsidRPr="00253B72">
        <w:rPr>
          <w:rFonts w:ascii="Times New Roman" w:hAnsi="Times New Roman"/>
          <w:color w:val="auto"/>
          <w:szCs w:val="24"/>
        </w:rPr>
        <w:t>services.</w:t>
      </w:r>
      <w:r w:rsidR="00841D4C" w:rsidRPr="00253B72">
        <w:rPr>
          <w:rStyle w:val="FootnoteReference"/>
          <w:rFonts w:ascii="Times New Roman" w:hAnsi="Times New Roman"/>
          <w:color w:val="auto"/>
          <w:szCs w:val="24"/>
        </w:rPr>
        <w:footnoteReference w:id="42"/>
      </w:r>
      <w:r w:rsidR="004854CC" w:rsidRPr="00253B72">
        <w:rPr>
          <w:rFonts w:ascii="Times New Roman" w:hAnsi="Times New Roman"/>
          <w:color w:val="auto"/>
          <w:szCs w:val="24"/>
        </w:rPr>
        <w:t xml:space="preserve"> </w:t>
      </w:r>
      <w:r w:rsidR="00753174" w:rsidRPr="00253B72">
        <w:rPr>
          <w:rFonts w:ascii="Times New Roman" w:hAnsi="Times New Roman"/>
          <w:color w:val="auto"/>
          <w:szCs w:val="24"/>
        </w:rPr>
        <w:t>T</w:t>
      </w:r>
      <w:r w:rsidR="004854CC" w:rsidRPr="00253B72">
        <w:rPr>
          <w:rFonts w:ascii="Times New Roman" w:hAnsi="Times New Roman"/>
          <w:color w:val="auto"/>
          <w:szCs w:val="24"/>
        </w:rPr>
        <w:t>he personal information of around 820,000 current and former City students w</w:t>
      </w:r>
      <w:r w:rsidR="00B72888">
        <w:rPr>
          <w:rFonts w:ascii="Times New Roman" w:hAnsi="Times New Roman"/>
          <w:color w:val="auto"/>
          <w:szCs w:val="24"/>
        </w:rPr>
        <w:t>ere</w:t>
      </w:r>
      <w:r w:rsidR="004854CC" w:rsidRPr="00253B72">
        <w:rPr>
          <w:rFonts w:ascii="Times New Roman" w:hAnsi="Times New Roman"/>
          <w:color w:val="auto"/>
          <w:szCs w:val="24"/>
        </w:rPr>
        <w:t xml:space="preserve"> </w:t>
      </w:r>
      <w:r w:rsidR="00753174" w:rsidRPr="00253B72">
        <w:rPr>
          <w:rFonts w:ascii="Times New Roman" w:hAnsi="Times New Roman"/>
          <w:color w:val="auto"/>
          <w:szCs w:val="24"/>
        </w:rPr>
        <w:t xml:space="preserve">also </w:t>
      </w:r>
      <w:r w:rsidR="0000785A" w:rsidRPr="00253B72">
        <w:rPr>
          <w:rFonts w:ascii="Times New Roman" w:hAnsi="Times New Roman"/>
          <w:color w:val="auto"/>
          <w:szCs w:val="24"/>
        </w:rPr>
        <w:t>exposed</w:t>
      </w:r>
      <w:r w:rsidR="004854CC" w:rsidRPr="00253B72">
        <w:rPr>
          <w:rFonts w:ascii="Times New Roman" w:hAnsi="Times New Roman"/>
          <w:color w:val="auto"/>
          <w:szCs w:val="24"/>
        </w:rPr>
        <w:t xml:space="preserve"> in th</w:t>
      </w:r>
      <w:r w:rsidR="00EC1236">
        <w:rPr>
          <w:rFonts w:ascii="Times New Roman" w:hAnsi="Times New Roman"/>
          <w:color w:val="auto"/>
          <w:szCs w:val="24"/>
        </w:rPr>
        <w:t>is</w:t>
      </w:r>
      <w:r w:rsidR="004854CC" w:rsidRPr="00253B72">
        <w:rPr>
          <w:rFonts w:ascii="Times New Roman" w:hAnsi="Times New Roman"/>
          <w:color w:val="auto"/>
          <w:szCs w:val="24"/>
        </w:rPr>
        <w:t xml:space="preserve"> cyberattack, </w:t>
      </w:r>
      <w:r w:rsidR="002F2D46" w:rsidRPr="00253B72">
        <w:rPr>
          <w:rFonts w:ascii="Times New Roman" w:hAnsi="Times New Roman"/>
          <w:color w:val="auto"/>
          <w:szCs w:val="24"/>
        </w:rPr>
        <w:t>including students’ names, birthdays, gender, socioeconomic status, and some academic information.</w:t>
      </w:r>
      <w:r w:rsidR="002F2D46" w:rsidRPr="00253B72">
        <w:rPr>
          <w:rStyle w:val="FootnoteReference"/>
          <w:rFonts w:ascii="Times New Roman" w:hAnsi="Times New Roman"/>
          <w:color w:val="auto"/>
          <w:szCs w:val="24"/>
        </w:rPr>
        <w:footnoteReference w:id="43"/>
      </w:r>
      <w:r w:rsidR="008E51D9" w:rsidRPr="00253B72">
        <w:rPr>
          <w:rFonts w:ascii="Times New Roman" w:hAnsi="Times New Roman"/>
          <w:color w:val="auto"/>
          <w:szCs w:val="24"/>
        </w:rPr>
        <w:t xml:space="preserve"> </w:t>
      </w:r>
      <w:r w:rsidR="00753174" w:rsidRPr="00253B72">
        <w:rPr>
          <w:rFonts w:ascii="Times New Roman" w:hAnsi="Times New Roman"/>
          <w:color w:val="auto"/>
          <w:szCs w:val="24"/>
        </w:rPr>
        <w:t xml:space="preserve">Crucially, this one attack on Illuminate Education meant a disruption of services for dozens of City </w:t>
      </w:r>
      <w:r w:rsidR="005E34EA" w:rsidRPr="00253B72">
        <w:rPr>
          <w:rFonts w:ascii="Times New Roman" w:hAnsi="Times New Roman"/>
          <w:color w:val="auto"/>
          <w:szCs w:val="24"/>
        </w:rPr>
        <w:t xml:space="preserve">schools and represents just how important technological resiliency is for the proper delivery of </w:t>
      </w:r>
      <w:r w:rsidR="00825515">
        <w:rPr>
          <w:rFonts w:ascii="Times New Roman" w:hAnsi="Times New Roman"/>
          <w:color w:val="auto"/>
          <w:szCs w:val="24"/>
        </w:rPr>
        <w:t xml:space="preserve">the </w:t>
      </w:r>
      <w:r w:rsidR="005E34EA" w:rsidRPr="00253B72">
        <w:rPr>
          <w:rFonts w:ascii="Times New Roman" w:hAnsi="Times New Roman"/>
          <w:color w:val="auto"/>
          <w:szCs w:val="24"/>
        </w:rPr>
        <w:t>City’s public services.</w:t>
      </w:r>
    </w:p>
    <w:p w14:paraId="68DDE16A" w14:textId="69B411FF" w:rsidR="00897346" w:rsidRDefault="00897346" w:rsidP="00897346">
      <w:pPr>
        <w:pStyle w:val="ColorfulList-Accent11"/>
        <w:numPr>
          <w:ilvl w:val="0"/>
          <w:numId w:val="35"/>
        </w:numPr>
        <w:spacing w:line="480" w:lineRule="auto"/>
        <w:jc w:val="both"/>
        <w:rPr>
          <w:rFonts w:ascii="Times New Roman" w:hAnsi="Times New Roman"/>
          <w:b/>
          <w:smallCaps/>
          <w:color w:val="auto"/>
          <w:szCs w:val="24"/>
        </w:rPr>
      </w:pPr>
      <w:r w:rsidRPr="00253B72">
        <w:rPr>
          <w:rFonts w:ascii="Times New Roman" w:hAnsi="Times New Roman"/>
          <w:b/>
          <w:smallCaps/>
          <w:color w:val="auto"/>
          <w:szCs w:val="24"/>
        </w:rPr>
        <w:t>Consequences and Implications</w:t>
      </w:r>
      <w:r w:rsidR="007C374E">
        <w:rPr>
          <w:rFonts w:ascii="Times New Roman" w:hAnsi="Times New Roman"/>
          <w:b/>
          <w:smallCaps/>
          <w:color w:val="auto"/>
          <w:szCs w:val="24"/>
        </w:rPr>
        <w:t xml:space="preserve"> of Access, Performance, and Cybersecurity Issues</w:t>
      </w:r>
    </w:p>
    <w:p w14:paraId="11279FB2" w14:textId="558BE72B" w:rsidR="00AC59E0" w:rsidRDefault="00AC59E0" w:rsidP="00BF04FC">
      <w:pPr>
        <w:ind w:firstLine="720"/>
      </w:pPr>
      <w:r w:rsidRPr="00BF04FC">
        <w:rPr>
          <w:i/>
          <w:u w:val="single"/>
        </w:rPr>
        <w:t>Prior and Current Mayoral Priorities</w:t>
      </w:r>
    </w:p>
    <w:p w14:paraId="4D611AA0" w14:textId="77777777" w:rsidR="00AC59E0" w:rsidRPr="00BF04FC" w:rsidRDefault="00AC59E0" w:rsidP="00BF04FC"/>
    <w:p w14:paraId="582811A1" w14:textId="7FFD3D2E" w:rsidR="00E2402C" w:rsidRDefault="00D54E24" w:rsidP="00BF04FC">
      <w:pPr>
        <w:spacing w:line="480" w:lineRule="auto"/>
        <w:ind w:firstLine="720"/>
        <w:jc w:val="both"/>
      </w:pPr>
      <w:r w:rsidRPr="00F00453">
        <w:t>The incumbent and potential benefits of quality digital government are obvious</w:t>
      </w:r>
      <w:r w:rsidR="007C2E6D" w:rsidRPr="00F00453">
        <w:t>,</w:t>
      </w:r>
      <w:r w:rsidRPr="00F00453">
        <w:t xml:space="preserve"> to the point where </w:t>
      </w:r>
      <w:r w:rsidR="007C2E6D" w:rsidRPr="009300F4">
        <w:t xml:space="preserve">City </w:t>
      </w:r>
      <w:r w:rsidRPr="009300F4">
        <w:t xml:space="preserve">administrations consistently focus on </w:t>
      </w:r>
      <w:r w:rsidR="00A74BCD" w:rsidRPr="009300F4">
        <w:t xml:space="preserve">providing </w:t>
      </w:r>
      <w:r w:rsidRPr="009300F4">
        <w:t>digital service initiatives and increas</w:t>
      </w:r>
      <w:r w:rsidR="009E2A54" w:rsidRPr="009300F4">
        <w:t>ing</w:t>
      </w:r>
      <w:r w:rsidRPr="009300F4">
        <w:t xml:space="preserve"> connectivity</w:t>
      </w:r>
      <w:r w:rsidR="0089145D" w:rsidRPr="009300F4">
        <w:t xml:space="preserve"> for the City</w:t>
      </w:r>
      <w:r w:rsidR="00FD2535">
        <w:t>’s</w:t>
      </w:r>
      <w:r w:rsidR="0089145D" w:rsidRPr="009300F4">
        <w:t xml:space="preserve"> population</w:t>
      </w:r>
      <w:r w:rsidRPr="009300F4">
        <w:t xml:space="preserve">. </w:t>
      </w:r>
      <w:r w:rsidR="008A7394" w:rsidRPr="009300F4">
        <w:t>For instance,</w:t>
      </w:r>
      <w:r w:rsidRPr="009300F4">
        <w:t xml:space="preserve"> </w:t>
      </w:r>
      <w:r w:rsidR="00114885" w:rsidRPr="009300F4">
        <w:t xml:space="preserve">former Mayor </w:t>
      </w:r>
      <w:r w:rsidR="00963052" w:rsidRPr="009300F4">
        <w:t xml:space="preserve">Bill </w:t>
      </w:r>
      <w:r w:rsidR="00FD2535">
        <w:t>d</w:t>
      </w:r>
      <w:r w:rsidR="00114885" w:rsidRPr="009300F4">
        <w:t xml:space="preserve">e Blasio’s </w:t>
      </w:r>
      <w:r w:rsidRPr="009300F4">
        <w:t>OneNYC</w:t>
      </w:r>
      <w:r w:rsidR="000B7D95" w:rsidRPr="009300F4">
        <w:t xml:space="preserve"> 2050</w:t>
      </w:r>
      <w:r w:rsidRPr="009300F4">
        <w:t xml:space="preserve"> </w:t>
      </w:r>
      <w:r w:rsidR="00BA0AD7" w:rsidRPr="009300F4">
        <w:t xml:space="preserve">blueprint </w:t>
      </w:r>
      <w:r w:rsidRPr="009300F4">
        <w:t xml:space="preserve">emphasized virtual public service improvements and </w:t>
      </w:r>
      <w:r w:rsidR="00264FF0" w:rsidRPr="009300F4">
        <w:t>expansions that highlighted the City’s websites and mobile applications.</w:t>
      </w:r>
      <w:r w:rsidR="00454514" w:rsidRPr="009300F4">
        <w:rPr>
          <w:rStyle w:val="FootnoteReference"/>
        </w:rPr>
        <w:footnoteReference w:id="44"/>
      </w:r>
      <w:r w:rsidR="00264FF0" w:rsidRPr="009300F4">
        <w:t xml:space="preserve"> The current </w:t>
      </w:r>
      <w:r w:rsidR="00BD0714" w:rsidRPr="009300F4">
        <w:t xml:space="preserve">mayoral </w:t>
      </w:r>
      <w:r w:rsidR="00264FF0" w:rsidRPr="009300F4">
        <w:t xml:space="preserve">Administration </w:t>
      </w:r>
      <w:r w:rsidR="00696628" w:rsidRPr="009300F4">
        <w:t xml:space="preserve">also </w:t>
      </w:r>
      <w:r w:rsidR="00EE1CC6">
        <w:t>places importance</w:t>
      </w:r>
      <w:r w:rsidR="00696628" w:rsidRPr="00F00453">
        <w:t xml:space="preserve"> on digital service delivery</w:t>
      </w:r>
      <w:r w:rsidR="00264FF0" w:rsidRPr="00F00453">
        <w:t xml:space="preserve">, </w:t>
      </w:r>
      <w:r w:rsidR="006C2D5A" w:rsidRPr="00F00453">
        <w:t>a</w:t>
      </w:r>
      <w:r w:rsidR="006C2D5A" w:rsidRPr="009300F4">
        <w:t xml:space="preserve">s </w:t>
      </w:r>
      <w:r w:rsidR="00264FF0" w:rsidRPr="009300F4">
        <w:t xml:space="preserve">Mayor </w:t>
      </w:r>
      <w:r w:rsidR="00963052" w:rsidRPr="009300F4">
        <w:t xml:space="preserve">Adams </w:t>
      </w:r>
      <w:r w:rsidR="00264FF0" w:rsidRPr="009300F4">
        <w:t xml:space="preserve">publicly </w:t>
      </w:r>
      <w:r w:rsidR="00424731" w:rsidRPr="009300F4">
        <w:t>an</w:t>
      </w:r>
      <w:r w:rsidR="006C2D5A" w:rsidRPr="009300F4">
        <w:t>nounced in April 2022</w:t>
      </w:r>
      <w:r w:rsidR="00424731" w:rsidRPr="009300F4">
        <w:t xml:space="preserve"> </w:t>
      </w:r>
      <w:r w:rsidR="00264FF0" w:rsidRPr="009300F4">
        <w:t xml:space="preserve">his plan to have </w:t>
      </w:r>
      <w:r w:rsidR="0087564A" w:rsidRPr="009300F4">
        <w:t xml:space="preserve">OTI </w:t>
      </w:r>
      <w:r w:rsidR="00A85CC3" w:rsidRPr="009300F4">
        <w:t>launch</w:t>
      </w:r>
      <w:r w:rsidR="0087564A" w:rsidRPr="009300F4">
        <w:t xml:space="preserve"> an in-house, </w:t>
      </w:r>
      <w:r w:rsidR="00264FF0" w:rsidRPr="009300F4">
        <w:t>unified City portal</w:t>
      </w:r>
      <w:r w:rsidR="00246D91" w:rsidRPr="009300F4">
        <w:t>, currently known as “MyCity</w:t>
      </w:r>
      <w:r w:rsidR="00D54821" w:rsidRPr="009300F4">
        <w:t>,</w:t>
      </w:r>
      <w:r w:rsidR="00246D91" w:rsidRPr="009300F4">
        <w:t>”</w:t>
      </w:r>
      <w:r w:rsidR="00D20B4A" w:rsidRPr="009300F4">
        <w:t xml:space="preserve"> </w:t>
      </w:r>
      <w:r w:rsidR="00264FF0" w:rsidRPr="009300F4">
        <w:t xml:space="preserve">by late 2022 </w:t>
      </w:r>
      <w:r w:rsidR="006C2D5A" w:rsidRPr="009300F4">
        <w:t>that would provide</w:t>
      </w:r>
      <w:r w:rsidR="00264FF0" w:rsidRPr="009300F4">
        <w:t xml:space="preserve"> New Yorkers </w:t>
      </w:r>
      <w:r w:rsidR="006C2D5A" w:rsidRPr="009300F4">
        <w:t>with</w:t>
      </w:r>
      <w:r w:rsidR="00264FF0" w:rsidRPr="009300F4">
        <w:t xml:space="preserve"> a “one-stop shop” for all their </w:t>
      </w:r>
      <w:r w:rsidR="00545ABC" w:rsidRPr="009300F4">
        <w:t>C</w:t>
      </w:r>
      <w:r w:rsidR="00264FF0" w:rsidRPr="009300F4">
        <w:t>ity service</w:t>
      </w:r>
      <w:r w:rsidR="00BF1ACD" w:rsidRPr="009300F4">
        <w:t xml:space="preserve"> needs</w:t>
      </w:r>
      <w:r w:rsidR="00264FF0" w:rsidRPr="009300F4">
        <w:t xml:space="preserve">, including </w:t>
      </w:r>
      <w:r w:rsidR="008C3E7A">
        <w:t xml:space="preserve">the provision of </w:t>
      </w:r>
      <w:r w:rsidR="00077C32" w:rsidRPr="009300F4">
        <w:t>application processes for City benefits, services, and permits</w:t>
      </w:r>
      <w:r w:rsidR="00264FF0" w:rsidRPr="009300F4">
        <w:t>.</w:t>
      </w:r>
      <w:r w:rsidR="00DE4C7A" w:rsidRPr="009300F4">
        <w:rPr>
          <w:rStyle w:val="FootnoteReference"/>
        </w:rPr>
        <w:footnoteReference w:id="45"/>
      </w:r>
      <w:r w:rsidR="00264FF0" w:rsidRPr="009300F4">
        <w:t xml:space="preserve"> </w:t>
      </w:r>
    </w:p>
    <w:p w14:paraId="4213F769" w14:textId="6C29A1D3" w:rsidR="00A25F5D" w:rsidRDefault="00516703" w:rsidP="00BF04FC">
      <w:pPr>
        <w:spacing w:line="480" w:lineRule="auto"/>
        <w:ind w:firstLine="720"/>
        <w:jc w:val="both"/>
      </w:pPr>
      <w:r w:rsidRPr="009300F4">
        <w:t xml:space="preserve">As </w:t>
      </w:r>
      <w:r w:rsidR="003D72AD" w:rsidRPr="00051F5E">
        <w:t>the City becomes increasingly connected and New Yorkers become even more reliant on proper digital access to obtain government services</w:t>
      </w:r>
      <w:r w:rsidR="003D72AD">
        <w:t>,</w:t>
      </w:r>
      <w:r w:rsidR="003D72AD" w:rsidRPr="00F00453">
        <w:t xml:space="preserve"> </w:t>
      </w:r>
      <w:r w:rsidRPr="00F00453">
        <w:t>t</w:t>
      </w:r>
      <w:r w:rsidR="00A25F5D" w:rsidRPr="00F00453">
        <w:t>he consequences and implications o</w:t>
      </w:r>
      <w:r w:rsidR="00A25F5D" w:rsidRPr="009300F4">
        <w:t>f faulty and poorly executed government digital services</w:t>
      </w:r>
      <w:r w:rsidR="000E70C1">
        <w:t xml:space="preserve"> will become even more apparent</w:t>
      </w:r>
      <w:r w:rsidR="00844C95">
        <w:t xml:space="preserve"> and crippling</w:t>
      </w:r>
      <w:r w:rsidR="00DD42AB">
        <w:t xml:space="preserve"> </w:t>
      </w:r>
      <w:r w:rsidR="00B8521D">
        <w:t>for</w:t>
      </w:r>
      <w:r w:rsidR="00DD42AB">
        <w:t xml:space="preserve"> City residents</w:t>
      </w:r>
      <w:r w:rsidR="00E2402C">
        <w:t xml:space="preserve"> and staff</w:t>
      </w:r>
      <w:r w:rsidR="00D54E24" w:rsidRPr="009300F4">
        <w:t xml:space="preserve">. </w:t>
      </w:r>
    </w:p>
    <w:p w14:paraId="143205AE" w14:textId="60DD48D2" w:rsidR="00BA0B58" w:rsidRDefault="00BA0B58" w:rsidP="00BF04FC">
      <w:pPr>
        <w:spacing w:line="480" w:lineRule="auto"/>
        <w:ind w:firstLine="720"/>
        <w:jc w:val="both"/>
      </w:pPr>
    </w:p>
    <w:p w14:paraId="243F9B19" w14:textId="77777777" w:rsidR="00BA0B58" w:rsidRPr="009300F4" w:rsidRDefault="00BA0B58" w:rsidP="00BF04FC">
      <w:pPr>
        <w:spacing w:line="480" w:lineRule="auto"/>
        <w:ind w:firstLine="720"/>
        <w:jc w:val="both"/>
      </w:pPr>
    </w:p>
    <w:p w14:paraId="05847818" w14:textId="1BDE37D6" w:rsidR="0041759D" w:rsidRPr="00720914" w:rsidRDefault="00F44820" w:rsidP="0041759D">
      <w:pPr>
        <w:spacing w:line="480" w:lineRule="auto"/>
        <w:ind w:firstLine="720"/>
        <w:jc w:val="both"/>
        <w:rPr>
          <w:i/>
          <w:u w:val="single"/>
        </w:rPr>
      </w:pPr>
      <w:r w:rsidRPr="00720914">
        <w:rPr>
          <w:i/>
          <w:u w:val="single"/>
        </w:rPr>
        <w:t xml:space="preserve">Interrupted </w:t>
      </w:r>
      <w:r w:rsidR="0041759D" w:rsidRPr="00720914">
        <w:rPr>
          <w:i/>
          <w:u w:val="single"/>
        </w:rPr>
        <w:t>City Services</w:t>
      </w:r>
    </w:p>
    <w:p w14:paraId="3F9CEF0A" w14:textId="16EA91ED" w:rsidR="00453E41" w:rsidRDefault="00045899" w:rsidP="0041759D">
      <w:pPr>
        <w:spacing w:line="480" w:lineRule="auto"/>
        <w:ind w:firstLine="720"/>
        <w:jc w:val="both"/>
      </w:pPr>
      <w:r w:rsidRPr="00720914">
        <w:t xml:space="preserve">Faulty software and improper technological procedures and preparations can result in interrupted </w:t>
      </w:r>
      <w:r w:rsidR="00404FC7">
        <w:t>C</w:t>
      </w:r>
      <w:r w:rsidRPr="00720914">
        <w:t xml:space="preserve">ity services. </w:t>
      </w:r>
      <w:r w:rsidR="004C26E8">
        <w:t>H</w:t>
      </w:r>
      <w:r w:rsidR="00D273EE" w:rsidRPr="00720914">
        <w:t xml:space="preserve">aving </w:t>
      </w:r>
      <w:r w:rsidR="002C7B0F">
        <w:t xml:space="preserve">more </w:t>
      </w:r>
      <w:r w:rsidR="00D273EE" w:rsidRPr="00720914">
        <w:t xml:space="preserve">permit approvals, bill payments, </w:t>
      </w:r>
      <w:r w:rsidR="002C7B0F">
        <w:t xml:space="preserve">and </w:t>
      </w:r>
      <w:r w:rsidR="00D273EE" w:rsidRPr="00720914">
        <w:t>government aid applications</w:t>
      </w:r>
      <w:r w:rsidR="002C7B0F">
        <w:t xml:space="preserve"> </w:t>
      </w:r>
      <w:r w:rsidR="00D273EE" w:rsidRPr="00720914">
        <w:t xml:space="preserve">hinging on the functionality and usability of the </w:t>
      </w:r>
      <w:r w:rsidR="00CF2F02">
        <w:t xml:space="preserve">City’s </w:t>
      </w:r>
      <w:r w:rsidR="00D273EE" w:rsidRPr="00720914">
        <w:t xml:space="preserve">digital programs means that interrupted services can make </w:t>
      </w:r>
      <w:r w:rsidR="00905A81">
        <w:t xml:space="preserve">existing </w:t>
      </w:r>
      <w:r w:rsidR="00D273EE" w:rsidRPr="00720914">
        <w:t>City procedures much more difficult</w:t>
      </w:r>
      <w:r w:rsidR="004F2EDA">
        <w:t xml:space="preserve"> for New Yorkers to navigate</w:t>
      </w:r>
      <w:r w:rsidR="00D273EE" w:rsidRPr="00720914">
        <w:t xml:space="preserve">. </w:t>
      </w:r>
      <w:r w:rsidR="001E2B7A">
        <w:t>A</w:t>
      </w:r>
      <w:r w:rsidR="00A92176" w:rsidRPr="00720914">
        <w:t xml:space="preserve">s evidenced by the delays caused by the City’s software upgrades for its funeral homes and </w:t>
      </w:r>
      <w:r w:rsidR="0079385F" w:rsidRPr="00720914">
        <w:t xml:space="preserve">school portals, as well as </w:t>
      </w:r>
      <w:r w:rsidR="006C0A95">
        <w:t>by</w:t>
      </w:r>
      <w:r w:rsidR="00D21573">
        <w:t xml:space="preserve"> </w:t>
      </w:r>
      <w:r w:rsidR="0079385F" w:rsidRPr="00720914">
        <w:t xml:space="preserve">interruptions to </w:t>
      </w:r>
      <w:r w:rsidR="0040162C" w:rsidRPr="00720914">
        <w:t xml:space="preserve">aid delivery </w:t>
      </w:r>
      <w:r w:rsidR="0079385F" w:rsidRPr="00720914">
        <w:t xml:space="preserve">processes and </w:t>
      </w:r>
      <w:r w:rsidR="00A76A77">
        <w:t xml:space="preserve">the making of </w:t>
      </w:r>
      <w:r w:rsidR="0040162C" w:rsidRPr="00720914">
        <w:t xml:space="preserve">vaccination appointments, New Yorkers are impacted </w:t>
      </w:r>
      <w:r w:rsidR="00A76A77">
        <w:t xml:space="preserve">in a real-life way </w:t>
      </w:r>
      <w:r w:rsidR="0040162C" w:rsidRPr="00720914">
        <w:t>by these technological failures</w:t>
      </w:r>
      <w:r w:rsidR="006F62A7" w:rsidRPr="00720914">
        <w:t xml:space="preserve">. </w:t>
      </w:r>
      <w:r w:rsidR="00AB40E9">
        <w:t>D</w:t>
      </w:r>
      <w:r w:rsidR="00915BC2" w:rsidRPr="00720914">
        <w:t xml:space="preserve">eadlines are a </w:t>
      </w:r>
      <w:r w:rsidR="00725516">
        <w:t>concern,</w:t>
      </w:r>
      <w:r w:rsidR="00725516" w:rsidRPr="00720914">
        <w:t xml:space="preserve"> </w:t>
      </w:r>
      <w:r w:rsidR="00915BC2" w:rsidRPr="00720914">
        <w:t xml:space="preserve">as well; </w:t>
      </w:r>
      <w:r w:rsidR="009A208C">
        <w:t xml:space="preserve">faulty software can result in </w:t>
      </w:r>
      <w:r w:rsidR="00915BC2" w:rsidRPr="00720914">
        <w:t xml:space="preserve">New Yorkers </w:t>
      </w:r>
      <w:r w:rsidR="00F919A4">
        <w:t>failing</w:t>
      </w:r>
      <w:r w:rsidR="00F919A4" w:rsidRPr="00720914">
        <w:t xml:space="preserve"> </w:t>
      </w:r>
      <w:r w:rsidR="00915BC2" w:rsidRPr="00720914">
        <w:t>to meet requirements like successfully submit</w:t>
      </w:r>
      <w:r w:rsidR="009A208C">
        <w:t>ting</w:t>
      </w:r>
      <w:r w:rsidR="00915BC2" w:rsidRPr="00720914">
        <w:t xml:space="preserve"> aid applications and pay</w:t>
      </w:r>
      <w:r w:rsidR="009A208C">
        <w:t>ing</w:t>
      </w:r>
      <w:r w:rsidR="00915BC2" w:rsidRPr="00720914">
        <w:t xml:space="preserve"> </w:t>
      </w:r>
      <w:r w:rsidR="004F267F">
        <w:t>violation</w:t>
      </w:r>
      <w:r w:rsidR="004F267F" w:rsidRPr="00720914">
        <w:t>s</w:t>
      </w:r>
      <w:r w:rsidR="004F267F">
        <w:t xml:space="preserve"> </w:t>
      </w:r>
      <w:r w:rsidR="009A208C">
        <w:t>on time</w:t>
      </w:r>
      <w:r w:rsidR="00915BC2" w:rsidRPr="00720914">
        <w:t xml:space="preserve">. </w:t>
      </w:r>
    </w:p>
    <w:p w14:paraId="0F26521E" w14:textId="33E05155" w:rsidR="00CE5729" w:rsidRDefault="00662286" w:rsidP="0041759D">
      <w:pPr>
        <w:spacing w:line="480" w:lineRule="auto"/>
        <w:ind w:firstLine="720"/>
        <w:jc w:val="both"/>
      </w:pPr>
      <w:r w:rsidRPr="00720914">
        <w:t>As more digital tools become part of the City’s service delivery suite, the City needs to consider cross-platform and backwards compatibility for its online tools and platforms</w:t>
      </w:r>
      <w:r>
        <w:t>.</w:t>
      </w:r>
    </w:p>
    <w:p w14:paraId="6FA1373E" w14:textId="218B9E2F" w:rsidR="00861A5B" w:rsidRPr="00BF04FC" w:rsidRDefault="00861A5B" w:rsidP="009300F4">
      <w:pPr>
        <w:spacing w:line="480" w:lineRule="auto"/>
        <w:ind w:firstLine="720"/>
        <w:jc w:val="both"/>
        <w:rPr>
          <w:i/>
          <w:u w:val="single"/>
        </w:rPr>
      </w:pPr>
      <w:r w:rsidRPr="00BF04FC">
        <w:rPr>
          <w:i/>
          <w:u w:val="single"/>
        </w:rPr>
        <w:t>Lack of Familiarity with New Technology</w:t>
      </w:r>
    </w:p>
    <w:p w14:paraId="59181EC1" w14:textId="31A05BFE" w:rsidR="00B430EB" w:rsidRDefault="00915BC2" w:rsidP="0041759D">
      <w:pPr>
        <w:spacing w:line="480" w:lineRule="auto"/>
        <w:ind w:firstLine="720"/>
        <w:jc w:val="both"/>
      </w:pPr>
      <w:r w:rsidRPr="00720914">
        <w:t>Further</w:t>
      </w:r>
      <w:r w:rsidR="00CE221E">
        <w:t>more</w:t>
      </w:r>
      <w:r w:rsidRPr="00720914">
        <w:t xml:space="preserve">, equity and practicality become heightened concerns when considering </w:t>
      </w:r>
      <w:r w:rsidR="008874D9">
        <w:t>that</w:t>
      </w:r>
      <w:r w:rsidR="008874D9" w:rsidRPr="00720914">
        <w:t xml:space="preserve"> </w:t>
      </w:r>
      <w:r w:rsidRPr="00720914">
        <w:t>not every</w:t>
      </w:r>
      <w:r w:rsidR="008874D9">
        <w:t xml:space="preserve"> New Yorker</w:t>
      </w:r>
      <w:r w:rsidRPr="00720914">
        <w:t xml:space="preserve"> has access to the latest technol</w:t>
      </w:r>
      <w:r w:rsidR="00052162" w:rsidRPr="00720914">
        <w:t>ogical upgrades and equipment</w:t>
      </w:r>
      <w:r w:rsidR="00405F51">
        <w:t xml:space="preserve">, </w:t>
      </w:r>
      <w:r w:rsidR="00C54CBA" w:rsidRPr="00720914">
        <w:t>the knowledge to proficiently navigate them</w:t>
      </w:r>
      <w:r w:rsidR="00405F51">
        <w:t>, or both</w:t>
      </w:r>
      <w:r w:rsidR="00052162" w:rsidRPr="00720914">
        <w:t>.</w:t>
      </w:r>
      <w:r w:rsidR="00C81AEC">
        <w:rPr>
          <w:rStyle w:val="FootnoteReference"/>
        </w:rPr>
        <w:footnoteReference w:id="46"/>
      </w:r>
      <w:r w:rsidR="00052162" w:rsidRPr="00720914">
        <w:t xml:space="preserve"> </w:t>
      </w:r>
      <w:r w:rsidR="007F109D">
        <w:t>Relatedly, a</w:t>
      </w:r>
      <w:r w:rsidR="00052162" w:rsidRPr="00720914">
        <w:t xml:space="preserve"> February 2022 report released by the Joint Task Force to Get Nonprofits Paid on Time</w:t>
      </w:r>
      <w:r w:rsidRPr="00720914">
        <w:t xml:space="preserve"> </w:t>
      </w:r>
      <w:r w:rsidR="00C54CBA" w:rsidRPr="00720914">
        <w:t>noted that while the City’s implementation of a new digital procurement management tool called PASSPort had helped streamline aspects of the procurement process,</w:t>
      </w:r>
      <w:r w:rsidR="00E4448C" w:rsidRPr="00720914">
        <w:t xml:space="preserve"> contracting staff at City agencies still relied on legacy systems, while others needed additional training in the software.</w:t>
      </w:r>
      <w:r w:rsidR="00E4448C" w:rsidRPr="00720914">
        <w:rPr>
          <w:rStyle w:val="FootnoteReference"/>
        </w:rPr>
        <w:footnoteReference w:id="47"/>
      </w:r>
      <w:r w:rsidR="00C54CBA" w:rsidRPr="00720914">
        <w:t xml:space="preserve"> </w:t>
      </w:r>
    </w:p>
    <w:p w14:paraId="2B9489B4" w14:textId="51F3CA73" w:rsidR="008078A1" w:rsidRPr="00720914" w:rsidRDefault="007D3B04" w:rsidP="0041759D">
      <w:pPr>
        <w:spacing w:line="480" w:lineRule="auto"/>
        <w:ind w:firstLine="720"/>
        <w:jc w:val="both"/>
      </w:pPr>
      <w:r>
        <w:t xml:space="preserve">The City </w:t>
      </w:r>
      <w:r w:rsidR="004E4053">
        <w:t>needs to consider carrying out</w:t>
      </w:r>
      <w:r w:rsidR="001018B3" w:rsidRPr="00720914">
        <w:t xml:space="preserve"> sufficient public outreach </w:t>
      </w:r>
      <w:r w:rsidR="00170AEE">
        <w:t>to ensure</w:t>
      </w:r>
      <w:r w:rsidR="00170AEE" w:rsidRPr="00720914">
        <w:t xml:space="preserve"> </w:t>
      </w:r>
      <w:r w:rsidR="001018B3" w:rsidRPr="00720914">
        <w:t xml:space="preserve">proper training </w:t>
      </w:r>
      <w:r w:rsidR="00170AEE">
        <w:t xml:space="preserve">for the public and City staff </w:t>
      </w:r>
      <w:r w:rsidR="001018B3" w:rsidRPr="00720914">
        <w:t>in the tools the</w:t>
      </w:r>
      <w:r w:rsidR="00170AEE">
        <w:t xml:space="preserve"> City</w:t>
      </w:r>
      <w:r w:rsidR="001018B3" w:rsidRPr="00720914">
        <w:t xml:space="preserve"> choose</w:t>
      </w:r>
      <w:r w:rsidR="00170AEE">
        <w:t>s</w:t>
      </w:r>
      <w:r w:rsidR="001018B3" w:rsidRPr="00720914">
        <w:t xml:space="preserve"> to implement</w:t>
      </w:r>
      <w:r w:rsidR="00915BC2" w:rsidRPr="00720914">
        <w:t>.</w:t>
      </w:r>
    </w:p>
    <w:p w14:paraId="43361230" w14:textId="11E1170C" w:rsidR="008E472C" w:rsidRPr="00720914" w:rsidRDefault="008E472C" w:rsidP="00BF04FC">
      <w:pPr>
        <w:spacing w:line="480" w:lineRule="auto"/>
        <w:ind w:firstLine="720"/>
        <w:jc w:val="both"/>
        <w:rPr>
          <w:i/>
          <w:u w:val="single"/>
        </w:rPr>
      </w:pPr>
      <w:r w:rsidRPr="00720914">
        <w:rPr>
          <w:i/>
          <w:u w:val="single"/>
        </w:rPr>
        <w:t xml:space="preserve">Citywide </w:t>
      </w:r>
      <w:r w:rsidR="003B616A" w:rsidRPr="00720914">
        <w:rPr>
          <w:i/>
          <w:u w:val="single"/>
        </w:rPr>
        <w:t>Cyber</w:t>
      </w:r>
      <w:r w:rsidR="00BB7871">
        <w:rPr>
          <w:i/>
          <w:u w:val="single"/>
        </w:rPr>
        <w:t>s</w:t>
      </w:r>
      <w:r w:rsidR="003B616A" w:rsidRPr="00720914">
        <w:rPr>
          <w:i/>
          <w:u w:val="single"/>
        </w:rPr>
        <w:t>ecurity Polic</w:t>
      </w:r>
      <w:r w:rsidR="004655E8">
        <w:rPr>
          <w:i/>
          <w:u w:val="single"/>
        </w:rPr>
        <w:t>ies</w:t>
      </w:r>
      <w:r w:rsidR="003B616A" w:rsidRPr="00720914">
        <w:rPr>
          <w:i/>
          <w:u w:val="single"/>
        </w:rPr>
        <w:t xml:space="preserve"> </w:t>
      </w:r>
    </w:p>
    <w:p w14:paraId="309C86A1" w14:textId="69F5F093" w:rsidR="00BE065A" w:rsidRPr="00253B72" w:rsidRDefault="00BE065A" w:rsidP="00BF04FC">
      <w:pPr>
        <w:pStyle w:val="NormalWeb"/>
        <w:shd w:val="clear" w:color="auto" w:fill="FFFFFF"/>
        <w:spacing w:before="0" w:beforeAutospacing="0" w:after="0" w:afterAutospacing="0" w:line="480" w:lineRule="auto"/>
        <w:ind w:firstLine="720"/>
        <w:contextualSpacing/>
        <w:jc w:val="both"/>
      </w:pPr>
      <w:r w:rsidRPr="00720914">
        <w:t xml:space="preserve">New York City Cyber Command (“NYC3”) is responsible for </w:t>
      </w:r>
      <w:r w:rsidRPr="00253B72">
        <w:t xml:space="preserve">establishing and regularly updating cybersecurity policies and standards for </w:t>
      </w:r>
      <w:r w:rsidR="00600CED">
        <w:t>C</w:t>
      </w:r>
      <w:r w:rsidRPr="00253B72">
        <w:t>ity agencies</w:t>
      </w:r>
      <w:r w:rsidR="007F6BB2" w:rsidRPr="00253B72">
        <w:t xml:space="preserve"> and </w:t>
      </w:r>
      <w:r w:rsidR="00600CED">
        <w:t xml:space="preserve">third-party </w:t>
      </w:r>
      <w:r w:rsidR="007F6BB2" w:rsidRPr="00253B72">
        <w:t>vendors</w:t>
      </w:r>
      <w:r w:rsidR="00D1445C">
        <w:t>,</w:t>
      </w:r>
      <w:r w:rsidRPr="00253B72">
        <w:t xml:space="preserve"> as well as </w:t>
      </w:r>
      <w:r w:rsidR="00D1445C">
        <w:t xml:space="preserve">for </w:t>
      </w:r>
      <w:r w:rsidRPr="00253B72">
        <w:t xml:space="preserve">regularly training appropriate </w:t>
      </w:r>
      <w:r w:rsidR="00D1445C">
        <w:t>C</w:t>
      </w:r>
      <w:r w:rsidRPr="00253B72">
        <w:t>ity officers and employees on cybersecurity policies and standards and directing cybersecurity defense and response.</w:t>
      </w:r>
      <w:r w:rsidR="007F6BB2" w:rsidRPr="00253B72">
        <w:rPr>
          <w:rStyle w:val="FootnoteReference"/>
        </w:rPr>
        <w:footnoteReference w:id="48"/>
      </w:r>
      <w:r w:rsidRPr="00253B72">
        <w:t xml:space="preserve"> In fact, </w:t>
      </w:r>
      <w:r w:rsidR="007F6BB2" w:rsidRPr="00720914">
        <w:t>NYC3</w:t>
      </w:r>
      <w:r w:rsidRPr="00253B72">
        <w:t xml:space="preserve"> issued</w:t>
      </w:r>
      <w:r w:rsidR="000C56CC">
        <w:t xml:space="preserve"> </w:t>
      </w:r>
      <w:r w:rsidRPr="00253B72">
        <w:t>the following policies and standards</w:t>
      </w:r>
      <w:r w:rsidR="000C56CC">
        <w:t>, among other ones</w:t>
      </w:r>
      <w:r w:rsidR="009D0F16" w:rsidRPr="00253B72">
        <w:t xml:space="preserve">: </w:t>
      </w:r>
      <w:r w:rsidR="009D0F16" w:rsidRPr="00720914">
        <w:rPr>
          <w:rStyle w:val="markedcontent"/>
        </w:rPr>
        <w:t>Password Policy (issued in 2014), Multifactor Authentication (issued in 2019)</w:t>
      </w:r>
      <w:r w:rsidR="00081508" w:rsidRPr="00720914">
        <w:rPr>
          <w:rStyle w:val="markedcontent"/>
        </w:rPr>
        <w:t>,</w:t>
      </w:r>
      <w:r w:rsidR="009D0F16" w:rsidRPr="00720914">
        <w:rPr>
          <w:rStyle w:val="FootnoteReference"/>
        </w:rPr>
        <w:footnoteReference w:id="49"/>
      </w:r>
      <w:r w:rsidR="009D0F16" w:rsidRPr="00720914">
        <w:rPr>
          <w:rStyle w:val="markedcontent"/>
        </w:rPr>
        <w:t xml:space="preserve"> </w:t>
      </w:r>
      <w:r w:rsidR="007F6BB2" w:rsidRPr="00720914">
        <w:rPr>
          <w:rStyle w:val="markedcontent"/>
        </w:rPr>
        <w:t>C</w:t>
      </w:r>
      <w:r w:rsidR="009D0F16" w:rsidRPr="00720914">
        <w:t>itywide Cybersecurity Program Policies (</w:t>
      </w:r>
      <w:r w:rsidR="007F6BB2" w:rsidRPr="00720914">
        <w:t xml:space="preserve">updated </w:t>
      </w:r>
      <w:r w:rsidR="009D0F16" w:rsidRPr="00720914">
        <w:t>in 2019)</w:t>
      </w:r>
      <w:r w:rsidR="008D0579">
        <w:t>,</w:t>
      </w:r>
      <w:r w:rsidR="007F6BB2" w:rsidRPr="00720914">
        <w:rPr>
          <w:rStyle w:val="FootnoteReference"/>
        </w:rPr>
        <w:footnoteReference w:id="50"/>
      </w:r>
      <w:r w:rsidR="009D0F16" w:rsidRPr="00720914">
        <w:t xml:space="preserve"> </w:t>
      </w:r>
      <w:r w:rsidR="007F6BB2" w:rsidRPr="00720914">
        <w:rPr>
          <w:rStyle w:val="markedcontent"/>
        </w:rPr>
        <w:t>Wireless Security Policy (issued in 2014)</w:t>
      </w:r>
      <w:r w:rsidR="008D0579">
        <w:rPr>
          <w:rStyle w:val="markedcontent"/>
        </w:rPr>
        <w:t>,</w:t>
      </w:r>
      <w:r w:rsidR="007F6BB2" w:rsidRPr="00720914">
        <w:rPr>
          <w:rStyle w:val="FootnoteReference"/>
        </w:rPr>
        <w:footnoteReference w:id="51"/>
      </w:r>
      <w:r w:rsidR="007F6BB2" w:rsidRPr="00720914">
        <w:rPr>
          <w:rStyle w:val="markedcontent"/>
        </w:rPr>
        <w:t xml:space="preserve"> Personnel Security Policy (issued in 2014)</w:t>
      </w:r>
      <w:r w:rsidR="008D0579">
        <w:rPr>
          <w:rStyle w:val="markedcontent"/>
        </w:rPr>
        <w:t>,</w:t>
      </w:r>
      <w:r w:rsidR="007F6BB2" w:rsidRPr="00720914">
        <w:rPr>
          <w:rStyle w:val="FootnoteReference"/>
        </w:rPr>
        <w:footnoteReference w:id="52"/>
      </w:r>
      <w:r w:rsidR="007F6BB2" w:rsidRPr="00720914">
        <w:rPr>
          <w:rStyle w:val="markedcontent"/>
        </w:rPr>
        <w:t xml:space="preserve"> Mobile Computing Device Security Policy (issued in 2016)</w:t>
      </w:r>
      <w:r w:rsidR="008D0579">
        <w:rPr>
          <w:rStyle w:val="markedcontent"/>
        </w:rPr>
        <w:t>,</w:t>
      </w:r>
      <w:r w:rsidR="007F6BB2" w:rsidRPr="00720914">
        <w:rPr>
          <w:rStyle w:val="FootnoteReference"/>
        </w:rPr>
        <w:footnoteReference w:id="53"/>
      </w:r>
      <w:r w:rsidR="007F6BB2" w:rsidRPr="00720914">
        <w:rPr>
          <w:rStyle w:val="markedcontent"/>
        </w:rPr>
        <w:t xml:space="preserve"> CityWide Application Security (issued in 2018)</w:t>
      </w:r>
      <w:r w:rsidR="008D0579">
        <w:rPr>
          <w:rStyle w:val="markedcontent"/>
        </w:rPr>
        <w:t>,</w:t>
      </w:r>
      <w:r w:rsidR="007F6BB2" w:rsidRPr="00720914">
        <w:rPr>
          <w:rStyle w:val="FootnoteReference"/>
        </w:rPr>
        <w:footnoteReference w:id="54"/>
      </w:r>
      <w:r w:rsidR="007F6BB2" w:rsidRPr="00720914">
        <w:rPr>
          <w:rStyle w:val="markedcontent"/>
        </w:rPr>
        <w:t xml:space="preserve"> and </w:t>
      </w:r>
      <w:r w:rsidR="007F6BB2" w:rsidRPr="00720914">
        <w:t>Citywide Cybersecurity Program Policies and Standards (updated in 2021)</w:t>
      </w:r>
      <w:r w:rsidR="00EC41F3" w:rsidRPr="00720914">
        <w:t>.</w:t>
      </w:r>
      <w:r w:rsidR="007F6BB2" w:rsidRPr="00720914">
        <w:rPr>
          <w:rStyle w:val="FootnoteReference"/>
        </w:rPr>
        <w:footnoteReference w:id="55"/>
      </w:r>
    </w:p>
    <w:p w14:paraId="0142F47A" w14:textId="6C68EF29" w:rsidR="00EC41F3" w:rsidRPr="00720914" w:rsidRDefault="00EC41F3" w:rsidP="00BF04FC">
      <w:pPr>
        <w:pStyle w:val="NormalWeb"/>
        <w:shd w:val="clear" w:color="auto" w:fill="FFFFFF"/>
        <w:spacing w:line="480" w:lineRule="auto"/>
        <w:ind w:firstLine="720"/>
        <w:contextualSpacing/>
        <w:jc w:val="both"/>
      </w:pPr>
      <w:r w:rsidRPr="00720914">
        <w:t>However, many of the</w:t>
      </w:r>
      <w:r w:rsidR="00F33A5A">
        <w:t xml:space="preserve"> abovementioned</w:t>
      </w:r>
      <w:r w:rsidRPr="00720914">
        <w:t xml:space="preserve"> policies and standards have not been updated</w:t>
      </w:r>
      <w:r w:rsidR="0092095F">
        <w:t xml:space="preserve"> since issuance</w:t>
      </w:r>
      <w:r w:rsidRPr="00720914">
        <w:t>, and there is no evidence as to whether the</w:t>
      </w:r>
      <w:r w:rsidR="008E2D47">
        <w:t xml:space="preserve"> affected</w:t>
      </w:r>
      <w:r w:rsidRPr="00720914">
        <w:t xml:space="preserve"> agencies have followed such policies and standards. As the City continues to administer services online and expand its digital footprint, proper precautions and procedures </w:t>
      </w:r>
      <w:r w:rsidR="00997A61">
        <w:t xml:space="preserve">– such as robust privacy and data policies that are kept up-to-date and enforced – </w:t>
      </w:r>
      <w:r w:rsidRPr="00720914">
        <w:t xml:space="preserve">must be in place to ensure that New Yorkers are protected from the dangers accompanying virtual activity and can equitably access </w:t>
      </w:r>
      <w:r w:rsidR="00912775">
        <w:t>C</w:t>
      </w:r>
      <w:r w:rsidRPr="00720914">
        <w:t>ity services.</w:t>
      </w:r>
      <w:r w:rsidRPr="00720914" w:rsidDel="00BE065A">
        <w:t xml:space="preserve"> </w:t>
      </w:r>
    </w:p>
    <w:p w14:paraId="38CA916C" w14:textId="22C8E8EF" w:rsidR="004D4101" w:rsidRPr="00253B72" w:rsidRDefault="004D4101" w:rsidP="00BF04FC">
      <w:pPr>
        <w:pStyle w:val="ColorfulList-Accent11"/>
        <w:numPr>
          <w:ilvl w:val="0"/>
          <w:numId w:val="35"/>
        </w:numPr>
        <w:spacing w:line="480" w:lineRule="auto"/>
        <w:contextualSpacing/>
        <w:jc w:val="both"/>
        <w:rPr>
          <w:rFonts w:ascii="Times New Roman" w:hAnsi="Times New Roman"/>
          <w:b/>
          <w:smallCaps/>
          <w:color w:val="auto"/>
          <w:szCs w:val="24"/>
        </w:rPr>
      </w:pPr>
      <w:r w:rsidRPr="00253B72">
        <w:rPr>
          <w:rFonts w:ascii="Times New Roman" w:hAnsi="Times New Roman"/>
          <w:b/>
          <w:smallCaps/>
          <w:color w:val="auto"/>
          <w:szCs w:val="24"/>
        </w:rPr>
        <w:t>Conclusion</w:t>
      </w:r>
    </w:p>
    <w:p w14:paraId="1C5B37FB" w14:textId="5DE8A836" w:rsidR="006B6503" w:rsidRPr="00720914" w:rsidRDefault="006B6503" w:rsidP="00BF04FC">
      <w:pPr>
        <w:spacing w:line="480" w:lineRule="auto"/>
        <w:ind w:firstLine="720"/>
        <w:contextualSpacing/>
        <w:jc w:val="both"/>
      </w:pPr>
      <w:r w:rsidRPr="00720914">
        <w:t xml:space="preserve">Increasingly, </w:t>
      </w:r>
      <w:r w:rsidR="00166DB2">
        <w:t>New Yorkers</w:t>
      </w:r>
      <w:r w:rsidR="00166DB2" w:rsidRPr="00720914">
        <w:t xml:space="preserve"> </w:t>
      </w:r>
      <w:r w:rsidRPr="00720914">
        <w:t xml:space="preserve">are adapting to digital services and infrastructure and are learning to interact with their </w:t>
      </w:r>
      <w:r w:rsidR="008D097C">
        <w:t>C</w:t>
      </w:r>
      <w:r w:rsidRPr="00720914">
        <w:t xml:space="preserve">ity </w:t>
      </w:r>
      <w:r w:rsidR="00433136" w:rsidRPr="00720914">
        <w:t>using</w:t>
      </w:r>
      <w:r w:rsidRPr="00720914">
        <w:t xml:space="preserve"> digital means. </w:t>
      </w:r>
      <w:r w:rsidR="001D1A19">
        <w:t xml:space="preserve">The </w:t>
      </w:r>
      <w:r w:rsidR="001D1A19" w:rsidRPr="00720914">
        <w:t>City’s ability to deliver services</w:t>
      </w:r>
      <w:r w:rsidR="001E4E3D">
        <w:t xml:space="preserve"> online</w:t>
      </w:r>
      <w:r w:rsidR="001D1A19" w:rsidRPr="00720914">
        <w:t xml:space="preserve"> is </w:t>
      </w:r>
      <w:r w:rsidR="001D1A19">
        <w:t>essential</w:t>
      </w:r>
      <w:r w:rsidR="001D1A19" w:rsidRPr="00720914">
        <w:t xml:space="preserve"> to its continuing recovery and prosperity in the face of pandemic recovery, climate change effects, and future public health emergencies.</w:t>
      </w:r>
      <w:r w:rsidR="001D1A19" w:rsidRPr="00720914">
        <w:rPr>
          <w:rStyle w:val="FootnoteReference"/>
        </w:rPr>
        <w:footnoteReference w:id="56"/>
      </w:r>
      <w:r w:rsidR="001D1A19">
        <w:t xml:space="preserve"> </w:t>
      </w:r>
      <w:r w:rsidRPr="00720914">
        <w:t>The City’s digital se</w:t>
      </w:r>
      <w:r w:rsidR="008A7E12" w:rsidRPr="00720914">
        <w:t>rvices capabilities to improve lives is substantial</w:t>
      </w:r>
      <w:r w:rsidRPr="00720914">
        <w:t xml:space="preserve">, but its recent track record leaves much to be desired. </w:t>
      </w:r>
    </w:p>
    <w:p w14:paraId="560BA261" w14:textId="7B4E5189" w:rsidR="00A77B58" w:rsidRPr="00720914" w:rsidRDefault="002C516A" w:rsidP="004204FB">
      <w:pPr>
        <w:spacing w:line="480" w:lineRule="auto"/>
        <w:ind w:firstLine="720"/>
        <w:jc w:val="both"/>
      </w:pPr>
      <w:r w:rsidRPr="00720914">
        <w:t xml:space="preserve">The Committee </w:t>
      </w:r>
      <w:r>
        <w:t xml:space="preserve">on Technology </w:t>
      </w:r>
      <w:r w:rsidRPr="00720914">
        <w:t xml:space="preserve">is eager to learn how the City can best support New Yorkers as they navigate an increasingly digital society. </w:t>
      </w:r>
      <w:r w:rsidR="00A77B58" w:rsidRPr="00720914">
        <w:t>Th</w:t>
      </w:r>
      <w:r w:rsidR="00CA1619" w:rsidRPr="00720914">
        <w:t>e</w:t>
      </w:r>
      <w:r w:rsidR="00A77B58" w:rsidRPr="00720914">
        <w:t xml:space="preserve"> Committee</w:t>
      </w:r>
      <w:r w:rsidR="006E69EC">
        <w:t xml:space="preserve"> on Technology</w:t>
      </w:r>
      <w:r w:rsidR="00A77B58" w:rsidRPr="00720914">
        <w:t xml:space="preserve"> looks forward to hearing testimony from the Administration, advocates, experts, and members of the public </w:t>
      </w:r>
      <w:r w:rsidR="00D6245D" w:rsidRPr="00720914">
        <w:t xml:space="preserve">to better understand the scope of </w:t>
      </w:r>
      <w:r w:rsidR="006F1673">
        <w:t>the</w:t>
      </w:r>
      <w:r w:rsidR="00D6245D" w:rsidRPr="00720914">
        <w:t xml:space="preserve"> City’</w:t>
      </w:r>
      <w:r w:rsidR="006F0638" w:rsidRPr="00720914">
        <w:t>s technological capacity, including its current capabilities, historical</w:t>
      </w:r>
      <w:r w:rsidR="00EB13C2">
        <w:t xml:space="preserve"> and recent</w:t>
      </w:r>
      <w:r w:rsidR="006F0638" w:rsidRPr="00720914">
        <w:t xml:space="preserve"> issues, </w:t>
      </w:r>
      <w:r w:rsidR="00F549F7" w:rsidRPr="00720914">
        <w:t xml:space="preserve">and future ambitions. </w:t>
      </w:r>
    </w:p>
    <w:sectPr w:rsidR="00A77B58" w:rsidRPr="00720914" w:rsidSect="001B3ECC">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CBF8" w16cex:dateUtc="2022-08-09T16:05:00Z"/>
  <w16cex:commentExtensible w16cex:durableId="269CCFB8" w16cex:dateUtc="2022-08-09T16:21:00Z"/>
  <w16cex:commentExtensible w16cex:durableId="269CED29" w16cex:dateUtc="2022-08-09T18:26:00Z"/>
  <w16cex:commentExtensible w16cex:durableId="269CEDDF" w16cex:dateUtc="2022-08-09T18:29:00Z"/>
  <w16cex:commentExtensible w16cex:durableId="269CEF05" w16cex:dateUtc="2022-08-09T18:34:00Z"/>
  <w16cex:commentExtensible w16cex:durableId="269CF043" w16cex:dateUtc="2022-08-09T18:40:00Z"/>
  <w16cex:commentExtensible w16cex:durableId="269D1606" w16cex:dateUtc="2022-08-09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C1867A" w16cid:durableId="269CCBF8"/>
  <w16cid:commentId w16cid:paraId="0878F1DF" w16cid:durableId="269CCFB8"/>
  <w16cid:commentId w16cid:paraId="29EAE6F0" w16cid:durableId="269D158F"/>
  <w16cid:commentId w16cid:paraId="44448ADF" w16cid:durableId="269CCAC1"/>
  <w16cid:commentId w16cid:paraId="5CA0C3C7" w16cid:durableId="269D1591"/>
  <w16cid:commentId w16cid:paraId="2F004463" w16cid:durableId="269CCAC2"/>
  <w16cid:commentId w16cid:paraId="65AD1B3F" w16cid:durableId="269D1593"/>
  <w16cid:commentId w16cid:paraId="354FC09E" w16cid:durableId="269CCAC3"/>
  <w16cid:commentId w16cid:paraId="03E2C25E" w16cid:durableId="269D1595"/>
  <w16cid:commentId w16cid:paraId="0C6C4B99" w16cid:durableId="269CCAC4"/>
  <w16cid:commentId w16cid:paraId="0A64AF4A" w16cid:durableId="269D1597"/>
  <w16cid:commentId w16cid:paraId="3E728D9A" w16cid:durableId="269CCAC5"/>
  <w16cid:commentId w16cid:paraId="0A9AC13A" w16cid:durableId="269D1599"/>
  <w16cid:commentId w16cid:paraId="70CCEEB2" w16cid:durableId="269CED29"/>
  <w16cid:commentId w16cid:paraId="037E189E" w16cid:durableId="269D159B"/>
  <w16cid:commentId w16cid:paraId="648A9335" w16cid:durableId="269CCAC6"/>
  <w16cid:commentId w16cid:paraId="13874BC2" w16cid:durableId="269D159D"/>
  <w16cid:commentId w16cid:paraId="6C2C38D0" w16cid:durableId="269CCAC7"/>
  <w16cid:commentId w16cid:paraId="41E23038" w16cid:durableId="269D159F"/>
  <w16cid:commentId w16cid:paraId="5DD8D064" w16cid:durableId="269D15A0"/>
  <w16cid:commentId w16cid:paraId="59DFB699" w16cid:durableId="269CCAC8"/>
  <w16cid:commentId w16cid:paraId="78525A71" w16cid:durableId="269D15A2"/>
  <w16cid:commentId w16cid:paraId="19768F84" w16cid:durableId="269CEDDF"/>
  <w16cid:commentId w16cid:paraId="2F755463" w16cid:durableId="269D15A4"/>
  <w16cid:commentId w16cid:paraId="728CAC1D" w16cid:durableId="269CEF05"/>
  <w16cid:commentId w16cid:paraId="506581A0" w16cid:durableId="269D15A6"/>
  <w16cid:commentId w16cid:paraId="51753476" w16cid:durableId="269CCAC9"/>
  <w16cid:commentId w16cid:paraId="0486B587" w16cid:durableId="269D15A8"/>
  <w16cid:commentId w16cid:paraId="3831B84C" w16cid:durableId="269CCACA"/>
  <w16cid:commentId w16cid:paraId="45753878" w16cid:durableId="269D15AA"/>
  <w16cid:commentId w16cid:paraId="3FB70F7A" w16cid:durableId="269CCACB"/>
  <w16cid:commentId w16cid:paraId="7915215D" w16cid:durableId="269D15AC"/>
  <w16cid:commentId w16cid:paraId="14F02537" w16cid:durableId="269D15AD"/>
  <w16cid:commentId w16cid:paraId="129A26DE" w16cid:durableId="269CF043"/>
  <w16cid:commentId w16cid:paraId="1F3E24AE" w16cid:durableId="269D15AF"/>
  <w16cid:commentId w16cid:paraId="1C16251E" w16cid:durableId="269D15B0"/>
  <w16cid:commentId w16cid:paraId="47E358D4" w16cid:durableId="269D16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C163D" w14:textId="77777777" w:rsidR="00DC12D4" w:rsidRDefault="00DC12D4">
      <w:r>
        <w:separator/>
      </w:r>
    </w:p>
  </w:endnote>
  <w:endnote w:type="continuationSeparator" w:id="0">
    <w:p w14:paraId="19419176" w14:textId="77777777" w:rsidR="00DC12D4" w:rsidRDefault="00DC12D4">
      <w:r>
        <w:continuationSeparator/>
      </w:r>
    </w:p>
  </w:endnote>
  <w:endnote w:type="continuationNotice" w:id="1">
    <w:p w14:paraId="65A73893" w14:textId="77777777" w:rsidR="00DC12D4" w:rsidRDefault="00DC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00000000" w:usb1="7AC7FFFF" w:usb2="00000012" w:usb3="00000000" w:csb0="0002000D" w:csb1="00000000"/>
  </w:font>
  <w:font w:name="Arial Bold">
    <w:panose1 w:val="020B0704020202020204"/>
    <w:charset w:val="00"/>
    <w:family w:val="roman"/>
    <w:pitch w:val="default"/>
  </w:font>
  <w:font w:name="Times New Roman Bold">
    <w:altName w:val="Times New Roman"/>
    <w:panose1 w:val="020208030705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43B7" w14:textId="77777777" w:rsidR="00560F5E" w:rsidRDefault="00560F5E" w:rsidP="00482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E29049" w14:textId="77777777" w:rsidR="00560F5E" w:rsidRDefault="00560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1396122"/>
      <w:docPartObj>
        <w:docPartGallery w:val="Page Numbers (Bottom of Page)"/>
        <w:docPartUnique/>
      </w:docPartObj>
    </w:sdtPr>
    <w:sdtEndPr>
      <w:rPr>
        <w:rStyle w:val="PageNumber"/>
      </w:rPr>
    </w:sdtEndPr>
    <w:sdtContent>
      <w:p w14:paraId="6E39A348" w14:textId="6D56A4C0" w:rsidR="00560F5E" w:rsidRDefault="00560F5E" w:rsidP="00482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39F1ED" w14:textId="77777777" w:rsidR="00560F5E" w:rsidRDefault="00560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60F5E" w14:paraId="4C292122" w14:textId="77777777" w:rsidTr="4DB7431B">
      <w:tc>
        <w:tcPr>
          <w:tcW w:w="3120" w:type="dxa"/>
        </w:tcPr>
        <w:p w14:paraId="64EE7E10" w14:textId="56ABA4FD" w:rsidR="00560F5E" w:rsidRDefault="00560F5E" w:rsidP="4DB7431B">
          <w:pPr>
            <w:pStyle w:val="Header"/>
            <w:ind w:left="-115"/>
          </w:pPr>
        </w:p>
      </w:tc>
      <w:tc>
        <w:tcPr>
          <w:tcW w:w="3120" w:type="dxa"/>
        </w:tcPr>
        <w:p w14:paraId="7848C999" w14:textId="78125FC4" w:rsidR="00560F5E" w:rsidRDefault="00560F5E" w:rsidP="4DB7431B">
          <w:pPr>
            <w:pStyle w:val="Header"/>
            <w:jc w:val="center"/>
          </w:pPr>
        </w:p>
      </w:tc>
      <w:tc>
        <w:tcPr>
          <w:tcW w:w="3120" w:type="dxa"/>
        </w:tcPr>
        <w:p w14:paraId="479F982A" w14:textId="37D08BB6" w:rsidR="00560F5E" w:rsidRDefault="00560F5E" w:rsidP="4DB7431B">
          <w:pPr>
            <w:pStyle w:val="Header"/>
            <w:ind w:right="-115"/>
            <w:jc w:val="right"/>
          </w:pPr>
        </w:p>
      </w:tc>
    </w:tr>
  </w:tbl>
  <w:p w14:paraId="261706D7" w14:textId="6549B573" w:rsidR="00560F5E" w:rsidRDefault="00560F5E" w:rsidP="4DB743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5144" w14:textId="77777777" w:rsidR="00560F5E" w:rsidRDefault="00560F5E">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C61A" w14:textId="1C781F7A" w:rsidR="00560F5E" w:rsidRDefault="00560F5E">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50334">
      <w:rPr>
        <w:rFonts w:ascii="Times New Roman" w:hAnsi="Times New Roman"/>
        <w:noProof/>
      </w:rPr>
      <w:t>7</w:t>
    </w:r>
    <w:r>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2D3F" w14:textId="77777777" w:rsidR="00560F5E" w:rsidRDefault="00560F5E">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295C" w14:textId="77777777" w:rsidR="00DC12D4" w:rsidRDefault="00DC12D4">
      <w:r>
        <w:separator/>
      </w:r>
    </w:p>
  </w:footnote>
  <w:footnote w:type="continuationSeparator" w:id="0">
    <w:p w14:paraId="4A7E107D" w14:textId="77777777" w:rsidR="00DC12D4" w:rsidRDefault="00DC12D4">
      <w:r>
        <w:continuationSeparator/>
      </w:r>
    </w:p>
  </w:footnote>
  <w:footnote w:type="continuationNotice" w:id="1">
    <w:p w14:paraId="239AC3E2" w14:textId="77777777" w:rsidR="00DC12D4" w:rsidRDefault="00DC12D4"/>
  </w:footnote>
  <w:footnote w:id="2">
    <w:p w14:paraId="0B9E6230" w14:textId="12D06467" w:rsidR="00560F5E" w:rsidRPr="007F6BB2" w:rsidRDefault="00560F5E" w:rsidP="00A176AA">
      <w:pPr>
        <w:pStyle w:val="FootnoteText"/>
        <w:spacing w:line="240" w:lineRule="auto"/>
      </w:pPr>
      <w:r w:rsidRPr="007F6BB2">
        <w:rPr>
          <w:rStyle w:val="FootnoteReference"/>
        </w:rPr>
        <w:footnoteRef/>
      </w:r>
      <w:r w:rsidRPr="007F6BB2">
        <w:t xml:space="preserve"> </w:t>
      </w:r>
      <w:r>
        <w:t xml:space="preserve">Mayoral </w:t>
      </w:r>
      <w:r w:rsidRPr="007F6BB2">
        <w:t>Executive Order No. 3</w:t>
      </w:r>
      <w:r>
        <w:t xml:space="preserve"> of </w:t>
      </w:r>
      <w:r w:rsidRPr="00BF7C47">
        <w:t xml:space="preserve">2022, </w:t>
      </w:r>
      <w:hyperlink r:id="rId1" w:history="1">
        <w:r w:rsidRPr="00B03B2F">
          <w:rPr>
            <w:rStyle w:val="Hyperlink"/>
            <w:color w:val="auto"/>
          </w:rPr>
          <w:t>https://www1.nyc.gov/office-of-the-mayor/news/003-002/executive-order-3</w:t>
        </w:r>
      </w:hyperlink>
      <w:r w:rsidRPr="00BF7C47">
        <w:t xml:space="preserve">, </w:t>
      </w:r>
      <w:r w:rsidRPr="00B03B2F">
        <w:rPr>
          <w:shd w:val="clear" w:color="auto" w:fill="FFFFFF"/>
        </w:rPr>
        <w:t>§§</w:t>
      </w:r>
      <w:r w:rsidRPr="00BF7C47">
        <w:t xml:space="preserve"> 1, 5.</w:t>
      </w:r>
    </w:p>
  </w:footnote>
  <w:footnote w:id="3">
    <w:p w14:paraId="2BE71AAC" w14:textId="5FA8783E" w:rsidR="00560F5E" w:rsidRPr="00BF04FC" w:rsidRDefault="00560F5E" w:rsidP="006B55F7">
      <w:pPr>
        <w:pStyle w:val="HTMLPreformatted"/>
        <w:rPr>
          <w:rFonts w:ascii="Times New Roman" w:hAnsi="Times New Roman" w:cs="Times New Roman"/>
          <w:color w:val="000000"/>
        </w:rPr>
      </w:pPr>
      <w:r w:rsidRPr="00BF04FC">
        <w:rPr>
          <w:rStyle w:val="FootnoteReference"/>
          <w:rFonts w:ascii="Times New Roman" w:hAnsi="Times New Roman" w:cs="Times New Roman"/>
        </w:rPr>
        <w:footnoteRef/>
      </w:r>
      <w:r w:rsidRPr="00BF04FC">
        <w:rPr>
          <w:rFonts w:ascii="Times New Roman" w:hAnsi="Times New Roman" w:cs="Times New Roman"/>
        </w:rPr>
        <w:t xml:space="preserve"> New York City Charter, </w:t>
      </w:r>
      <w:r w:rsidRPr="00BF04FC">
        <w:rPr>
          <w:rFonts w:ascii="Times New Roman" w:hAnsi="Times New Roman" w:cs="Times New Roman"/>
          <w:color w:val="000000"/>
        </w:rPr>
        <w:t>§ 1072(a), (b), g), (h), (i)-(n)</w:t>
      </w:r>
      <w:r>
        <w:rPr>
          <w:rFonts w:ascii="Times New Roman" w:hAnsi="Times New Roman" w:cs="Times New Roman"/>
          <w:color w:val="000000"/>
        </w:rPr>
        <w:t xml:space="preserve"> (emphases added)</w:t>
      </w:r>
      <w:r w:rsidRPr="00BF04FC">
        <w:rPr>
          <w:rFonts w:ascii="Times New Roman" w:hAnsi="Times New Roman" w:cs="Times New Roman"/>
          <w:color w:val="000000"/>
        </w:rPr>
        <w:t xml:space="preserve">. </w:t>
      </w:r>
      <w:r w:rsidRPr="00BF04FC">
        <w:rPr>
          <w:rFonts w:ascii="Times New Roman" w:hAnsi="Times New Roman" w:cs="Times New Roman"/>
        </w:rPr>
        <w:t xml:space="preserve"> </w:t>
      </w:r>
    </w:p>
  </w:footnote>
  <w:footnote w:id="4">
    <w:p w14:paraId="5077406E" w14:textId="20FCB307" w:rsidR="00560F5E" w:rsidRPr="007F6BB2" w:rsidRDefault="00560F5E" w:rsidP="00253B72">
      <w:pPr>
        <w:pStyle w:val="FootnoteText"/>
        <w:spacing w:after="0" w:line="240" w:lineRule="auto"/>
      </w:pPr>
      <w:r w:rsidRPr="007F6BB2">
        <w:rPr>
          <w:rStyle w:val="FootnoteReference"/>
        </w:rPr>
        <w:footnoteRef/>
      </w:r>
      <w:r w:rsidRPr="007F6BB2">
        <w:t xml:space="preserve"> </w:t>
      </w:r>
      <w:r>
        <w:t xml:space="preserve">Mayoral </w:t>
      </w:r>
      <w:r w:rsidRPr="007F6BB2">
        <w:t>Executive Order No. 3</w:t>
      </w:r>
      <w:r>
        <w:t xml:space="preserve"> of 2022</w:t>
      </w:r>
      <w:r w:rsidRPr="007F6BB2">
        <w:t xml:space="preserve">, </w:t>
      </w:r>
      <w:r w:rsidRPr="007C7E52">
        <w:rPr>
          <w:color w:val="000000"/>
        </w:rPr>
        <w:t>§</w:t>
      </w:r>
      <w:r>
        <w:rPr>
          <w:color w:val="000000"/>
        </w:rPr>
        <w:t xml:space="preserve"> 5, </w:t>
      </w:r>
      <w:hyperlink r:id="rId2" w:history="1">
        <w:r w:rsidRPr="00253B72">
          <w:rPr>
            <w:rStyle w:val="Hyperlink"/>
            <w:color w:val="auto"/>
          </w:rPr>
          <w:t>https://www1.nyc.gov/office-of-the-mayor/news/003-002/executive-order-3</w:t>
        </w:r>
      </w:hyperlink>
      <w:r w:rsidRPr="00482BB1">
        <w:t xml:space="preserve">. </w:t>
      </w:r>
    </w:p>
  </w:footnote>
  <w:footnote w:id="5">
    <w:p w14:paraId="73D0B13A" w14:textId="5F078488" w:rsidR="00560F5E" w:rsidRPr="007F6BB2" w:rsidRDefault="00560F5E" w:rsidP="00253B72">
      <w:pPr>
        <w:pStyle w:val="FootnoteText"/>
        <w:spacing w:after="0" w:line="240" w:lineRule="auto"/>
      </w:pPr>
      <w:r w:rsidRPr="007F6BB2">
        <w:rPr>
          <w:rStyle w:val="FootnoteReference"/>
        </w:rPr>
        <w:footnoteRef/>
      </w:r>
      <w:r w:rsidRPr="007F6BB2">
        <w:t xml:space="preserve"> </w:t>
      </w:r>
      <w:r w:rsidRPr="00A176AA">
        <w:rPr>
          <w:i/>
        </w:rPr>
        <w:t>Id</w:t>
      </w:r>
      <w:r w:rsidRPr="007F6BB2">
        <w:t xml:space="preserve">. </w:t>
      </w:r>
    </w:p>
  </w:footnote>
  <w:footnote w:id="6">
    <w:p w14:paraId="6751A046" w14:textId="50F342B1" w:rsidR="00560F5E" w:rsidRPr="007F6BB2" w:rsidRDefault="00560F5E" w:rsidP="00482BB1">
      <w:pPr>
        <w:pStyle w:val="FootnoteText"/>
        <w:spacing w:after="0" w:line="240" w:lineRule="auto"/>
      </w:pPr>
      <w:r w:rsidRPr="007F6BB2">
        <w:rPr>
          <w:rStyle w:val="FootnoteReference"/>
        </w:rPr>
        <w:footnoteRef/>
      </w:r>
      <w:r w:rsidRPr="007F6BB2">
        <w:t xml:space="preserve"> NYC 311, available at: </w:t>
      </w:r>
      <w:hyperlink r:id="rId3" w:history="1">
        <w:r w:rsidRPr="007F6BB2">
          <w:rPr>
            <w:rStyle w:val="Hyperlink"/>
            <w:color w:val="auto"/>
          </w:rPr>
          <w:t>https://portal.311.nyc.gov/</w:t>
        </w:r>
      </w:hyperlink>
      <w:r w:rsidRPr="007F6BB2">
        <w:t xml:space="preserve">. </w:t>
      </w:r>
    </w:p>
  </w:footnote>
  <w:footnote w:id="7">
    <w:p w14:paraId="3701683C" w14:textId="77777777" w:rsidR="00560F5E" w:rsidRPr="00482BB1" w:rsidRDefault="00560F5E" w:rsidP="00023DAE">
      <w:pPr>
        <w:pStyle w:val="FootnoteText"/>
        <w:spacing w:after="0" w:line="240" w:lineRule="auto"/>
      </w:pPr>
      <w:r w:rsidRPr="007F6BB2">
        <w:rPr>
          <w:rStyle w:val="FootnoteReference"/>
        </w:rPr>
        <w:footnoteRef/>
      </w:r>
      <w:r w:rsidRPr="007F6BB2">
        <w:t xml:space="preserve"> </w:t>
      </w:r>
      <w:r>
        <w:t xml:space="preserve">DOB Now, </w:t>
      </w:r>
      <w:r w:rsidRPr="00253B72">
        <w:rPr>
          <w:smallCaps/>
        </w:rPr>
        <w:t>New York City Department of Buildings</w:t>
      </w:r>
      <w:r>
        <w:t xml:space="preserve">, available at: </w:t>
      </w:r>
      <w:hyperlink r:id="rId4" w:history="1">
        <w:r w:rsidRPr="00253B72">
          <w:rPr>
            <w:rStyle w:val="Hyperlink"/>
            <w:color w:val="auto"/>
          </w:rPr>
          <w:t>https://www1.nyc.gov/site/buildings/industry/dob-now-build.page</w:t>
        </w:r>
      </w:hyperlink>
      <w:r w:rsidRPr="00482BB1">
        <w:t xml:space="preserve">. </w:t>
      </w:r>
    </w:p>
  </w:footnote>
  <w:footnote w:id="8">
    <w:p w14:paraId="21292B9F" w14:textId="63E724F3" w:rsidR="00560F5E" w:rsidRPr="007F6BB2" w:rsidRDefault="00560F5E" w:rsidP="00253B72">
      <w:pPr>
        <w:pStyle w:val="FootnoteText"/>
        <w:spacing w:after="0" w:line="240" w:lineRule="auto"/>
      </w:pPr>
      <w:r w:rsidRPr="00482BB1">
        <w:rPr>
          <w:rStyle w:val="FootnoteReference"/>
        </w:rPr>
        <w:footnoteRef/>
      </w:r>
      <w:r w:rsidRPr="00482BB1">
        <w:t xml:space="preserve"> Housing Connect, </w:t>
      </w:r>
      <w:r w:rsidRPr="00253B72">
        <w:rPr>
          <w:smallCaps/>
        </w:rPr>
        <w:t>New York City Department of Housing Preservation and Development</w:t>
      </w:r>
      <w:r w:rsidRPr="00482BB1">
        <w:t xml:space="preserve">, available at: </w:t>
      </w:r>
      <w:hyperlink r:id="rId5" w:history="1">
        <w:r w:rsidRPr="00253B72">
          <w:rPr>
            <w:rStyle w:val="Hyperlink"/>
            <w:color w:val="auto"/>
          </w:rPr>
          <w:t>https://housingconnect.nyc.gov/PublicWeb/</w:t>
        </w:r>
      </w:hyperlink>
      <w:r w:rsidRPr="00482BB1">
        <w:t xml:space="preserve">. </w:t>
      </w:r>
    </w:p>
  </w:footnote>
  <w:footnote w:id="9">
    <w:p w14:paraId="340E07F4" w14:textId="4321E201" w:rsidR="00560F5E" w:rsidRPr="007F6BB2" w:rsidRDefault="00560F5E">
      <w:pPr>
        <w:pStyle w:val="FootnoteText"/>
        <w:spacing w:after="0" w:line="240" w:lineRule="auto"/>
      </w:pPr>
      <w:r w:rsidRPr="007F6BB2">
        <w:rPr>
          <w:rStyle w:val="FootnoteReference"/>
        </w:rPr>
        <w:footnoteRef/>
      </w:r>
      <w:r w:rsidRPr="007F6BB2">
        <w:t xml:space="preserve"> “Buildings Dept. Launches DOB Now Program to Modernize Agency</w:t>
      </w:r>
      <w:r>
        <w:t>,</w:t>
      </w:r>
      <w:r w:rsidRPr="007F6BB2">
        <w:t xml:space="preserve">” </w:t>
      </w:r>
      <w:r w:rsidRPr="007F6BB2">
        <w:rPr>
          <w:smallCaps/>
        </w:rPr>
        <w:t>New York City Department of Buildings</w:t>
      </w:r>
      <w:r w:rsidRPr="007F6BB2">
        <w:t>, Aug</w:t>
      </w:r>
      <w:r>
        <w:t>.</w:t>
      </w:r>
      <w:r w:rsidRPr="007F6BB2">
        <w:t xml:space="preserve"> 9, 2016, available at: </w:t>
      </w:r>
      <w:hyperlink r:id="rId6" w:history="1">
        <w:r w:rsidRPr="007F6BB2">
          <w:rPr>
            <w:rStyle w:val="Hyperlink"/>
            <w:color w:val="auto"/>
          </w:rPr>
          <w:t>https://www1.nyc.gov/site/buildings/dob/pr_dob_now_program.page</w:t>
        </w:r>
      </w:hyperlink>
      <w:r w:rsidRPr="007F6BB2">
        <w:t>; “NYC Housing Connect: Mayor de Blasio Launches New, Improved Affordable Housing Application Website</w:t>
      </w:r>
      <w:r>
        <w:t>,</w:t>
      </w:r>
      <w:r w:rsidRPr="007F6BB2">
        <w:t xml:space="preserve">” </w:t>
      </w:r>
      <w:r w:rsidRPr="007F6BB2">
        <w:rPr>
          <w:smallCaps/>
        </w:rPr>
        <w:t>New York City Department of Housing Preservation &amp; Development</w:t>
      </w:r>
      <w:r w:rsidRPr="007F6BB2">
        <w:t>, Jun</w:t>
      </w:r>
      <w:r>
        <w:t>e</w:t>
      </w:r>
      <w:r w:rsidRPr="007F6BB2">
        <w:t xml:space="preserve"> 16, 2020, available at: </w:t>
      </w:r>
      <w:hyperlink r:id="rId7" w:anchor="/0" w:history="1">
        <w:r w:rsidRPr="007F6BB2">
          <w:rPr>
            <w:rStyle w:val="Hyperlink"/>
            <w:color w:val="auto"/>
          </w:rPr>
          <w:t>https://www1.nyc.gov/site/hpd/news/030-20/nyc-housing-connect-mayor-de-blasio-launches-new-improved-affordable-housing-application-website#/0</w:t>
        </w:r>
      </w:hyperlink>
      <w:r w:rsidRPr="007F6BB2">
        <w:t xml:space="preserve">.  </w:t>
      </w:r>
    </w:p>
  </w:footnote>
  <w:footnote w:id="10">
    <w:p w14:paraId="54F1D240" w14:textId="2FEF313A" w:rsidR="00560F5E" w:rsidRPr="009938A7" w:rsidRDefault="00560F5E">
      <w:pPr>
        <w:pStyle w:val="FootnoteText"/>
      </w:pPr>
      <w:r>
        <w:rPr>
          <w:rStyle w:val="FootnoteReference"/>
        </w:rPr>
        <w:footnoteRef/>
      </w:r>
      <w:r>
        <w:t xml:space="preserve"> </w:t>
      </w:r>
      <w:r>
        <w:rPr>
          <w:i/>
        </w:rPr>
        <w:t>See</w:t>
      </w:r>
      <w:r>
        <w:t xml:space="preserve"> linked websites: </w:t>
      </w:r>
      <w:hyperlink r:id="rId8" w:history="1">
        <w:r w:rsidRPr="00253B72">
          <w:rPr>
            <w:rStyle w:val="Hyperlink"/>
            <w:color w:val="auto"/>
          </w:rPr>
          <w:t>myschools.nyc</w:t>
        </w:r>
      </w:hyperlink>
      <w:r w:rsidRPr="00CB5664">
        <w:t xml:space="preserve">; </w:t>
      </w:r>
      <w:hyperlink r:id="rId9" w:history="1">
        <w:r w:rsidRPr="00253B72">
          <w:rPr>
            <w:rStyle w:val="Hyperlink"/>
            <w:color w:val="auto"/>
          </w:rPr>
          <w:t>NYC Open Data</w:t>
        </w:r>
      </w:hyperlink>
      <w:r w:rsidRPr="00CB5664">
        <w:t xml:space="preserve">; </w:t>
      </w:r>
      <w:hyperlink r:id="rId10" w:history="1">
        <w:r w:rsidRPr="00253B72">
          <w:rPr>
            <w:rStyle w:val="Hyperlink"/>
            <w:color w:val="auto"/>
          </w:rPr>
          <w:t>Vax4NYC</w:t>
        </w:r>
      </w:hyperlink>
      <w:r w:rsidRPr="00CB5664">
        <w:t xml:space="preserve">; </w:t>
      </w:r>
      <w:hyperlink r:id="rId11" w:history="1">
        <w:r w:rsidRPr="00253B72">
          <w:rPr>
            <w:rStyle w:val="Hyperlink"/>
            <w:color w:val="auto"/>
          </w:rPr>
          <w:t>NYC Event Permits</w:t>
        </w:r>
      </w:hyperlink>
      <w:r w:rsidRPr="00CB5664">
        <w:t xml:space="preserve">; </w:t>
      </w:r>
      <w:hyperlink r:id="rId12" w:history="1">
        <w:r w:rsidRPr="00253B72">
          <w:rPr>
            <w:rStyle w:val="Hyperlink"/>
            <w:color w:val="auto"/>
          </w:rPr>
          <w:t>Access HRA</w:t>
        </w:r>
      </w:hyperlink>
      <w:r w:rsidRPr="00CB5664">
        <w:t xml:space="preserve">. </w:t>
      </w:r>
    </w:p>
  </w:footnote>
  <w:footnote w:id="11">
    <w:p w14:paraId="2BC42546" w14:textId="5C757128" w:rsidR="00560F5E" w:rsidRPr="007F6BB2" w:rsidRDefault="00560F5E" w:rsidP="00DB152E">
      <w:pPr>
        <w:pStyle w:val="FootnoteText"/>
        <w:spacing w:after="0" w:line="240" w:lineRule="auto"/>
      </w:pPr>
      <w:r w:rsidRPr="007F6BB2">
        <w:rPr>
          <w:rStyle w:val="FootnoteReference"/>
        </w:rPr>
        <w:footnoteRef/>
      </w:r>
      <w:r w:rsidRPr="007F6BB2">
        <w:t xml:space="preserve"> </w:t>
      </w:r>
      <w:r w:rsidRPr="007F6BB2">
        <w:rPr>
          <w:i/>
        </w:rPr>
        <w:t xml:space="preserve">See </w:t>
      </w:r>
      <w:r w:rsidRPr="007F6BB2">
        <w:t xml:space="preserve">Google Play Store, available at </w:t>
      </w:r>
      <w:hyperlink r:id="rId13" w:history="1">
        <w:r w:rsidRPr="007F6BB2">
          <w:rPr>
            <w:rStyle w:val="Hyperlink"/>
            <w:color w:val="auto"/>
          </w:rPr>
          <w:t>https://play.google.com/store/search?q=nyc&amp;c=apps&amp;hl=en_US&amp;gl=US</w:t>
        </w:r>
      </w:hyperlink>
      <w:r w:rsidRPr="007F6BB2">
        <w:t xml:space="preserve">; and Apple App Store, available at </w:t>
      </w:r>
      <w:hyperlink r:id="rId14" w:history="1">
        <w:r w:rsidRPr="007F6BB2">
          <w:rPr>
            <w:rStyle w:val="Hyperlink"/>
            <w:color w:val="auto"/>
          </w:rPr>
          <w:t>https://apps.apple.com/us/developer/department-of-information-technology-and-telecomm/id324897622</w:t>
        </w:r>
      </w:hyperlink>
      <w:r w:rsidRPr="007F6BB2">
        <w:t xml:space="preserve">. </w:t>
      </w:r>
    </w:p>
  </w:footnote>
  <w:footnote w:id="12">
    <w:p w14:paraId="67115499" w14:textId="6B6B4EFB" w:rsidR="00560F5E" w:rsidRPr="007F6BB2" w:rsidRDefault="00560F5E" w:rsidP="00DB152E">
      <w:pPr>
        <w:pStyle w:val="FootnoteText"/>
        <w:spacing w:after="0" w:line="240" w:lineRule="auto"/>
      </w:pPr>
      <w:r w:rsidRPr="007F6BB2">
        <w:rPr>
          <w:rStyle w:val="FootnoteReference"/>
        </w:rPr>
        <w:footnoteRef/>
      </w:r>
      <w:r w:rsidRPr="007F6BB2">
        <w:t xml:space="preserve"> Samar Khurshid, “Eric Adams Vows to Overhaul How City Government Works; Experts Point to Several Essentials to Following Through</w:t>
      </w:r>
      <w:r>
        <w:t>,</w:t>
      </w:r>
      <w:r w:rsidRPr="007F6BB2">
        <w:t xml:space="preserve">” </w:t>
      </w:r>
      <w:r w:rsidRPr="007F6BB2">
        <w:rPr>
          <w:smallCaps/>
        </w:rPr>
        <w:t>Gotham Gazette</w:t>
      </w:r>
      <w:r w:rsidRPr="007F6BB2">
        <w:t xml:space="preserve">, Oct 31, 2021, available at </w:t>
      </w:r>
      <w:hyperlink r:id="rId15" w:history="1">
        <w:r w:rsidRPr="007F6BB2">
          <w:rPr>
            <w:rStyle w:val="Hyperlink"/>
            <w:color w:val="auto"/>
          </w:rPr>
          <w:t>https://www.gothamgazette.com/city/10870-eric-adams-promises-overhaul-how-city-government-works-experts</w:t>
        </w:r>
      </w:hyperlink>
      <w:r w:rsidRPr="007F6BB2">
        <w:t>; Kevin Kim, “Enhancing New York City’s Online Service Capacity: Citizen-Centric Service Experience</w:t>
      </w:r>
      <w:r>
        <w:t>,</w:t>
      </w:r>
      <w:r w:rsidRPr="007F6BB2">
        <w:t xml:space="preserve">” </w:t>
      </w:r>
      <w:r w:rsidRPr="007F6BB2">
        <w:rPr>
          <w:smallCaps/>
        </w:rPr>
        <w:t>Columbia University Academic Commons</w:t>
      </w:r>
      <w:r w:rsidRPr="007F6BB2">
        <w:t>, Aug</w:t>
      </w:r>
      <w:r>
        <w:t>.</w:t>
      </w:r>
      <w:r w:rsidRPr="007F6BB2">
        <w:t xml:space="preserve"> 11, 2020, available at: </w:t>
      </w:r>
      <w:hyperlink r:id="rId16" w:history="1">
        <w:r w:rsidRPr="007F6BB2">
          <w:rPr>
            <w:rStyle w:val="Hyperlink"/>
            <w:color w:val="auto"/>
          </w:rPr>
          <w:t>https://academiccommons.columbia.edu/doi/10.7916/d8-bee4-f811</w:t>
        </w:r>
      </w:hyperlink>
      <w:r w:rsidRPr="007F6BB2">
        <w:t xml:space="preserve">. </w:t>
      </w:r>
    </w:p>
  </w:footnote>
  <w:footnote w:id="13">
    <w:p w14:paraId="1CBDD073" w14:textId="0EC1E5D4" w:rsidR="00560F5E" w:rsidRPr="007F6BB2" w:rsidRDefault="00560F5E" w:rsidP="00DB152E">
      <w:pPr>
        <w:pStyle w:val="FootnoteText"/>
        <w:spacing w:after="0" w:line="240" w:lineRule="auto"/>
      </w:pPr>
      <w:r w:rsidRPr="007F6BB2">
        <w:rPr>
          <w:rStyle w:val="FootnoteReference"/>
        </w:rPr>
        <w:footnoteRef/>
      </w:r>
      <w:r w:rsidRPr="007F6BB2">
        <w:t xml:space="preserve"> Kevin Kim, “Enhancing New York City’s Online Service Capacity: Citizen-Centric Service Experience</w:t>
      </w:r>
      <w:r>
        <w:t>,</w:t>
      </w:r>
      <w:r w:rsidRPr="007F6BB2">
        <w:t xml:space="preserve">” </w:t>
      </w:r>
      <w:r w:rsidRPr="007F6BB2">
        <w:rPr>
          <w:smallCaps/>
        </w:rPr>
        <w:t>Columbia University Academic Commons</w:t>
      </w:r>
      <w:r w:rsidRPr="007F6BB2">
        <w:t>, Aug</w:t>
      </w:r>
      <w:r>
        <w:t>.</w:t>
      </w:r>
      <w:r w:rsidRPr="007F6BB2">
        <w:t xml:space="preserve"> 11, 2020, available at: </w:t>
      </w:r>
      <w:hyperlink r:id="rId17" w:history="1">
        <w:r w:rsidRPr="007F6BB2">
          <w:rPr>
            <w:rStyle w:val="Hyperlink"/>
            <w:color w:val="auto"/>
          </w:rPr>
          <w:t>https://academiccommons.columbia.edu/doi/10.7916/d8-bee4-f811</w:t>
        </w:r>
      </w:hyperlink>
      <w:r w:rsidRPr="007F6BB2">
        <w:t xml:space="preserve">. </w:t>
      </w:r>
    </w:p>
  </w:footnote>
  <w:footnote w:id="14">
    <w:p w14:paraId="1671073A" w14:textId="5F00F74D" w:rsidR="00560F5E" w:rsidRPr="007F6BB2" w:rsidRDefault="00560F5E" w:rsidP="00DB152E">
      <w:pPr>
        <w:pStyle w:val="FootnoteText"/>
        <w:spacing w:after="0" w:line="240" w:lineRule="auto"/>
      </w:pPr>
      <w:r w:rsidRPr="007F6BB2">
        <w:rPr>
          <w:rStyle w:val="FootnoteReference"/>
        </w:rPr>
        <w:footnoteRef/>
      </w:r>
      <w:r w:rsidRPr="007F6BB2">
        <w:t xml:space="preserve"> </w:t>
      </w:r>
      <w:r w:rsidRPr="007F6BB2">
        <w:rPr>
          <w:i/>
        </w:rPr>
        <w:t>See</w:t>
      </w:r>
      <w:r w:rsidRPr="007F6BB2">
        <w:t xml:space="preserve"> App Reviews on Google Play Store </w:t>
      </w:r>
      <w:hyperlink r:id="rId18" w:history="1">
        <w:r w:rsidRPr="007F6BB2">
          <w:rPr>
            <w:rStyle w:val="Hyperlink"/>
            <w:color w:val="auto"/>
          </w:rPr>
          <w:t>[1]</w:t>
        </w:r>
      </w:hyperlink>
      <w:r w:rsidRPr="007F6BB2">
        <w:t xml:space="preserve">, </w:t>
      </w:r>
      <w:hyperlink r:id="rId19" w:history="1">
        <w:r w:rsidRPr="007F6BB2">
          <w:rPr>
            <w:rStyle w:val="Hyperlink"/>
            <w:color w:val="auto"/>
          </w:rPr>
          <w:t>[2]</w:t>
        </w:r>
      </w:hyperlink>
      <w:r w:rsidRPr="007F6BB2">
        <w:t xml:space="preserve">, </w:t>
      </w:r>
      <w:hyperlink r:id="rId20" w:history="1">
        <w:r w:rsidRPr="007F6BB2">
          <w:rPr>
            <w:rStyle w:val="Hyperlink"/>
            <w:color w:val="auto"/>
          </w:rPr>
          <w:t>[3]</w:t>
        </w:r>
      </w:hyperlink>
      <w:r w:rsidRPr="007F6BB2">
        <w:t xml:space="preserve">, </w:t>
      </w:r>
      <w:hyperlink r:id="rId21" w:history="1">
        <w:r w:rsidRPr="007F6BB2">
          <w:rPr>
            <w:rStyle w:val="Hyperlink"/>
            <w:color w:val="auto"/>
          </w:rPr>
          <w:t>[4]</w:t>
        </w:r>
      </w:hyperlink>
      <w:r>
        <w:rPr>
          <w:rStyle w:val="Hyperlink"/>
          <w:color w:val="auto"/>
        </w:rPr>
        <w:t xml:space="preserve">, </w:t>
      </w:r>
      <w:r w:rsidRPr="00081508">
        <w:rPr>
          <w:rStyle w:val="Hyperlink"/>
          <w:color w:val="auto"/>
        </w:rPr>
        <w:t>https://play.google.com/store/apps/details?id=gov.nyc.hra.SelfService</w:t>
      </w:r>
      <w:r w:rsidRPr="007F6BB2">
        <w:t xml:space="preserve">; App Reviews on Apple App Store </w:t>
      </w:r>
      <w:hyperlink r:id="rId22" w:history="1">
        <w:r w:rsidRPr="007F6BB2">
          <w:rPr>
            <w:rStyle w:val="Hyperlink"/>
            <w:color w:val="auto"/>
          </w:rPr>
          <w:t>[1]</w:t>
        </w:r>
      </w:hyperlink>
      <w:r w:rsidRPr="007F6BB2">
        <w:t xml:space="preserve">, </w:t>
      </w:r>
      <w:hyperlink r:id="rId23" w:history="1">
        <w:r w:rsidRPr="007F6BB2">
          <w:rPr>
            <w:rStyle w:val="Hyperlink"/>
            <w:color w:val="auto"/>
          </w:rPr>
          <w:t>[2]</w:t>
        </w:r>
      </w:hyperlink>
      <w:r w:rsidRPr="007F6BB2">
        <w:t xml:space="preserve">, </w:t>
      </w:r>
      <w:hyperlink r:id="rId24" w:history="1">
        <w:r w:rsidRPr="007F6BB2">
          <w:rPr>
            <w:rStyle w:val="Hyperlink"/>
            <w:color w:val="auto"/>
          </w:rPr>
          <w:t>[3]</w:t>
        </w:r>
      </w:hyperlink>
      <w:r w:rsidRPr="007F6BB2">
        <w:t xml:space="preserve">, </w:t>
      </w:r>
      <w:hyperlink r:id="rId25" w:history="1">
        <w:r w:rsidRPr="007F6BB2">
          <w:rPr>
            <w:rStyle w:val="Hyperlink"/>
            <w:color w:val="auto"/>
          </w:rPr>
          <w:t>[4]</w:t>
        </w:r>
      </w:hyperlink>
      <w:r>
        <w:rPr>
          <w:rStyle w:val="Hyperlink"/>
          <w:color w:val="auto"/>
        </w:rPr>
        <w:t xml:space="preserve">, </w:t>
      </w:r>
      <w:r w:rsidRPr="00081508">
        <w:rPr>
          <w:rStyle w:val="Hyperlink"/>
          <w:color w:val="auto"/>
        </w:rPr>
        <w:t>https://apps.apple.com/us/app/nyc-access-hra/id1185595325</w:t>
      </w:r>
      <w:r w:rsidRPr="007F6BB2">
        <w:t xml:space="preserve">. </w:t>
      </w:r>
    </w:p>
  </w:footnote>
  <w:footnote w:id="15">
    <w:p w14:paraId="5FFCE733" w14:textId="3F9AA632" w:rsidR="00560F5E" w:rsidRPr="007F6BB2" w:rsidRDefault="00560F5E" w:rsidP="00DB152E">
      <w:pPr>
        <w:pStyle w:val="FootnoteText"/>
        <w:spacing w:after="0" w:line="240" w:lineRule="auto"/>
      </w:pPr>
      <w:r w:rsidRPr="007F6BB2">
        <w:rPr>
          <w:rStyle w:val="FootnoteReference"/>
        </w:rPr>
        <w:footnoteRef/>
      </w:r>
      <w:r w:rsidRPr="007F6BB2">
        <w:t xml:space="preserve"> Nina Pineda, “Funeral directors in New York City furious over computer switch glitch</w:t>
      </w:r>
      <w:r>
        <w:t>,</w:t>
      </w:r>
      <w:r w:rsidRPr="007F6BB2">
        <w:t xml:space="preserve">” </w:t>
      </w:r>
      <w:r w:rsidRPr="007F6BB2">
        <w:rPr>
          <w:smallCaps/>
        </w:rPr>
        <w:t>ABC 7 News</w:t>
      </w:r>
      <w:r w:rsidRPr="007F6BB2">
        <w:t>, Oct</w:t>
      </w:r>
      <w:r>
        <w:t>.</w:t>
      </w:r>
      <w:r w:rsidRPr="007F6BB2">
        <w:t xml:space="preserve"> 10, 2017, available at </w:t>
      </w:r>
      <w:hyperlink r:id="rId26" w:history="1">
        <w:r w:rsidRPr="007F6BB2">
          <w:rPr>
            <w:rStyle w:val="Hyperlink"/>
            <w:color w:val="auto"/>
          </w:rPr>
          <w:t>https://abc7ny.com/death-certificate-computer-glitch-funerals-delayed-due-to/2516739/</w:t>
        </w:r>
      </w:hyperlink>
      <w:r w:rsidRPr="007F6BB2">
        <w:t xml:space="preserve">. </w:t>
      </w:r>
    </w:p>
  </w:footnote>
  <w:footnote w:id="16">
    <w:p w14:paraId="779B3E1B" w14:textId="2AE69E23" w:rsidR="00560F5E" w:rsidRPr="007F6BB2" w:rsidRDefault="00560F5E" w:rsidP="00DB152E">
      <w:pPr>
        <w:pStyle w:val="FootnoteText"/>
        <w:spacing w:after="0" w:line="240" w:lineRule="auto"/>
      </w:pPr>
      <w:r w:rsidRPr="007F6BB2">
        <w:rPr>
          <w:rStyle w:val="FootnoteReference"/>
        </w:rPr>
        <w:footnoteRef/>
      </w:r>
      <w:r w:rsidRPr="007F6BB2">
        <w:t xml:space="preserve"> Nina Pineda, “Funeral directors in New York City furious over computer switch glitch</w:t>
      </w:r>
      <w:r>
        <w:t>,</w:t>
      </w:r>
      <w:r w:rsidRPr="007F6BB2">
        <w:t xml:space="preserve">” </w:t>
      </w:r>
      <w:r w:rsidRPr="007F6BB2">
        <w:rPr>
          <w:smallCaps/>
        </w:rPr>
        <w:t>ABC 7 News</w:t>
      </w:r>
      <w:r w:rsidRPr="007F6BB2">
        <w:t>, Oct</w:t>
      </w:r>
      <w:r>
        <w:t>.</w:t>
      </w:r>
      <w:r w:rsidRPr="007F6BB2">
        <w:t xml:space="preserve"> 10, 2017, available at </w:t>
      </w:r>
      <w:hyperlink r:id="rId27" w:history="1">
        <w:r w:rsidRPr="007F6BB2">
          <w:rPr>
            <w:rStyle w:val="Hyperlink"/>
            <w:color w:val="auto"/>
          </w:rPr>
          <w:t>https://abc7ny.com/death-certificate-computer-glitch-funerals-delayed-due-to/2516739/</w:t>
        </w:r>
      </w:hyperlink>
      <w:r w:rsidRPr="007F6BB2">
        <w:t xml:space="preserve">. </w:t>
      </w:r>
    </w:p>
  </w:footnote>
  <w:footnote w:id="17">
    <w:p w14:paraId="1C3B8799" w14:textId="6C4D739D" w:rsidR="00560F5E" w:rsidRPr="007F6BB2" w:rsidRDefault="00560F5E" w:rsidP="00DB152E">
      <w:pPr>
        <w:pStyle w:val="FootnoteText"/>
        <w:spacing w:after="0" w:line="240" w:lineRule="auto"/>
      </w:pPr>
      <w:r w:rsidRPr="007F6BB2">
        <w:rPr>
          <w:rStyle w:val="FootnoteReference"/>
        </w:rPr>
        <w:footnoteRef/>
      </w:r>
      <w:r w:rsidRPr="007F6BB2">
        <w:t xml:space="preserve"> Reema Amin, “City Public High School Directory Takes Virtual Turn</w:t>
      </w:r>
      <w:r>
        <w:t>,</w:t>
      </w:r>
      <w:r w:rsidRPr="007F6BB2">
        <w:t xml:space="preserve">” </w:t>
      </w:r>
      <w:r w:rsidRPr="007F6BB2">
        <w:rPr>
          <w:smallCaps/>
        </w:rPr>
        <w:t>The City</w:t>
      </w:r>
      <w:r w:rsidRPr="007F6BB2">
        <w:t xml:space="preserve">, May 22, 2019, available at: </w:t>
      </w:r>
      <w:hyperlink r:id="rId28" w:history="1">
        <w:r w:rsidRPr="007F6BB2">
          <w:rPr>
            <w:rStyle w:val="Hyperlink"/>
            <w:color w:val="auto"/>
          </w:rPr>
          <w:t>https://www.thecity.nyc/education/2019/5/22/21211050/city-public-high-school-directory-takes-virtual-turn</w:t>
        </w:r>
      </w:hyperlink>
      <w:r w:rsidRPr="007F6BB2">
        <w:t xml:space="preserve">. </w:t>
      </w:r>
    </w:p>
  </w:footnote>
  <w:footnote w:id="18">
    <w:p w14:paraId="64D36E9F" w14:textId="62E55C54" w:rsidR="00560F5E" w:rsidRPr="007F6BB2" w:rsidRDefault="00560F5E" w:rsidP="00DB152E">
      <w:pPr>
        <w:pStyle w:val="FootnoteText"/>
        <w:spacing w:after="0" w:line="240" w:lineRule="auto"/>
      </w:pPr>
      <w:r w:rsidRPr="007F6BB2">
        <w:rPr>
          <w:rStyle w:val="FootnoteReference"/>
        </w:rPr>
        <w:footnoteRef/>
      </w:r>
      <w:r w:rsidRPr="007F6BB2">
        <w:t xml:space="preserve"> Reema Amin, “Days before deadline, a new online system for applying to NYC schools raises concerns</w:t>
      </w:r>
      <w:r>
        <w:t>,</w:t>
      </w:r>
      <w:r w:rsidRPr="007F6BB2">
        <w:t xml:space="preserve">” </w:t>
      </w:r>
      <w:r w:rsidRPr="007F6BB2">
        <w:rPr>
          <w:smallCaps/>
        </w:rPr>
        <w:t>Chalkbeat New York</w:t>
      </w:r>
      <w:r w:rsidRPr="007F6BB2">
        <w:t>, Nov</w:t>
      </w:r>
      <w:r>
        <w:t>.</w:t>
      </w:r>
      <w:r w:rsidRPr="007F6BB2">
        <w:t xml:space="preserve"> 27, 2018, available at: </w:t>
      </w:r>
      <w:hyperlink r:id="rId29" w:history="1">
        <w:r w:rsidRPr="007F6BB2">
          <w:rPr>
            <w:rStyle w:val="Hyperlink"/>
            <w:color w:val="auto"/>
          </w:rPr>
          <w:t>https://ny.chalkbeat.org/2018/11/27/21106209/days-before-deadline-a-new-online-system-for-applying-to-nyc-schools-raises-concerns</w:t>
        </w:r>
      </w:hyperlink>
      <w:r w:rsidRPr="007F6BB2">
        <w:t>; Christina Veiga, “NYC Schools Online Applications a Big Fail, Parents Say</w:t>
      </w:r>
      <w:r>
        <w:t>,</w:t>
      </w:r>
      <w:r w:rsidRPr="007F6BB2">
        <w:t xml:space="preserve">” </w:t>
      </w:r>
      <w:r w:rsidRPr="007F6BB2">
        <w:rPr>
          <w:smallCaps/>
        </w:rPr>
        <w:t>The City</w:t>
      </w:r>
      <w:r w:rsidRPr="007F6BB2">
        <w:t>, Oct</w:t>
      </w:r>
      <w:r>
        <w:t>.</w:t>
      </w:r>
      <w:r w:rsidRPr="007F6BB2">
        <w:t xml:space="preserve"> 22, 2019, available at: </w:t>
      </w:r>
      <w:hyperlink r:id="rId30" w:history="1">
        <w:r w:rsidRPr="007F6BB2">
          <w:rPr>
            <w:rStyle w:val="Hyperlink"/>
            <w:color w:val="auto"/>
          </w:rPr>
          <w:t>https://www.thecity.nyc/2019/10/22/21210748/nyc-schools-online-applications-a-big-fail-parents-say</w:t>
        </w:r>
      </w:hyperlink>
      <w:r w:rsidRPr="007F6BB2">
        <w:t xml:space="preserve">.  </w:t>
      </w:r>
    </w:p>
  </w:footnote>
  <w:footnote w:id="19">
    <w:p w14:paraId="57B77730" w14:textId="5A8BCEA0" w:rsidR="00560F5E" w:rsidRPr="007F6BB2" w:rsidRDefault="00560F5E" w:rsidP="00DB152E">
      <w:pPr>
        <w:pStyle w:val="FootnoteText"/>
        <w:spacing w:after="0" w:line="240" w:lineRule="auto"/>
      </w:pPr>
      <w:r w:rsidRPr="007F6BB2">
        <w:rPr>
          <w:rStyle w:val="FootnoteReference"/>
        </w:rPr>
        <w:footnoteRef/>
      </w:r>
      <w:r w:rsidRPr="007F6BB2">
        <w:t xml:space="preserve"> Reema Amin, “Days before deadline, a new online system for applying to NYC schools raises concerns</w:t>
      </w:r>
      <w:r>
        <w:t>,”</w:t>
      </w:r>
      <w:r w:rsidRPr="007F6BB2">
        <w:t xml:space="preserve"> </w:t>
      </w:r>
      <w:r w:rsidRPr="007F6BB2">
        <w:rPr>
          <w:smallCaps/>
        </w:rPr>
        <w:t>Chalkbeat New York</w:t>
      </w:r>
      <w:r w:rsidRPr="007F6BB2">
        <w:t>, Nov</w:t>
      </w:r>
      <w:r>
        <w:t>.</w:t>
      </w:r>
      <w:r w:rsidRPr="007F6BB2">
        <w:t xml:space="preserve"> 27, 2018, available at: </w:t>
      </w:r>
      <w:hyperlink r:id="rId31" w:history="1">
        <w:r w:rsidRPr="007F6BB2">
          <w:rPr>
            <w:rStyle w:val="Hyperlink"/>
            <w:color w:val="auto"/>
          </w:rPr>
          <w:t>https://ny.chalkbeat.org/2018/11/27/21106209/days-before-deadline-a-new-online-system-for-applying-to-nyc-schools-raises-concerns</w:t>
        </w:r>
      </w:hyperlink>
      <w:r>
        <w:rPr>
          <w:rStyle w:val="Hyperlink"/>
          <w:color w:val="auto"/>
        </w:rPr>
        <w:t>.</w:t>
      </w:r>
    </w:p>
  </w:footnote>
  <w:footnote w:id="20">
    <w:p w14:paraId="31A06DED" w14:textId="4082A804" w:rsidR="00560F5E" w:rsidRPr="007F6BB2" w:rsidRDefault="00560F5E" w:rsidP="00DB152E">
      <w:pPr>
        <w:pStyle w:val="FootnoteText"/>
        <w:spacing w:after="0" w:line="240" w:lineRule="auto"/>
      </w:pPr>
      <w:r w:rsidRPr="007F6BB2">
        <w:rPr>
          <w:rStyle w:val="FootnoteReference"/>
        </w:rPr>
        <w:footnoteRef/>
      </w:r>
      <w:r w:rsidRPr="007F6BB2">
        <w:t xml:space="preserve"> Zipporah Osei, “Summer Free Meal Program for Kids Swallowed by Info Gap</w:t>
      </w:r>
      <w:r>
        <w:t>,</w:t>
      </w:r>
      <w:r w:rsidRPr="007F6BB2">
        <w:t xml:space="preserve">” </w:t>
      </w:r>
      <w:r w:rsidRPr="007F6BB2">
        <w:rPr>
          <w:smallCaps/>
        </w:rPr>
        <w:t>The City</w:t>
      </w:r>
      <w:r w:rsidRPr="007F6BB2">
        <w:t>, Jul</w:t>
      </w:r>
      <w:r>
        <w:t>y</w:t>
      </w:r>
      <w:r w:rsidRPr="007F6BB2">
        <w:t xml:space="preserve"> 3, 2019, available at: </w:t>
      </w:r>
      <w:hyperlink r:id="rId32" w:history="1">
        <w:r w:rsidRPr="007F6BB2">
          <w:rPr>
            <w:rStyle w:val="Hyperlink"/>
            <w:color w:val="auto"/>
          </w:rPr>
          <w:t>https://www.thecity.nyc/education/2019/7/3/21210956/summer-free-meal-program-for-kids-swallowed-by-info-gap</w:t>
        </w:r>
      </w:hyperlink>
      <w:r w:rsidRPr="007F6BB2">
        <w:t xml:space="preserve">. </w:t>
      </w:r>
    </w:p>
  </w:footnote>
  <w:footnote w:id="21">
    <w:p w14:paraId="03E537E1" w14:textId="6F747DC3" w:rsidR="00560F5E" w:rsidRPr="007F6BB2" w:rsidRDefault="00560F5E" w:rsidP="00DB152E">
      <w:pPr>
        <w:pStyle w:val="FootnoteText"/>
        <w:spacing w:after="0" w:line="240" w:lineRule="auto"/>
      </w:pPr>
      <w:r w:rsidRPr="007F6BB2">
        <w:rPr>
          <w:rStyle w:val="FootnoteReference"/>
        </w:rPr>
        <w:footnoteRef/>
      </w:r>
      <w:r w:rsidRPr="007F6BB2">
        <w:t xml:space="preserve"> Shant Shahrigian, “‘I’ve tried everything’: NYC residents struggle for food stamps amid historic unemployment levels</w:t>
      </w:r>
      <w:r>
        <w:t>,</w:t>
      </w:r>
      <w:r w:rsidRPr="007F6BB2">
        <w:t xml:space="preserve">” </w:t>
      </w:r>
      <w:r w:rsidRPr="007F6BB2">
        <w:rPr>
          <w:smallCaps/>
        </w:rPr>
        <w:t>New York Daily News</w:t>
      </w:r>
      <w:r w:rsidRPr="007F6BB2">
        <w:t xml:space="preserve">, May 22, 2020, available at: </w:t>
      </w:r>
      <w:hyperlink r:id="rId33" w:history="1">
        <w:r w:rsidRPr="007F6BB2">
          <w:rPr>
            <w:rStyle w:val="Hyperlink"/>
            <w:color w:val="auto"/>
          </w:rPr>
          <w:t>https://www.nydailynews.com/coronavirus/ny-coronavirus-food-stamps-cash-benefits-hra-bill-de-blasio-20200521-qdjlnrfo6ja3lngf3fn5h6mgha-story.html</w:t>
        </w:r>
      </w:hyperlink>
      <w:r w:rsidRPr="007F6BB2">
        <w:t xml:space="preserve">. </w:t>
      </w:r>
    </w:p>
  </w:footnote>
  <w:footnote w:id="22">
    <w:p w14:paraId="4146B52E" w14:textId="4732348E" w:rsidR="00560F5E" w:rsidRPr="007F6BB2" w:rsidRDefault="00560F5E" w:rsidP="00DB152E">
      <w:pPr>
        <w:pStyle w:val="FootnoteText"/>
        <w:spacing w:after="0" w:line="240" w:lineRule="auto"/>
      </w:pPr>
      <w:r w:rsidRPr="007F6BB2">
        <w:rPr>
          <w:rStyle w:val="FootnoteReference"/>
        </w:rPr>
        <w:footnoteRef/>
      </w:r>
      <w:r w:rsidRPr="007F6BB2">
        <w:t xml:space="preserve"> David Cruz, “Public School Remote Learning Resumes in NYC With Technical Difficulties, Aggravated Parents</w:t>
      </w:r>
      <w:r>
        <w:t>,</w:t>
      </w:r>
      <w:r w:rsidRPr="007F6BB2">
        <w:t xml:space="preserve">” </w:t>
      </w:r>
      <w:r w:rsidRPr="007F6BB2">
        <w:rPr>
          <w:smallCaps/>
        </w:rPr>
        <w:t>Gothamist</w:t>
      </w:r>
      <w:r w:rsidRPr="007F6BB2">
        <w:t>, Sep</w:t>
      </w:r>
      <w:r>
        <w:t>t.</w:t>
      </w:r>
      <w:r w:rsidRPr="007F6BB2">
        <w:t xml:space="preserve"> 21, 2020, available at: </w:t>
      </w:r>
      <w:hyperlink r:id="rId34" w:history="1">
        <w:r w:rsidRPr="007F6BB2">
          <w:rPr>
            <w:rStyle w:val="Hyperlink"/>
            <w:color w:val="auto"/>
          </w:rPr>
          <w:t>https://gothamist.com/news/public-school-remote-learning-resumes-nyc-technical-difficulties-aggravated-parents</w:t>
        </w:r>
      </w:hyperlink>
      <w:r w:rsidRPr="007F6BB2">
        <w:t>; Reema Amin, “NYC schools failed to provide students with adequate remote learning access: lawsuit</w:t>
      </w:r>
      <w:r>
        <w:t>,</w:t>
      </w:r>
      <w:r w:rsidRPr="007F6BB2">
        <w:t xml:space="preserve">” </w:t>
      </w:r>
      <w:r w:rsidRPr="007F6BB2">
        <w:rPr>
          <w:smallCaps/>
        </w:rPr>
        <w:t>Chalkbeat New York</w:t>
      </w:r>
      <w:r w:rsidRPr="007F6BB2">
        <w:t>, Jan</w:t>
      </w:r>
      <w:r>
        <w:t>.</w:t>
      </w:r>
      <w:r w:rsidRPr="007F6BB2">
        <w:t xml:space="preserve"> 6, 2022, available at: </w:t>
      </w:r>
      <w:hyperlink r:id="rId35" w:history="1">
        <w:r w:rsidRPr="007F6BB2">
          <w:rPr>
            <w:rStyle w:val="Hyperlink"/>
            <w:color w:val="auto"/>
          </w:rPr>
          <w:t>https://ny.chalkbeat.org/2022/1/6/22870943/nyc-schools-remote-learning-lawsuit</w:t>
        </w:r>
      </w:hyperlink>
      <w:r w:rsidRPr="007F6BB2">
        <w:t>; Alex Zimmerman, “As NYC’s virtual summer school wraps up, 23% of students never logged on. Here’s what went wrong</w:t>
      </w:r>
      <w:r>
        <w:t>,</w:t>
      </w:r>
      <w:r w:rsidRPr="007F6BB2">
        <w:t>” Chalkbeat New York, Aug</w:t>
      </w:r>
      <w:r>
        <w:t>.</w:t>
      </w:r>
      <w:r w:rsidRPr="007F6BB2">
        <w:t xml:space="preserve"> 11, 2020, available at: </w:t>
      </w:r>
      <w:hyperlink r:id="rId36" w:history="1">
        <w:r w:rsidRPr="007F6BB2">
          <w:rPr>
            <w:rStyle w:val="Hyperlink"/>
            <w:color w:val="auto"/>
          </w:rPr>
          <w:t>https://ny.chalkbeat.org/2020/8/11/21363943/ilearn-summer-school-nyc-gitches</w:t>
        </w:r>
      </w:hyperlink>
      <w:r w:rsidRPr="007F6BB2">
        <w:t>; NBC 4 New York, “NYC Schools COVID Screener Crashes Amid First-Day Surge of Kids</w:t>
      </w:r>
      <w:r>
        <w:t>,</w:t>
      </w:r>
      <w:r w:rsidRPr="007F6BB2">
        <w:t xml:space="preserve">” </w:t>
      </w:r>
      <w:r w:rsidRPr="007F6BB2">
        <w:rPr>
          <w:smallCaps/>
        </w:rPr>
        <w:t>NBC 4 New York</w:t>
      </w:r>
      <w:r w:rsidRPr="007F6BB2">
        <w:t>, Sep</w:t>
      </w:r>
      <w:r>
        <w:t>t.</w:t>
      </w:r>
      <w:r w:rsidRPr="007F6BB2">
        <w:t xml:space="preserve"> 13, 2021, available at: </w:t>
      </w:r>
      <w:hyperlink r:id="rId37" w:history="1">
        <w:r w:rsidRPr="007F6BB2">
          <w:rPr>
            <w:rStyle w:val="Hyperlink"/>
            <w:color w:val="auto"/>
          </w:rPr>
          <w:t>https://www.nbcnewyork.com/news/local/nyc-schools-covid-screener-crashes-amid-first-day-surge-of-kids/3268635/</w:t>
        </w:r>
      </w:hyperlink>
      <w:r w:rsidRPr="007F6BB2">
        <w:t>; Susan Edelman, “Parents uncover major glitch in NYC school lottery system</w:t>
      </w:r>
      <w:r>
        <w:t>,</w:t>
      </w:r>
      <w:r w:rsidRPr="007F6BB2">
        <w:t xml:space="preserve">” </w:t>
      </w:r>
      <w:r w:rsidRPr="007F6BB2">
        <w:rPr>
          <w:smallCaps/>
        </w:rPr>
        <w:t>New York Post</w:t>
      </w:r>
      <w:r w:rsidRPr="007F6BB2">
        <w:t>, Apr</w:t>
      </w:r>
      <w:r>
        <w:t>.</w:t>
      </w:r>
      <w:r w:rsidRPr="007F6BB2">
        <w:t xml:space="preserve"> 16, 2022, available at: </w:t>
      </w:r>
      <w:hyperlink r:id="rId38" w:history="1">
        <w:r w:rsidRPr="007F6BB2">
          <w:rPr>
            <w:rStyle w:val="Hyperlink"/>
            <w:color w:val="auto"/>
          </w:rPr>
          <w:t>https://nypost.com/2022/04/16/parents-uncover-major-glitch-in-nyc-school-lottery-system/</w:t>
        </w:r>
      </w:hyperlink>
      <w:r w:rsidRPr="007F6BB2">
        <w:t xml:space="preserve">.   </w:t>
      </w:r>
    </w:p>
  </w:footnote>
  <w:footnote w:id="23">
    <w:p w14:paraId="2FE74F1E" w14:textId="6C171755" w:rsidR="00560F5E" w:rsidRPr="007F6BB2" w:rsidRDefault="00560F5E" w:rsidP="00DB152E">
      <w:pPr>
        <w:pStyle w:val="FootnoteText"/>
        <w:spacing w:after="0" w:line="240" w:lineRule="auto"/>
      </w:pPr>
      <w:r w:rsidRPr="007F6BB2">
        <w:rPr>
          <w:rStyle w:val="FootnoteReference"/>
        </w:rPr>
        <w:footnoteRef/>
      </w:r>
      <w:r w:rsidRPr="007F6BB2">
        <w:t xml:space="preserve"> Greg B. Smith, “While NYCHA Stalled on Fixing Rent Aid Glitch, Tenants Suffered, Say Lawyers</w:t>
      </w:r>
      <w:r>
        <w:t>,</w:t>
      </w:r>
      <w:r w:rsidRPr="007F6BB2">
        <w:t xml:space="preserve">” </w:t>
      </w:r>
      <w:r w:rsidRPr="007F6BB2">
        <w:rPr>
          <w:smallCaps/>
        </w:rPr>
        <w:t>The City</w:t>
      </w:r>
      <w:r w:rsidRPr="007F6BB2">
        <w:t xml:space="preserve">, May 16, 2022, available at: </w:t>
      </w:r>
      <w:hyperlink r:id="rId39" w:history="1">
        <w:r w:rsidRPr="007F6BB2">
          <w:rPr>
            <w:rStyle w:val="Hyperlink"/>
            <w:color w:val="auto"/>
          </w:rPr>
          <w:t>https://www.thecity.nyc/2022/5/16/23071930/nycha-rent-aid-panic</w:t>
        </w:r>
      </w:hyperlink>
      <w:r w:rsidRPr="007F6BB2">
        <w:t xml:space="preserve">. </w:t>
      </w:r>
    </w:p>
  </w:footnote>
  <w:footnote w:id="24">
    <w:p w14:paraId="564C49C3" w14:textId="53F92466" w:rsidR="00560F5E" w:rsidRPr="007F6BB2" w:rsidRDefault="00560F5E" w:rsidP="00DB152E">
      <w:pPr>
        <w:pStyle w:val="FootnoteText"/>
        <w:spacing w:after="0" w:line="240" w:lineRule="auto"/>
      </w:pPr>
      <w:r w:rsidRPr="007F6BB2">
        <w:rPr>
          <w:rStyle w:val="FootnoteReference"/>
        </w:rPr>
        <w:footnoteRef/>
      </w:r>
      <w:r w:rsidRPr="007F6BB2">
        <w:t xml:space="preserve"> A&amp;B Low Voltage Wiring, Inc., “DOB Now or DOB Later: What is Really Going on With the Construction Industry in New York City?” </w:t>
      </w:r>
      <w:r w:rsidRPr="007F6BB2">
        <w:rPr>
          <w:smallCaps/>
        </w:rPr>
        <w:t>PR Newswire</w:t>
      </w:r>
      <w:r w:rsidRPr="007F6BB2">
        <w:t>, Jun</w:t>
      </w:r>
      <w:r>
        <w:t>e</w:t>
      </w:r>
      <w:r w:rsidRPr="007F6BB2">
        <w:t xml:space="preserve"> 26, 2021, available at: </w:t>
      </w:r>
      <w:hyperlink r:id="rId40" w:history="1">
        <w:r w:rsidRPr="007F6BB2">
          <w:rPr>
            <w:rStyle w:val="Hyperlink"/>
            <w:color w:val="auto"/>
          </w:rPr>
          <w:t>https://www.prnewswire.com/news-releases/dob-now-or-dob-later-what-is-really-going-on-with-the-construction-industry-in-new-york-city-301320442.html</w:t>
        </w:r>
      </w:hyperlink>
      <w:r w:rsidRPr="007F6BB2">
        <w:t xml:space="preserve">; Zevy Lamm, “Fix DOB Websites!” </w:t>
      </w:r>
      <w:r w:rsidRPr="007F6BB2">
        <w:rPr>
          <w:smallCaps/>
        </w:rPr>
        <w:t>Change.org</w:t>
      </w:r>
      <w:r w:rsidRPr="007F6BB2">
        <w:t xml:space="preserve">, 2022, available at: </w:t>
      </w:r>
      <w:hyperlink r:id="rId41" w:history="1">
        <w:r w:rsidRPr="007F6BB2">
          <w:rPr>
            <w:rStyle w:val="Hyperlink"/>
            <w:color w:val="auto"/>
          </w:rPr>
          <w:t>https://www.change.org/p/fix-dob-websites-4f690ffa-d320-49cb-abd5-077d2b660051</w:t>
        </w:r>
      </w:hyperlink>
      <w:r w:rsidRPr="007F6BB2">
        <w:t xml:space="preserve">. </w:t>
      </w:r>
    </w:p>
  </w:footnote>
  <w:footnote w:id="25">
    <w:p w14:paraId="36C964FD" w14:textId="6F810640" w:rsidR="00560F5E" w:rsidRPr="007F6BB2" w:rsidRDefault="00560F5E" w:rsidP="00DB152E">
      <w:pPr>
        <w:pStyle w:val="FootnoteText"/>
        <w:spacing w:after="0" w:line="240" w:lineRule="auto"/>
      </w:pPr>
      <w:r w:rsidRPr="00253B72">
        <w:rPr>
          <w:rStyle w:val="FootnoteReference"/>
        </w:rPr>
        <w:footnoteRef/>
      </w:r>
      <w:r w:rsidRPr="00253B72">
        <w:t xml:space="preserve"> </w:t>
      </w:r>
      <w:r w:rsidRPr="00253B72">
        <w:rPr>
          <w:i/>
        </w:rPr>
        <w:t xml:space="preserve">See </w:t>
      </w:r>
      <w:r w:rsidRPr="00253B72">
        <w:t xml:space="preserve">City Data Forums, Topic “Housing Connect”: </w:t>
      </w:r>
      <w:hyperlink r:id="rId42" w:history="1">
        <w:r w:rsidRPr="007214CD">
          <w:rPr>
            <w:rStyle w:val="Hyperlink"/>
            <w:color w:val="auto"/>
          </w:rPr>
          <w:t>https://www.city-data.com/forum/new-york-city-housing-lottery/3155440-nyc-housing-connect-website-not-working.html</w:t>
        </w:r>
      </w:hyperlink>
      <w:r w:rsidRPr="00253B72">
        <w:t xml:space="preserve">; </w:t>
      </w:r>
      <w:hyperlink r:id="rId43" w:history="1">
        <w:r w:rsidRPr="007214CD">
          <w:rPr>
            <w:rStyle w:val="Hyperlink"/>
            <w:color w:val="auto"/>
          </w:rPr>
          <w:t>https://www.city-data.com/forum/new-york-city-housing-lottery/3349470-housing-connect-site-seems-down.html</w:t>
        </w:r>
      </w:hyperlink>
      <w:r w:rsidRPr="00253B72">
        <w:t xml:space="preserve">; </w:t>
      </w:r>
      <w:hyperlink r:id="rId44" w:history="1">
        <w:r w:rsidRPr="007214CD">
          <w:rPr>
            <w:rStyle w:val="Hyperlink"/>
            <w:color w:val="auto"/>
          </w:rPr>
          <w:t>https://www.city-data.com/forum/new-york-city-housing-lottery/3357024-housing-connect-seems-down-again.html</w:t>
        </w:r>
      </w:hyperlink>
      <w:r w:rsidRPr="00253B72">
        <w:t xml:space="preserve">. </w:t>
      </w:r>
      <w:r w:rsidRPr="007F6BB2">
        <w:t xml:space="preserve"> </w:t>
      </w:r>
    </w:p>
  </w:footnote>
  <w:footnote w:id="26">
    <w:p w14:paraId="0E51FC5F" w14:textId="17F63F10" w:rsidR="00560F5E" w:rsidRPr="007F6BB2" w:rsidRDefault="00560F5E" w:rsidP="00DB152E">
      <w:pPr>
        <w:pStyle w:val="FootnoteText"/>
        <w:spacing w:after="0" w:line="240" w:lineRule="auto"/>
      </w:pPr>
      <w:r w:rsidRPr="007F6BB2">
        <w:rPr>
          <w:rStyle w:val="FootnoteReference"/>
        </w:rPr>
        <w:footnoteRef/>
      </w:r>
      <w:r w:rsidRPr="007F6BB2">
        <w:t xml:space="preserve"> Rachel Holliday Smith, “License Logjam Plagues City’s ‘Project Cupid’ as New Yorkers Scramble to Get Married</w:t>
      </w:r>
      <w:r>
        <w:t>,</w:t>
      </w:r>
      <w:r w:rsidRPr="007F6BB2">
        <w:t>” The City, Jul</w:t>
      </w:r>
      <w:r>
        <w:t>y</w:t>
      </w:r>
      <w:r w:rsidRPr="007F6BB2">
        <w:t xml:space="preserve"> 10, 2020, available at: </w:t>
      </w:r>
      <w:hyperlink r:id="rId45" w:history="1">
        <w:r w:rsidRPr="007F6BB2">
          <w:rPr>
            <w:rStyle w:val="Hyperlink"/>
            <w:color w:val="auto"/>
          </w:rPr>
          <w:t>https://www.thecity.nyc/life/2020/7/10/21320680/license-logjam-plagues-project-cupid-as-new-yorkers-scramble-to-marry</w:t>
        </w:r>
      </w:hyperlink>
      <w:r w:rsidRPr="007F6BB2">
        <w:t xml:space="preserve">. </w:t>
      </w:r>
    </w:p>
  </w:footnote>
  <w:footnote w:id="27">
    <w:p w14:paraId="4003EE0B" w14:textId="4E82CDC2" w:rsidR="00560F5E" w:rsidRPr="007F6BB2" w:rsidRDefault="00560F5E" w:rsidP="00DB152E">
      <w:pPr>
        <w:pStyle w:val="FootnoteText"/>
        <w:spacing w:after="0" w:line="240" w:lineRule="auto"/>
      </w:pPr>
      <w:r w:rsidRPr="007F6BB2">
        <w:rPr>
          <w:rStyle w:val="FootnoteReference"/>
        </w:rPr>
        <w:footnoteRef/>
      </w:r>
      <w:r w:rsidRPr="007F6BB2">
        <w:t xml:space="preserve"> Sydney Pereira, “New Yorkers Eligible For COVID Vaccine Report Frustrations With City Registration Websites</w:t>
      </w:r>
      <w:r>
        <w:t>,</w:t>
      </w:r>
      <w:r w:rsidRPr="007F6BB2">
        <w:t xml:space="preserve">” </w:t>
      </w:r>
      <w:r w:rsidRPr="007F6BB2">
        <w:rPr>
          <w:smallCaps/>
        </w:rPr>
        <w:t>Gothamist</w:t>
      </w:r>
      <w:r w:rsidRPr="007F6BB2">
        <w:t>, Jan</w:t>
      </w:r>
      <w:r>
        <w:t>.</w:t>
      </w:r>
      <w:r w:rsidRPr="007F6BB2">
        <w:t xml:space="preserve"> 11, 2021, available at: </w:t>
      </w:r>
      <w:hyperlink r:id="rId46" w:history="1">
        <w:r w:rsidRPr="007F6BB2">
          <w:rPr>
            <w:rStyle w:val="Hyperlink"/>
            <w:color w:val="auto"/>
          </w:rPr>
          <w:t>https://gothamist.com/news/new-yorkers-eligible-vaccine-report-frustrations-city-registration-websites</w:t>
        </w:r>
      </w:hyperlink>
      <w:r w:rsidRPr="007F6BB2">
        <w:t>; Sharon Otterman, “N.Y.’s Vaccine Websites Weren’t Working. He Built a New One for $50</w:t>
      </w:r>
      <w:r>
        <w:t>,</w:t>
      </w:r>
      <w:r w:rsidRPr="007F6BB2">
        <w:t xml:space="preserve">” </w:t>
      </w:r>
      <w:r w:rsidRPr="007F6BB2">
        <w:rPr>
          <w:smallCaps/>
        </w:rPr>
        <w:t>The New York Times</w:t>
      </w:r>
      <w:r w:rsidRPr="007F6BB2">
        <w:t>, Feb</w:t>
      </w:r>
      <w:r>
        <w:t>.</w:t>
      </w:r>
      <w:r w:rsidRPr="007F6BB2">
        <w:t xml:space="preserve"> 9, 2021, available at: </w:t>
      </w:r>
      <w:hyperlink r:id="rId47" w:history="1">
        <w:r w:rsidRPr="007F6BB2">
          <w:rPr>
            <w:rStyle w:val="Hyperlink"/>
            <w:color w:val="auto"/>
          </w:rPr>
          <w:t>https://www.nytimes.com/2021/02/09/nyregion/vaccine-website-appointment-nyc.html</w:t>
        </w:r>
      </w:hyperlink>
      <w:r w:rsidRPr="007F6BB2">
        <w:t xml:space="preserve">.  </w:t>
      </w:r>
    </w:p>
  </w:footnote>
  <w:footnote w:id="28">
    <w:p w14:paraId="6389E44B" w14:textId="0B1C5C2E" w:rsidR="00560F5E" w:rsidRPr="007F6BB2" w:rsidRDefault="00560F5E" w:rsidP="00DB152E">
      <w:pPr>
        <w:pStyle w:val="FootnoteText"/>
        <w:spacing w:after="0" w:line="240" w:lineRule="auto"/>
      </w:pPr>
      <w:r w:rsidRPr="007F6BB2">
        <w:rPr>
          <w:rStyle w:val="FootnoteReference"/>
        </w:rPr>
        <w:footnoteRef/>
      </w:r>
      <w:r w:rsidRPr="007F6BB2">
        <w:t xml:space="preserve"> </w:t>
      </w:r>
      <w:r w:rsidRPr="007F6BB2">
        <w:rPr>
          <w:i/>
        </w:rPr>
        <w:t>See</w:t>
      </w:r>
      <w:r w:rsidRPr="007F6BB2">
        <w:t xml:space="preserve"> Testimony, “Oversight – COVID-19 and Seniors: Addressing Equity, Access to the Vaccine, and Scheduling Vaccination Appointments Online in NYC</w:t>
      </w:r>
      <w:r>
        <w:t>,</w:t>
      </w:r>
      <w:r w:rsidRPr="007F6BB2">
        <w:t xml:space="preserve">” </w:t>
      </w:r>
      <w:r w:rsidRPr="007F6BB2">
        <w:rPr>
          <w:smallCaps/>
        </w:rPr>
        <w:t>New York City Council</w:t>
      </w:r>
      <w:r w:rsidRPr="007F6BB2">
        <w:t>, Feb</w:t>
      </w:r>
      <w:r>
        <w:t>.</w:t>
      </w:r>
      <w:r w:rsidRPr="007F6BB2">
        <w:t xml:space="preserve"> 17, 2021, available at: </w:t>
      </w:r>
      <w:hyperlink r:id="rId48" w:history="1">
        <w:r w:rsidRPr="007F6BB2">
          <w:rPr>
            <w:rStyle w:val="Hyperlink"/>
            <w:color w:val="auto"/>
          </w:rPr>
          <w:t>https://go.usa.gov/xSAbt</w:t>
        </w:r>
      </w:hyperlink>
      <w:r w:rsidRPr="007F6BB2">
        <w:t xml:space="preserve">.  </w:t>
      </w:r>
    </w:p>
  </w:footnote>
  <w:footnote w:id="29">
    <w:p w14:paraId="2F38DFDE" w14:textId="5A08F5E0" w:rsidR="00560F5E" w:rsidRPr="007F6BB2" w:rsidRDefault="00560F5E" w:rsidP="00DB152E">
      <w:pPr>
        <w:pStyle w:val="FootnoteText"/>
        <w:spacing w:after="0" w:line="240" w:lineRule="auto"/>
      </w:pPr>
      <w:r w:rsidRPr="007F6BB2">
        <w:rPr>
          <w:rStyle w:val="FootnoteReference"/>
        </w:rPr>
        <w:footnoteRef/>
      </w:r>
      <w:r w:rsidRPr="007F6BB2">
        <w:t xml:space="preserve"> Carrington York and Madison Muller, “NYC Monkeypox Vaccine Site Is Crashing From High Demand”, </w:t>
      </w:r>
      <w:r w:rsidRPr="007F6BB2">
        <w:rPr>
          <w:smallCaps/>
        </w:rPr>
        <w:t>Bloomberg</w:t>
      </w:r>
      <w:r w:rsidRPr="007F6BB2">
        <w:t xml:space="preserve">, Jul 12, 2022, available at: </w:t>
      </w:r>
      <w:hyperlink r:id="rId49" w:anchor="xj4y7vzkg" w:history="1">
        <w:r w:rsidRPr="007F6BB2">
          <w:rPr>
            <w:rStyle w:val="Hyperlink"/>
            <w:color w:val="auto"/>
          </w:rPr>
          <w:t>https://www.bloomberg.com/news/articles/2022-07-12/monkeypox-latest-new-york-city-vaccination-website-crashes-on-high-demand#xj4y7vzkg</w:t>
        </w:r>
      </w:hyperlink>
      <w:r w:rsidRPr="007F6BB2">
        <w:t>; Sharon Otterman, “Monkeypox Vaccine Rollout Is Marred by Glitches in New York</w:t>
      </w:r>
      <w:r>
        <w:t>,</w:t>
      </w:r>
      <w:r w:rsidRPr="007F6BB2">
        <w:t xml:space="preserve">” </w:t>
      </w:r>
      <w:r w:rsidRPr="007F6BB2">
        <w:rPr>
          <w:smallCaps/>
        </w:rPr>
        <w:t>The New York Times</w:t>
      </w:r>
      <w:r w:rsidRPr="007F6BB2">
        <w:t>, Jul</w:t>
      </w:r>
      <w:r>
        <w:t>y</w:t>
      </w:r>
      <w:r w:rsidRPr="007F6BB2">
        <w:t xml:space="preserve"> 7, 2022, available at: </w:t>
      </w:r>
      <w:hyperlink r:id="rId50" w:history="1">
        <w:r w:rsidRPr="007F6BB2">
          <w:rPr>
            <w:rStyle w:val="Hyperlink"/>
            <w:color w:val="auto"/>
          </w:rPr>
          <w:t>https://www.nytimes.com/2022/07/07/nyregion/monkeypox-vaccine-rollout.html</w:t>
        </w:r>
      </w:hyperlink>
      <w:r w:rsidRPr="007F6BB2">
        <w:t xml:space="preserve">.  </w:t>
      </w:r>
    </w:p>
  </w:footnote>
  <w:footnote w:id="30">
    <w:p w14:paraId="5EA0F995" w14:textId="24CD6FD0" w:rsidR="00560F5E" w:rsidRPr="007F6BB2" w:rsidRDefault="00560F5E" w:rsidP="00DB152E">
      <w:pPr>
        <w:pStyle w:val="FootnoteText"/>
        <w:spacing w:after="0" w:line="240" w:lineRule="auto"/>
      </w:pPr>
      <w:r w:rsidRPr="007F6BB2">
        <w:rPr>
          <w:rStyle w:val="FootnoteReference"/>
        </w:rPr>
        <w:footnoteRef/>
      </w:r>
      <w:r w:rsidRPr="007F6BB2">
        <w:t xml:space="preserve"> Nolan Hicks, “As monkeypox cases rise, NYC vax signup system breaks down – again</w:t>
      </w:r>
      <w:r>
        <w:t>,</w:t>
      </w:r>
      <w:r w:rsidRPr="007F6BB2">
        <w:t xml:space="preserve">” </w:t>
      </w:r>
      <w:r w:rsidRPr="007F6BB2">
        <w:rPr>
          <w:smallCaps/>
        </w:rPr>
        <w:t>New York Post</w:t>
      </w:r>
      <w:r w:rsidRPr="007F6BB2">
        <w:t>, Jul</w:t>
      </w:r>
      <w:r>
        <w:t>y</w:t>
      </w:r>
      <w:r w:rsidRPr="007F6BB2">
        <w:t xml:space="preserve"> 12, 2022, available at: </w:t>
      </w:r>
      <w:hyperlink r:id="rId51" w:history="1">
        <w:r w:rsidRPr="007F6BB2">
          <w:rPr>
            <w:rStyle w:val="Hyperlink"/>
            <w:color w:val="auto"/>
          </w:rPr>
          <w:t>https://nypost.com/2022/07/12/nyc-monkeypox-vax-signup-system-suffers-another-meltdown/</w:t>
        </w:r>
      </w:hyperlink>
      <w:r w:rsidRPr="007F6BB2">
        <w:t xml:space="preserve">. </w:t>
      </w:r>
    </w:p>
  </w:footnote>
  <w:footnote w:id="31">
    <w:p w14:paraId="624F9E75" w14:textId="78474571" w:rsidR="00560F5E" w:rsidRPr="007F6BB2" w:rsidRDefault="00560F5E" w:rsidP="00DB152E">
      <w:pPr>
        <w:pStyle w:val="FootnoteText"/>
        <w:spacing w:after="0" w:line="240" w:lineRule="auto"/>
      </w:pPr>
      <w:r w:rsidRPr="007F6BB2">
        <w:rPr>
          <w:rStyle w:val="FootnoteReference"/>
        </w:rPr>
        <w:footnoteRef/>
      </w:r>
      <w:r w:rsidRPr="007F6BB2">
        <w:t xml:space="preserve"> </w:t>
      </w:r>
      <w:r w:rsidRPr="007F6BB2">
        <w:rPr>
          <w:i/>
        </w:rPr>
        <w:t>Id</w:t>
      </w:r>
      <w:r w:rsidRPr="007F6BB2">
        <w:t>; Jaclyn Jeffrey-Wilensky, “NYC’s monkeypox vaccine website crashes (again) during launch, leaving many without appointments</w:t>
      </w:r>
      <w:r>
        <w:t>,</w:t>
      </w:r>
      <w:r w:rsidRPr="007F6BB2">
        <w:t xml:space="preserve">” </w:t>
      </w:r>
      <w:r w:rsidRPr="007F6BB2">
        <w:rPr>
          <w:smallCaps/>
        </w:rPr>
        <w:t>Gothamist</w:t>
      </w:r>
      <w:r w:rsidRPr="007F6BB2">
        <w:t>, Jul</w:t>
      </w:r>
      <w:r>
        <w:t>y</w:t>
      </w:r>
      <w:r w:rsidRPr="007F6BB2">
        <w:t xml:space="preserve"> 12, 2022, available at: </w:t>
      </w:r>
      <w:hyperlink r:id="rId52" w:history="1">
        <w:r w:rsidRPr="007F6BB2">
          <w:rPr>
            <w:rStyle w:val="Hyperlink"/>
            <w:color w:val="auto"/>
          </w:rPr>
          <w:t>https://gothamist.com/news/nycs-monkeypox-vaccine-website-crashes-again-during-launch-leaving-many-without-appointments</w:t>
        </w:r>
      </w:hyperlink>
      <w:r w:rsidRPr="007F6BB2">
        <w:t xml:space="preserve">.  </w:t>
      </w:r>
    </w:p>
  </w:footnote>
  <w:footnote w:id="32">
    <w:p w14:paraId="132EFCA3" w14:textId="5B1F0A2E" w:rsidR="00560F5E" w:rsidRPr="007F6BB2" w:rsidRDefault="00560F5E" w:rsidP="00DB152E">
      <w:pPr>
        <w:pStyle w:val="FootnoteText"/>
        <w:spacing w:after="0" w:line="240" w:lineRule="auto"/>
      </w:pPr>
      <w:r w:rsidRPr="007F6BB2">
        <w:rPr>
          <w:rStyle w:val="FootnoteReference"/>
        </w:rPr>
        <w:footnoteRef/>
      </w:r>
      <w:r w:rsidRPr="007F6BB2">
        <w:t xml:space="preserve"> Nolan Hicks, “Frustration builds as NYC leaves COVID site on sidelines in monkeypox fight</w:t>
      </w:r>
      <w:r>
        <w:t>,</w:t>
      </w:r>
      <w:r w:rsidRPr="007F6BB2">
        <w:t xml:space="preserve">” </w:t>
      </w:r>
      <w:r w:rsidRPr="007F6BB2">
        <w:rPr>
          <w:smallCaps/>
        </w:rPr>
        <w:t>New York Post</w:t>
      </w:r>
      <w:r w:rsidRPr="007F6BB2">
        <w:t>, Jul</w:t>
      </w:r>
      <w:r>
        <w:t>y</w:t>
      </w:r>
      <w:r w:rsidRPr="007F6BB2">
        <w:t xml:space="preserve"> 13, 2022, available at: </w:t>
      </w:r>
      <w:hyperlink r:id="rId53" w:history="1">
        <w:r w:rsidRPr="007F6BB2">
          <w:rPr>
            <w:rStyle w:val="Hyperlink"/>
            <w:color w:val="auto"/>
          </w:rPr>
          <w:t>https://nypost.com/2022/07/13/frustration-builds-as-nyc-leaves-covid-site-on-sidelines-in-monkeypox-fight/</w:t>
        </w:r>
      </w:hyperlink>
      <w:r w:rsidRPr="007F6BB2">
        <w:t>; “Monkeypox (Orthopoxvirus)</w:t>
      </w:r>
      <w:r>
        <w:t>,</w:t>
      </w:r>
      <w:r w:rsidRPr="007F6BB2">
        <w:t xml:space="preserve">” </w:t>
      </w:r>
      <w:r w:rsidRPr="007F6BB2">
        <w:rPr>
          <w:smallCaps/>
        </w:rPr>
        <w:t>New York City Department of Health</w:t>
      </w:r>
      <w:r w:rsidRPr="007F6BB2">
        <w:t xml:space="preserve">, available at: </w:t>
      </w:r>
      <w:hyperlink r:id="rId54" w:history="1">
        <w:r w:rsidRPr="007F6BB2">
          <w:rPr>
            <w:rStyle w:val="Hyperlink"/>
            <w:color w:val="auto"/>
          </w:rPr>
          <w:t>https://www1.nyc.gov/site/doh/health/health-topics/monkeypox.page</w:t>
        </w:r>
      </w:hyperlink>
      <w:r w:rsidRPr="007F6BB2">
        <w:t>; “Monkeypox</w:t>
      </w:r>
      <w:r>
        <w:t>,</w:t>
      </w:r>
      <w:r w:rsidRPr="007F6BB2">
        <w:t xml:space="preserve">” </w:t>
      </w:r>
      <w:r w:rsidRPr="007F6BB2">
        <w:rPr>
          <w:smallCaps/>
        </w:rPr>
        <w:t>Vax4NYC</w:t>
      </w:r>
      <w:r w:rsidRPr="007F6BB2">
        <w:t xml:space="preserve">, available at: </w:t>
      </w:r>
      <w:hyperlink r:id="rId55" w:history="1">
        <w:r w:rsidRPr="007F6BB2">
          <w:rPr>
            <w:rStyle w:val="Hyperlink"/>
            <w:color w:val="auto"/>
          </w:rPr>
          <w:t>https://vax4nyc.nyc.gov/patient/s/monkeypox</w:t>
        </w:r>
      </w:hyperlink>
      <w:r w:rsidRPr="007F6BB2">
        <w:t xml:space="preserve">.  </w:t>
      </w:r>
    </w:p>
  </w:footnote>
  <w:footnote w:id="33">
    <w:p w14:paraId="02805D0D" w14:textId="6D2EBDA4" w:rsidR="00560F5E" w:rsidRPr="00BF7C47" w:rsidRDefault="00560F5E" w:rsidP="00B03B2F">
      <w:pPr>
        <w:pStyle w:val="FootnoteText"/>
        <w:spacing w:after="0"/>
      </w:pPr>
      <w:r>
        <w:rPr>
          <w:rStyle w:val="FootnoteReference"/>
        </w:rPr>
        <w:footnoteRef/>
      </w:r>
      <w:r>
        <w:t xml:space="preserve"> Merriam-Webster, “Cyberattack,” </w:t>
      </w:r>
      <w:r w:rsidRPr="00BF04FC">
        <w:rPr>
          <w:smallCaps/>
        </w:rPr>
        <w:t>Merriam-Webster</w:t>
      </w:r>
      <w:r>
        <w:t xml:space="preserve">, Aug. 9, 2022, available at: </w:t>
      </w:r>
      <w:hyperlink r:id="rId56" w:history="1">
        <w:r w:rsidRPr="00B03B2F">
          <w:rPr>
            <w:rStyle w:val="Hyperlink"/>
            <w:color w:val="auto"/>
          </w:rPr>
          <w:t>Cyberattack Definition &amp; Meaning - Merriam-Webster</w:t>
        </w:r>
      </w:hyperlink>
      <w:r w:rsidRPr="00BF7C47">
        <w:t>.</w:t>
      </w:r>
    </w:p>
  </w:footnote>
  <w:footnote w:id="34">
    <w:p w14:paraId="25C7DE8E" w14:textId="50D67D52" w:rsidR="00560F5E" w:rsidRPr="007F6BB2" w:rsidRDefault="00560F5E">
      <w:pPr>
        <w:pStyle w:val="FootnoteText"/>
        <w:spacing w:after="0" w:line="240" w:lineRule="auto"/>
      </w:pPr>
      <w:r w:rsidRPr="00BF7C47">
        <w:rPr>
          <w:rStyle w:val="FootnoteReference"/>
        </w:rPr>
        <w:footnoteRef/>
      </w:r>
      <w:r w:rsidRPr="00BF7C47">
        <w:t xml:space="preserve"> Michael Gartland</w:t>
      </w:r>
      <w:r w:rsidRPr="007F6BB2">
        <w:t>, Stephen Rex Brown, and Shant Shahrigian, “NYC Law Department system still down three days after hack uncovered</w:t>
      </w:r>
      <w:r>
        <w:t>,</w:t>
      </w:r>
      <w:r w:rsidRPr="007F6BB2">
        <w:t xml:space="preserve">” </w:t>
      </w:r>
      <w:r w:rsidRPr="007F6BB2">
        <w:rPr>
          <w:smallCaps/>
        </w:rPr>
        <w:t>New York Daily News</w:t>
      </w:r>
      <w:r w:rsidRPr="007F6BB2">
        <w:t>, Jun</w:t>
      </w:r>
      <w:r>
        <w:t>e</w:t>
      </w:r>
      <w:r w:rsidRPr="007F6BB2">
        <w:t xml:space="preserve"> 8, 2021, available at: </w:t>
      </w:r>
      <w:hyperlink r:id="rId57" w:history="1">
        <w:r w:rsidRPr="007F6BB2">
          <w:rPr>
            <w:rStyle w:val="Hyperlink"/>
            <w:color w:val="auto"/>
          </w:rPr>
          <w:t>https://www.nydailynews.com/news/politics/new-york-elections-government/ny-nyc-hack-law-department-hack-bill-de-blasio-john-miller-fbi-20210608-m2qmwhs7gnejnm7kd3eqlgnz3u-story.html</w:t>
        </w:r>
      </w:hyperlink>
      <w:r w:rsidRPr="007F6BB2">
        <w:t xml:space="preserve">. </w:t>
      </w:r>
    </w:p>
  </w:footnote>
  <w:footnote w:id="35">
    <w:p w14:paraId="6CE4FCC0" w14:textId="4F92A13C" w:rsidR="00560F5E" w:rsidRPr="007F6BB2" w:rsidRDefault="00560F5E" w:rsidP="00DB152E">
      <w:pPr>
        <w:pStyle w:val="FootnoteText"/>
        <w:spacing w:after="0" w:line="240" w:lineRule="auto"/>
      </w:pPr>
      <w:r w:rsidRPr="007F6BB2">
        <w:rPr>
          <w:rStyle w:val="FootnoteReference"/>
        </w:rPr>
        <w:footnoteRef/>
      </w:r>
      <w:r w:rsidRPr="007F6BB2">
        <w:t xml:space="preserve"> Katie Honan, “New York City Law Department Hit by Cyberattack</w:t>
      </w:r>
      <w:r>
        <w:t>,</w:t>
      </w:r>
      <w:r w:rsidRPr="007F6BB2">
        <w:t xml:space="preserve">” </w:t>
      </w:r>
      <w:r w:rsidRPr="007F6BB2">
        <w:rPr>
          <w:smallCaps/>
        </w:rPr>
        <w:t>The Wall Street Journal</w:t>
      </w:r>
      <w:r w:rsidRPr="007F6BB2">
        <w:t>, Jun</w:t>
      </w:r>
      <w:r>
        <w:t>e</w:t>
      </w:r>
      <w:r w:rsidRPr="007F6BB2">
        <w:t xml:space="preserve"> 7, 2021, available at: </w:t>
      </w:r>
      <w:hyperlink r:id="rId58" w:history="1">
        <w:r w:rsidRPr="007F6BB2">
          <w:rPr>
            <w:rStyle w:val="Hyperlink"/>
            <w:color w:val="auto"/>
          </w:rPr>
          <w:t>https://www.wsj.com/articles/new-york-city-law-department-hit-by-cyberattack-11623105336</w:t>
        </w:r>
      </w:hyperlink>
      <w:r w:rsidRPr="007F6BB2">
        <w:t xml:space="preserve">. </w:t>
      </w:r>
    </w:p>
  </w:footnote>
  <w:footnote w:id="36">
    <w:p w14:paraId="3568B2B1" w14:textId="47404A98" w:rsidR="00560F5E" w:rsidRPr="007F6BB2" w:rsidRDefault="00560F5E" w:rsidP="00DB152E">
      <w:pPr>
        <w:pStyle w:val="FootnoteText"/>
        <w:spacing w:after="0" w:line="240" w:lineRule="auto"/>
      </w:pPr>
      <w:r w:rsidRPr="007F6BB2">
        <w:rPr>
          <w:rStyle w:val="FootnoteReference"/>
        </w:rPr>
        <w:footnoteRef/>
      </w:r>
      <w:r w:rsidRPr="007F6BB2">
        <w:t xml:space="preserve"> Michael Gartland, “Cashless parking app introduced in NYC last year victim of data breach</w:t>
      </w:r>
      <w:r>
        <w:t>,</w:t>
      </w:r>
      <w:r w:rsidRPr="007F6BB2">
        <w:t xml:space="preserve">” </w:t>
      </w:r>
      <w:r w:rsidRPr="007F6BB2">
        <w:rPr>
          <w:smallCaps/>
        </w:rPr>
        <w:t>New York Daily News</w:t>
      </w:r>
      <w:r w:rsidRPr="007F6BB2">
        <w:t>, Apr</w:t>
      </w:r>
      <w:r>
        <w:t>.</w:t>
      </w:r>
      <w:r w:rsidRPr="007F6BB2">
        <w:t xml:space="preserve"> 30, 2021, available at: </w:t>
      </w:r>
      <w:hyperlink r:id="rId59" w:history="1">
        <w:r w:rsidRPr="007F6BB2">
          <w:rPr>
            <w:rStyle w:val="Hyperlink"/>
            <w:color w:val="auto"/>
          </w:rPr>
          <w:t>https://www.nydailynews.com/news/politics/new-york-elections-government/ny-nyc-parking-app-parkmobile-data-breach-20210430-3nbu4fpqezh4xm7zbftzpq3ety-story.html</w:t>
        </w:r>
      </w:hyperlink>
      <w:r w:rsidRPr="007F6BB2">
        <w:t xml:space="preserve">. </w:t>
      </w:r>
    </w:p>
  </w:footnote>
  <w:footnote w:id="37">
    <w:p w14:paraId="7FE7CB80" w14:textId="087A9438" w:rsidR="00560F5E" w:rsidRPr="007F6BB2" w:rsidRDefault="00560F5E" w:rsidP="00DB152E">
      <w:pPr>
        <w:pStyle w:val="FootnoteText"/>
        <w:spacing w:after="0" w:line="240" w:lineRule="auto"/>
      </w:pPr>
      <w:r w:rsidRPr="007F6BB2">
        <w:rPr>
          <w:rStyle w:val="FootnoteReference"/>
        </w:rPr>
        <w:footnoteRef/>
      </w:r>
      <w:r w:rsidRPr="007F6BB2">
        <w:t xml:space="preserve"> Annie McDonough, “How is New York protecting itself from cybercrime?” </w:t>
      </w:r>
      <w:r w:rsidRPr="007F6BB2">
        <w:rPr>
          <w:smallCaps/>
        </w:rPr>
        <w:t>City and State New York</w:t>
      </w:r>
      <w:r w:rsidRPr="007F6BB2">
        <w:t>, Jul</w:t>
      </w:r>
      <w:r>
        <w:t>y</w:t>
      </w:r>
      <w:r w:rsidRPr="007F6BB2">
        <w:t xml:space="preserve"> 7, 2021, available at: </w:t>
      </w:r>
      <w:hyperlink r:id="rId60" w:history="1">
        <w:r w:rsidRPr="007F6BB2">
          <w:rPr>
            <w:rStyle w:val="Hyperlink"/>
            <w:color w:val="auto"/>
          </w:rPr>
          <w:t>https://www.cityandstateny.com/policy/2021/07/how-new-york-protecting-itself-cybercrime/183128/</w:t>
        </w:r>
      </w:hyperlink>
      <w:r w:rsidRPr="007F6BB2">
        <w:t xml:space="preserve">. </w:t>
      </w:r>
    </w:p>
  </w:footnote>
  <w:footnote w:id="38">
    <w:p w14:paraId="5605CE54" w14:textId="6194EA81" w:rsidR="00560F5E" w:rsidRPr="007F6BB2" w:rsidRDefault="00560F5E" w:rsidP="00DB152E">
      <w:pPr>
        <w:pStyle w:val="FootnoteText"/>
        <w:spacing w:after="0" w:line="240" w:lineRule="auto"/>
      </w:pPr>
      <w:r w:rsidRPr="007F6BB2">
        <w:rPr>
          <w:rStyle w:val="FootnoteReference"/>
        </w:rPr>
        <w:footnoteRef/>
      </w:r>
      <w:r w:rsidRPr="007F6BB2">
        <w:t xml:space="preserve"> Michael Elsen-Rooney, “Online grade and attendance system used by many NYC schools down for days</w:t>
      </w:r>
      <w:r>
        <w:t>,</w:t>
      </w:r>
      <w:r w:rsidRPr="007F6BB2">
        <w:t xml:space="preserve">” </w:t>
      </w:r>
      <w:r w:rsidRPr="007F6BB2">
        <w:rPr>
          <w:smallCaps/>
        </w:rPr>
        <w:t>New York Daily News</w:t>
      </w:r>
      <w:r w:rsidRPr="007F6BB2">
        <w:t>, Jan</w:t>
      </w:r>
      <w:r>
        <w:t>.</w:t>
      </w:r>
      <w:r w:rsidRPr="007F6BB2">
        <w:t xml:space="preserve"> 11, 2022, available at: </w:t>
      </w:r>
      <w:hyperlink r:id="rId61" w:history="1">
        <w:r w:rsidRPr="007F6BB2">
          <w:rPr>
            <w:rStyle w:val="Hyperlink"/>
            <w:color w:val="auto"/>
          </w:rPr>
          <w:t>https://www.nydailynews.com/new-york/education/ny-nyc-online-grades-down-possible-security-incident-20220112-leqn2ovkdbapvjzacfijaah5bu-story.html</w:t>
        </w:r>
      </w:hyperlink>
      <w:r w:rsidRPr="007F6BB2">
        <w:t xml:space="preserve">. </w:t>
      </w:r>
    </w:p>
  </w:footnote>
  <w:footnote w:id="39">
    <w:p w14:paraId="7D6E5168" w14:textId="28F53F9D" w:rsidR="00560F5E" w:rsidRPr="00BF7C47" w:rsidRDefault="00560F5E" w:rsidP="00DB152E">
      <w:pPr>
        <w:pStyle w:val="FootnoteText"/>
        <w:spacing w:after="0" w:line="240" w:lineRule="auto"/>
      </w:pPr>
      <w:r w:rsidRPr="007F6BB2">
        <w:rPr>
          <w:rStyle w:val="FootnoteReference"/>
        </w:rPr>
        <w:footnoteRef/>
      </w:r>
      <w:r w:rsidRPr="007F6BB2">
        <w:t xml:space="preserve"> Becky Sullivan, “Hackers disrupt payroll for thousands of employers – including hospitals</w:t>
      </w:r>
      <w:r>
        <w:t>,</w:t>
      </w:r>
      <w:r w:rsidRPr="007F6BB2">
        <w:t xml:space="preserve">” </w:t>
      </w:r>
      <w:r w:rsidRPr="007F6BB2">
        <w:rPr>
          <w:smallCaps/>
        </w:rPr>
        <w:t>National Public Radio (NPR</w:t>
      </w:r>
      <w:r w:rsidRPr="00BF7C47">
        <w:rPr>
          <w:smallCaps/>
        </w:rPr>
        <w:t>)</w:t>
      </w:r>
      <w:r w:rsidRPr="00BF7C47">
        <w:t xml:space="preserve">, Jan. 15, 2022, available at: </w:t>
      </w:r>
      <w:hyperlink r:id="rId62" w:history="1">
        <w:r w:rsidRPr="00BF7C47">
          <w:rPr>
            <w:rStyle w:val="Hyperlink"/>
            <w:color w:val="auto"/>
          </w:rPr>
          <w:t>https://www.npr.org/2022/01/15/1072846933/kronos-hack-lawsuits</w:t>
        </w:r>
      </w:hyperlink>
      <w:r w:rsidRPr="00BF7C47">
        <w:t>.</w:t>
      </w:r>
    </w:p>
  </w:footnote>
  <w:footnote w:id="40">
    <w:p w14:paraId="58B499B8" w14:textId="686DEECC" w:rsidR="00560F5E" w:rsidRPr="00BF7C47" w:rsidRDefault="00560F5E" w:rsidP="00B03B2F">
      <w:pPr>
        <w:pStyle w:val="FootnoteText"/>
        <w:spacing w:after="0"/>
      </w:pPr>
      <w:r w:rsidRPr="00BF7C47">
        <w:rPr>
          <w:rStyle w:val="FootnoteReference"/>
        </w:rPr>
        <w:footnoteRef/>
      </w:r>
      <w:r w:rsidRPr="00BF7C47">
        <w:t xml:space="preserve"> </w:t>
      </w:r>
      <w:r w:rsidRPr="00BF7C47">
        <w:rPr>
          <w:i/>
        </w:rPr>
        <w:t>Id</w:t>
      </w:r>
      <w:r w:rsidRPr="00BF7C47">
        <w:t>.</w:t>
      </w:r>
    </w:p>
  </w:footnote>
  <w:footnote w:id="41">
    <w:p w14:paraId="1BCF3FD5" w14:textId="71A8B311" w:rsidR="00560F5E" w:rsidRPr="007F6BB2" w:rsidRDefault="00560F5E">
      <w:pPr>
        <w:pStyle w:val="FootnoteText"/>
        <w:spacing w:after="0" w:line="240" w:lineRule="auto"/>
      </w:pPr>
      <w:r w:rsidRPr="00BF7C47">
        <w:rPr>
          <w:rStyle w:val="FootnoteReference"/>
        </w:rPr>
        <w:footnoteRef/>
      </w:r>
      <w:r w:rsidRPr="00BF7C47">
        <w:t xml:space="preserve"> </w:t>
      </w:r>
      <w:r w:rsidRPr="00BF7C47">
        <w:rPr>
          <w:i/>
        </w:rPr>
        <w:t>Id</w:t>
      </w:r>
      <w:r w:rsidRPr="00BF7C47">
        <w:t xml:space="preserve">. Merriam-Webster, “Ransomware,” </w:t>
      </w:r>
      <w:r w:rsidRPr="00BF7C47">
        <w:rPr>
          <w:smallCaps/>
        </w:rPr>
        <w:t>Merriam-Webster</w:t>
      </w:r>
      <w:r w:rsidRPr="00BF7C47">
        <w:t xml:space="preserve">, Aug. 9, 2022, available at: </w:t>
      </w:r>
      <w:hyperlink r:id="rId63" w:history="1">
        <w:r w:rsidRPr="00B03B2F">
          <w:rPr>
            <w:rStyle w:val="Hyperlink"/>
            <w:color w:val="auto"/>
          </w:rPr>
          <w:t>Ransomware Definition &amp; Meaning - Merriam-Webster</w:t>
        </w:r>
      </w:hyperlink>
      <w:r w:rsidRPr="00BF7C47">
        <w:t xml:space="preserve">. </w:t>
      </w:r>
    </w:p>
  </w:footnote>
  <w:footnote w:id="42">
    <w:p w14:paraId="62E97376" w14:textId="2EA0E815" w:rsidR="00560F5E" w:rsidRPr="007F6BB2" w:rsidRDefault="00560F5E" w:rsidP="00DB152E">
      <w:pPr>
        <w:pStyle w:val="FootnoteText"/>
        <w:spacing w:after="0" w:line="240" w:lineRule="auto"/>
      </w:pPr>
      <w:r w:rsidRPr="007F6BB2">
        <w:rPr>
          <w:rStyle w:val="FootnoteReference"/>
        </w:rPr>
        <w:footnoteRef/>
      </w:r>
      <w:r w:rsidRPr="007F6BB2">
        <w:t xml:space="preserve"> Natasha Singer, “A Cyberattack Illuminates the Shaky State of Student Privacy</w:t>
      </w:r>
      <w:r>
        <w:t>,</w:t>
      </w:r>
      <w:r w:rsidRPr="007F6BB2">
        <w:t xml:space="preserve">” </w:t>
      </w:r>
      <w:r w:rsidRPr="007F6BB2">
        <w:rPr>
          <w:smallCaps/>
        </w:rPr>
        <w:t>The New York Times</w:t>
      </w:r>
      <w:r w:rsidRPr="007F6BB2">
        <w:t>, Jul</w:t>
      </w:r>
      <w:r>
        <w:t>y</w:t>
      </w:r>
      <w:r w:rsidRPr="007F6BB2">
        <w:t xml:space="preserve"> 31, 2022, available at: </w:t>
      </w:r>
      <w:hyperlink r:id="rId64" w:history="1">
        <w:r w:rsidRPr="007F6BB2">
          <w:rPr>
            <w:rStyle w:val="Hyperlink"/>
            <w:color w:val="auto"/>
          </w:rPr>
          <w:t>https://www.nytimes.com/2022/07/31/business/student-privacy-illuminate-hack.html</w:t>
        </w:r>
      </w:hyperlink>
      <w:r w:rsidRPr="007F6BB2">
        <w:t>; Jonathan Greig, “NYC officials call for investigation after data of 820,000 students compromised in hack</w:t>
      </w:r>
      <w:r>
        <w:t>,</w:t>
      </w:r>
      <w:r w:rsidRPr="007F6BB2">
        <w:t xml:space="preserve">” </w:t>
      </w:r>
      <w:r w:rsidRPr="007F6BB2">
        <w:rPr>
          <w:smallCaps/>
        </w:rPr>
        <w:t>The Record</w:t>
      </w:r>
      <w:r w:rsidRPr="007F6BB2">
        <w:t>, Mar</w:t>
      </w:r>
      <w:r>
        <w:t>.</w:t>
      </w:r>
      <w:r w:rsidRPr="007F6BB2">
        <w:t xml:space="preserve"> 28, 2022, available at: </w:t>
      </w:r>
      <w:hyperlink r:id="rId65" w:history="1">
        <w:r w:rsidRPr="007F6BB2">
          <w:rPr>
            <w:rStyle w:val="Hyperlink"/>
            <w:color w:val="auto"/>
          </w:rPr>
          <w:t>https://therecord.media/nyc-officials-call-for-investigation-after-data-of-820000-students-compromised-in-hack/</w:t>
        </w:r>
      </w:hyperlink>
      <w:r w:rsidRPr="007F6BB2">
        <w:t>; Cayla Bamberger, “Student data breach in NYC also impacted charter schools, districts</w:t>
      </w:r>
      <w:r>
        <w:t>,</w:t>
      </w:r>
      <w:r w:rsidRPr="007F6BB2">
        <w:t xml:space="preserve">” </w:t>
      </w:r>
      <w:r w:rsidRPr="007F6BB2">
        <w:rPr>
          <w:smallCaps/>
        </w:rPr>
        <w:t>New York Post</w:t>
      </w:r>
      <w:r w:rsidRPr="007F6BB2">
        <w:t xml:space="preserve">, May 6, 2022, available at: </w:t>
      </w:r>
      <w:hyperlink r:id="rId66" w:history="1">
        <w:r w:rsidRPr="007F6BB2">
          <w:rPr>
            <w:rStyle w:val="Hyperlink"/>
            <w:color w:val="auto"/>
          </w:rPr>
          <w:t>https://nypost.com/2022/05/06/student-data-breach-in-nyc-also-impacted-charter-schools-districts/</w:t>
        </w:r>
      </w:hyperlink>
      <w:r>
        <w:t>.</w:t>
      </w:r>
      <w:r w:rsidRPr="007F6BB2">
        <w:t xml:space="preserve"> </w:t>
      </w:r>
    </w:p>
  </w:footnote>
  <w:footnote w:id="43">
    <w:p w14:paraId="09CFA7E2" w14:textId="6318AEEF" w:rsidR="00560F5E" w:rsidRPr="007F6BB2" w:rsidRDefault="00560F5E" w:rsidP="00DB152E">
      <w:pPr>
        <w:pStyle w:val="FootnoteText"/>
        <w:spacing w:after="0" w:line="240" w:lineRule="auto"/>
        <w:rPr>
          <w:i/>
        </w:rPr>
      </w:pPr>
      <w:r w:rsidRPr="007F6BB2">
        <w:rPr>
          <w:rStyle w:val="FootnoteReference"/>
        </w:rPr>
        <w:footnoteRef/>
      </w:r>
      <w:r w:rsidRPr="007F6BB2">
        <w:t xml:space="preserve"> </w:t>
      </w:r>
      <w:r w:rsidRPr="007F6BB2">
        <w:rPr>
          <w:i/>
        </w:rPr>
        <w:t>Id.</w:t>
      </w:r>
    </w:p>
  </w:footnote>
  <w:footnote w:id="44">
    <w:p w14:paraId="5B5CF04F" w14:textId="6DF43E06" w:rsidR="00560F5E" w:rsidRPr="007F6BB2" w:rsidRDefault="00560F5E" w:rsidP="00DB152E">
      <w:pPr>
        <w:pStyle w:val="FootnoteText"/>
        <w:spacing w:after="0" w:line="240" w:lineRule="auto"/>
      </w:pPr>
      <w:r w:rsidRPr="007F6BB2">
        <w:rPr>
          <w:rStyle w:val="FootnoteReference"/>
        </w:rPr>
        <w:footnoteRef/>
      </w:r>
      <w:r w:rsidRPr="007F6BB2">
        <w:t xml:space="preserve"> “OneNYC 2050: Building a Strong and Fair City</w:t>
      </w:r>
      <w:r>
        <w:t>,</w:t>
      </w:r>
      <w:r w:rsidRPr="007F6BB2">
        <w:t xml:space="preserve">” </w:t>
      </w:r>
      <w:r w:rsidRPr="007F6BB2">
        <w:rPr>
          <w:smallCaps/>
        </w:rPr>
        <w:t>The City of New York</w:t>
      </w:r>
      <w:r w:rsidRPr="007F6BB2">
        <w:t xml:space="preserve">, available at: </w:t>
      </w:r>
      <w:hyperlink r:id="rId67" w:history="1">
        <w:r w:rsidRPr="007F6BB2">
          <w:rPr>
            <w:rStyle w:val="Hyperlink"/>
            <w:color w:val="auto"/>
          </w:rPr>
          <w:t>https://onenyc.cityofnewyork.us/initiatives/the-strategy/</w:t>
        </w:r>
      </w:hyperlink>
      <w:r w:rsidRPr="007F6BB2">
        <w:t xml:space="preserve">. </w:t>
      </w:r>
    </w:p>
  </w:footnote>
  <w:footnote w:id="45">
    <w:p w14:paraId="04199898" w14:textId="4DFC688F" w:rsidR="00560F5E" w:rsidRPr="007F6BB2" w:rsidRDefault="00560F5E" w:rsidP="00DB152E">
      <w:pPr>
        <w:pStyle w:val="FootnoteText"/>
        <w:spacing w:after="0" w:line="240" w:lineRule="auto"/>
      </w:pPr>
      <w:r w:rsidRPr="007F6BB2">
        <w:rPr>
          <w:rStyle w:val="FootnoteReference"/>
        </w:rPr>
        <w:footnoteRef/>
      </w:r>
      <w:r w:rsidRPr="007F6BB2">
        <w:t xml:space="preserve"> Samar Khurshid, “Adams Administration Eyes Late 2022 Launch of ‘MyCity’ Portal for City Services</w:t>
      </w:r>
      <w:r>
        <w:t>,</w:t>
      </w:r>
      <w:r w:rsidRPr="007F6BB2">
        <w:t xml:space="preserve">” </w:t>
      </w:r>
      <w:r w:rsidRPr="007F6BB2">
        <w:rPr>
          <w:smallCaps/>
        </w:rPr>
        <w:t>Gotham Gazette</w:t>
      </w:r>
      <w:r w:rsidRPr="007F6BB2">
        <w:t>, Jul</w:t>
      </w:r>
      <w:r>
        <w:t>y</w:t>
      </w:r>
      <w:r w:rsidRPr="007F6BB2">
        <w:t xml:space="preserve"> 12, 2022, available at: </w:t>
      </w:r>
      <w:hyperlink r:id="rId68" w:history="1">
        <w:r w:rsidRPr="007F6BB2">
          <w:rPr>
            <w:rStyle w:val="Hyperlink"/>
            <w:color w:val="auto"/>
          </w:rPr>
          <w:t>https://www.gothamgazette.com/city/11448-mayor-adams-mycity-portal-city-services</w:t>
        </w:r>
      </w:hyperlink>
      <w:r w:rsidRPr="007F6BB2">
        <w:t xml:space="preserve">. </w:t>
      </w:r>
    </w:p>
  </w:footnote>
  <w:footnote w:id="46">
    <w:p w14:paraId="6FF5DF8F" w14:textId="5BB9A46A" w:rsidR="00C81AEC" w:rsidRDefault="00C81AEC">
      <w:pPr>
        <w:pStyle w:val="FootnoteText"/>
      </w:pPr>
      <w:r w:rsidRPr="007B3A68">
        <w:rPr>
          <w:rStyle w:val="FootnoteReference"/>
        </w:rPr>
        <w:footnoteRef/>
      </w:r>
      <w:r w:rsidRPr="007B3A68">
        <w:t xml:space="preserve"> </w:t>
      </w:r>
      <w:r w:rsidR="006B594D" w:rsidRPr="007B3A68">
        <w:t>Eli Dvorkin, Sarah Amandolare, Jenna Chambers, Charles Shaviro, “Plugging In: Building NYC’s Tech Education &amp; Training Ecosystem</w:t>
      </w:r>
      <w:r w:rsidR="0023596B">
        <w:t>,</w:t>
      </w:r>
      <w:r w:rsidR="006B594D" w:rsidRPr="007B3A68">
        <w:t xml:space="preserve">” </w:t>
      </w:r>
      <w:r w:rsidR="006B594D" w:rsidRPr="0023596B">
        <w:rPr>
          <w:smallCaps/>
        </w:rPr>
        <w:t>Center for an Urban Future</w:t>
      </w:r>
      <w:r w:rsidR="006B594D" w:rsidRPr="007B3A68">
        <w:t>, Feb</w:t>
      </w:r>
      <w:r w:rsidR="0023596B">
        <w:t>.</w:t>
      </w:r>
      <w:r w:rsidR="006B594D" w:rsidRPr="007B3A68">
        <w:t xml:space="preserve"> 2020, available at: </w:t>
      </w:r>
      <w:hyperlink r:id="rId69" w:history="1">
        <w:r w:rsidR="006B594D" w:rsidRPr="0023596B">
          <w:rPr>
            <w:rStyle w:val="Hyperlink"/>
            <w:color w:val="auto"/>
          </w:rPr>
          <w:t>https://nycfuture.org/research/plugging-in</w:t>
        </w:r>
      </w:hyperlink>
      <w:r w:rsidR="006B594D" w:rsidRPr="007B3A68">
        <w:t>; “Census and The City: Overcoming NYC’s Digital Divide in the 2020 Census</w:t>
      </w:r>
      <w:r w:rsidR="0023596B">
        <w:t>,</w:t>
      </w:r>
      <w:r w:rsidR="006B594D" w:rsidRPr="007B3A68">
        <w:t xml:space="preserve">” </w:t>
      </w:r>
      <w:r w:rsidR="006B594D" w:rsidRPr="0023596B">
        <w:rPr>
          <w:smallCaps/>
        </w:rPr>
        <w:t>Office of City Comptroller Scott Stringer</w:t>
      </w:r>
      <w:r w:rsidR="006B594D" w:rsidRPr="007B3A68">
        <w:t xml:space="preserve">, July 2019, available at: </w:t>
      </w:r>
      <w:hyperlink r:id="rId70" w:history="1">
        <w:r w:rsidR="006B594D" w:rsidRPr="0023596B">
          <w:rPr>
            <w:rStyle w:val="Hyperlink"/>
            <w:color w:val="auto"/>
          </w:rPr>
          <w:t>https://comptroller.nyc.gov/wp-content/uploads/documents/Census_and_The_City_Overcoming_NYC_Digital_Divide_Census.pdf</w:t>
        </w:r>
      </w:hyperlink>
      <w:r w:rsidR="006B594D" w:rsidRPr="007B3A68">
        <w:t>; Laura Marceca, “How a New Workforce Center is Closing the Digital Divide for Older New Yorkers</w:t>
      </w:r>
      <w:r w:rsidR="0023596B">
        <w:t>,</w:t>
      </w:r>
      <w:r w:rsidR="006B594D" w:rsidRPr="007B3A68">
        <w:t xml:space="preserve">” </w:t>
      </w:r>
      <w:r w:rsidR="006B594D" w:rsidRPr="0023596B">
        <w:rPr>
          <w:smallCaps/>
        </w:rPr>
        <w:t>Gotham Gazette</w:t>
      </w:r>
      <w:r w:rsidR="006B594D" w:rsidRPr="007B3A68">
        <w:t xml:space="preserve">, May 3, 2022, available at: </w:t>
      </w:r>
      <w:hyperlink r:id="rId71" w:history="1">
        <w:r w:rsidR="006B594D" w:rsidRPr="0023596B">
          <w:rPr>
            <w:rStyle w:val="Hyperlink"/>
            <w:color w:val="auto"/>
          </w:rPr>
          <w:t>https://www.gothamgazette.com/opinion/11272-workforce-center-digital-divide-older-new-yorkers</w:t>
        </w:r>
      </w:hyperlink>
      <w:r w:rsidR="006B594D" w:rsidRPr="007B3A68">
        <w:t xml:space="preserve">. </w:t>
      </w:r>
    </w:p>
  </w:footnote>
  <w:footnote w:id="47">
    <w:p w14:paraId="5F7DCA69" w14:textId="674423DE" w:rsidR="00560F5E" w:rsidRPr="007F6BB2" w:rsidRDefault="00560F5E" w:rsidP="00DB152E">
      <w:pPr>
        <w:pStyle w:val="FootnoteText"/>
        <w:spacing w:after="0" w:line="240" w:lineRule="auto"/>
      </w:pPr>
      <w:r w:rsidRPr="007F6BB2">
        <w:rPr>
          <w:rStyle w:val="FootnoteReference"/>
        </w:rPr>
        <w:footnoteRef/>
      </w:r>
      <w:r w:rsidRPr="007F6BB2">
        <w:t xml:space="preserve"> “A Better Contract for New York: A Joint Task Force to Get Nonprofits Paid on Time</w:t>
      </w:r>
      <w:r>
        <w:t>,</w:t>
      </w:r>
      <w:r w:rsidRPr="007F6BB2">
        <w:t xml:space="preserve">” </w:t>
      </w:r>
      <w:r w:rsidRPr="007F6BB2">
        <w:rPr>
          <w:smallCaps/>
        </w:rPr>
        <w:t>Office of City Comptroller Brad Lander</w:t>
      </w:r>
      <w:r w:rsidRPr="007F6BB2">
        <w:t>, Feb</w:t>
      </w:r>
      <w:r>
        <w:t>.</w:t>
      </w:r>
      <w:r w:rsidRPr="007F6BB2">
        <w:t xml:space="preserve"> 14, 2022, available at: </w:t>
      </w:r>
      <w:hyperlink r:id="rId72" w:history="1">
        <w:r w:rsidRPr="007F6BB2">
          <w:rPr>
            <w:rStyle w:val="Hyperlink"/>
            <w:color w:val="auto"/>
          </w:rPr>
          <w:t>https://comptroller.nyc.gov/reports/a-better-contract-for-new-york/</w:t>
        </w:r>
      </w:hyperlink>
      <w:r w:rsidRPr="007F6BB2">
        <w:t xml:space="preserve">. </w:t>
      </w:r>
    </w:p>
  </w:footnote>
  <w:footnote w:id="48">
    <w:p w14:paraId="6EA87AD2" w14:textId="7BE55D9B" w:rsidR="00560F5E" w:rsidRPr="0066490A" w:rsidRDefault="00560F5E" w:rsidP="00B82D8E">
      <w:pPr>
        <w:pStyle w:val="FootnoteText"/>
        <w:spacing w:after="0" w:line="240" w:lineRule="auto"/>
      </w:pPr>
      <w:r w:rsidRPr="007F6BB2">
        <w:rPr>
          <w:rStyle w:val="FootnoteReference"/>
        </w:rPr>
        <w:footnoteRef/>
      </w:r>
      <w:r w:rsidRPr="007F6BB2">
        <w:t xml:space="preserve"> </w:t>
      </w:r>
      <w:r w:rsidRPr="00253B72">
        <w:rPr>
          <w:i/>
        </w:rPr>
        <w:t>See</w:t>
      </w:r>
      <w:r w:rsidRPr="007F6BB2">
        <w:t xml:space="preserve"> Local Law 89 of 2020</w:t>
      </w:r>
      <w:r w:rsidRPr="0066490A">
        <w:t xml:space="preserve">, </w:t>
      </w:r>
      <w:hyperlink r:id="rId73" w:history="1">
        <w:r w:rsidR="0066490A" w:rsidRPr="00B82D8E">
          <w:rPr>
            <w:rStyle w:val="Hyperlink"/>
            <w:color w:val="auto"/>
          </w:rPr>
          <w:t>https://go.usa.gov/xSHuM</w:t>
        </w:r>
      </w:hyperlink>
      <w:r w:rsidRPr="0066490A">
        <w:t>.</w:t>
      </w:r>
      <w:r w:rsidR="0066490A" w:rsidRPr="0066490A">
        <w:t xml:space="preserve"> </w:t>
      </w:r>
      <w:r w:rsidRPr="0066490A">
        <w:t xml:space="preserve"> </w:t>
      </w:r>
    </w:p>
  </w:footnote>
  <w:footnote w:id="49">
    <w:p w14:paraId="72915DF8" w14:textId="341FF654" w:rsidR="00560F5E" w:rsidRPr="0066490A" w:rsidRDefault="00560F5E" w:rsidP="00B82D8E">
      <w:pPr>
        <w:pStyle w:val="FootnoteText"/>
        <w:spacing w:after="0" w:line="240" w:lineRule="auto"/>
      </w:pPr>
      <w:r w:rsidRPr="0066490A">
        <w:rPr>
          <w:rStyle w:val="FootnoteReference"/>
        </w:rPr>
        <w:footnoteRef/>
      </w:r>
      <w:r w:rsidRPr="0066490A">
        <w:t xml:space="preserve"> New York City Cyber Command, </w:t>
      </w:r>
      <w:r w:rsidRPr="0066490A">
        <w:rPr>
          <w:rStyle w:val="markedcontent"/>
        </w:rPr>
        <w:t xml:space="preserve">Password Policy, </w:t>
      </w:r>
      <w:hyperlink r:id="rId74" w:history="1">
        <w:r w:rsidRPr="00B82D8E">
          <w:rPr>
            <w:rStyle w:val="Hyperlink"/>
            <w:color w:val="auto"/>
          </w:rPr>
          <w:t>https://www1.nyc.gov/assets/oti/downloads/pdf/vendor-resources/citywide-multi-factor-authentication.pdf</w:t>
        </w:r>
      </w:hyperlink>
      <w:r w:rsidRPr="0066490A">
        <w:t xml:space="preserve">. </w:t>
      </w:r>
    </w:p>
  </w:footnote>
  <w:footnote w:id="50">
    <w:p w14:paraId="4B80E2E7" w14:textId="0476F52D" w:rsidR="00560F5E" w:rsidRPr="0066490A" w:rsidRDefault="00560F5E" w:rsidP="00B82D8E">
      <w:pPr>
        <w:pStyle w:val="FootnoteText"/>
        <w:spacing w:after="0" w:line="240" w:lineRule="auto"/>
      </w:pPr>
      <w:r w:rsidRPr="0066490A">
        <w:rPr>
          <w:rStyle w:val="FootnoteReference"/>
        </w:rPr>
        <w:footnoteRef/>
      </w:r>
      <w:r w:rsidRPr="0066490A">
        <w:t xml:space="preserve"> New York City Cyber Command</w:t>
      </w:r>
      <w:r w:rsidRPr="0066490A">
        <w:rPr>
          <w:rStyle w:val="markedcontent"/>
        </w:rPr>
        <w:t>, C</w:t>
      </w:r>
      <w:r w:rsidRPr="0066490A">
        <w:t xml:space="preserve">itywide Cybersecurity Program Policies, </w:t>
      </w:r>
      <w:hyperlink r:id="rId75" w:history="1">
        <w:r w:rsidRPr="00B82D8E">
          <w:rPr>
            <w:rStyle w:val="Hyperlink"/>
            <w:color w:val="auto"/>
          </w:rPr>
          <w:t>https://www1.nyc.gov/assets/oti/downloads/pdf/vendor-resources/endpoint-security.pdf</w:t>
        </w:r>
      </w:hyperlink>
      <w:r w:rsidRPr="0066490A">
        <w:t xml:space="preserve">. </w:t>
      </w:r>
    </w:p>
  </w:footnote>
  <w:footnote w:id="51">
    <w:p w14:paraId="2FCA0BD0" w14:textId="1308BF29" w:rsidR="00560F5E" w:rsidRPr="0066490A" w:rsidRDefault="00560F5E" w:rsidP="00B82D8E">
      <w:pPr>
        <w:pStyle w:val="FootnoteText"/>
        <w:spacing w:after="0" w:line="240" w:lineRule="auto"/>
      </w:pPr>
      <w:r w:rsidRPr="0066490A">
        <w:rPr>
          <w:rStyle w:val="FootnoteReference"/>
        </w:rPr>
        <w:footnoteRef/>
      </w:r>
      <w:r w:rsidRPr="0066490A">
        <w:rPr>
          <w:rStyle w:val="markedcontent"/>
        </w:rPr>
        <w:t xml:space="preserve"> </w:t>
      </w:r>
      <w:r w:rsidRPr="0066490A">
        <w:t>New York City Cyber Command</w:t>
      </w:r>
      <w:r w:rsidRPr="0066490A">
        <w:rPr>
          <w:rStyle w:val="markedcontent"/>
        </w:rPr>
        <w:t>, Wireless Security Policy,</w:t>
      </w:r>
      <w:r w:rsidRPr="0066490A">
        <w:t xml:space="preserve"> </w:t>
      </w:r>
      <w:hyperlink r:id="rId76" w:history="1">
        <w:r w:rsidRPr="00B82D8E">
          <w:rPr>
            <w:rStyle w:val="Hyperlink"/>
            <w:color w:val="auto"/>
          </w:rPr>
          <w:t>https://www1.nyc.gov/assets/oti/downloads/pdf/vendor-resources/wireless-security.pdf</w:t>
        </w:r>
      </w:hyperlink>
      <w:r w:rsidRPr="0066490A">
        <w:t xml:space="preserve">. </w:t>
      </w:r>
    </w:p>
  </w:footnote>
  <w:footnote w:id="52">
    <w:p w14:paraId="7E1AA6E2" w14:textId="320DB34F" w:rsidR="00560F5E" w:rsidRPr="007F6BB2" w:rsidRDefault="00560F5E" w:rsidP="00B82D8E">
      <w:pPr>
        <w:pStyle w:val="FootnoteText"/>
        <w:spacing w:after="0" w:line="240" w:lineRule="auto"/>
      </w:pPr>
      <w:r w:rsidRPr="0066490A">
        <w:rPr>
          <w:rStyle w:val="FootnoteReference"/>
        </w:rPr>
        <w:footnoteRef/>
      </w:r>
      <w:r w:rsidRPr="0066490A">
        <w:t xml:space="preserve"> New York City Cyber Command, </w:t>
      </w:r>
      <w:r w:rsidRPr="0066490A">
        <w:rPr>
          <w:rStyle w:val="markedcontent"/>
        </w:rPr>
        <w:t>Personnel Security Policy</w:t>
      </w:r>
      <w:r w:rsidRPr="0066490A">
        <w:t xml:space="preserve">, </w:t>
      </w:r>
      <w:hyperlink r:id="rId77" w:history="1">
        <w:r w:rsidRPr="00B82D8E">
          <w:rPr>
            <w:rStyle w:val="Hyperlink"/>
            <w:color w:val="auto"/>
          </w:rPr>
          <w:t>https://www1.nyc.gov/assets/oti/downloads/pdf/vendor-resources/personnel.pdf</w:t>
        </w:r>
      </w:hyperlink>
      <w:r w:rsidRPr="0066490A">
        <w:t xml:space="preserve">. </w:t>
      </w:r>
    </w:p>
  </w:footnote>
  <w:footnote w:id="53">
    <w:p w14:paraId="6C339950" w14:textId="7BF75411" w:rsidR="00560F5E" w:rsidRPr="00BF7C47" w:rsidRDefault="00560F5E" w:rsidP="00B03B2F">
      <w:pPr>
        <w:pStyle w:val="FootnoteText"/>
        <w:spacing w:after="0" w:line="240" w:lineRule="auto"/>
      </w:pPr>
      <w:r w:rsidRPr="007F6BB2">
        <w:rPr>
          <w:rStyle w:val="FootnoteReference"/>
        </w:rPr>
        <w:footnoteRef/>
      </w:r>
      <w:r w:rsidRPr="007F6BB2">
        <w:t xml:space="preserve"> </w:t>
      </w:r>
      <w:r>
        <w:t xml:space="preserve">New </w:t>
      </w:r>
      <w:r w:rsidRPr="00BF7C47">
        <w:t>York City Cyber Command</w:t>
      </w:r>
      <w:r w:rsidRPr="00BF7C47">
        <w:rPr>
          <w:rStyle w:val="markedcontent"/>
        </w:rPr>
        <w:t>, Mobile Computing Device Security Policy</w:t>
      </w:r>
      <w:r w:rsidRPr="00BF7C47">
        <w:t xml:space="preserve">, </w:t>
      </w:r>
      <w:hyperlink r:id="rId78" w:history="1">
        <w:r w:rsidRPr="00B03B2F">
          <w:rPr>
            <w:rStyle w:val="Hyperlink"/>
            <w:color w:val="auto"/>
          </w:rPr>
          <w:t>https://www1.nyc.gov/assets/oti/downloads/pdf/vendor-resources/mobile-security.pdf</w:t>
        </w:r>
      </w:hyperlink>
      <w:r w:rsidRPr="00BF7C47">
        <w:t xml:space="preserve">. </w:t>
      </w:r>
    </w:p>
  </w:footnote>
  <w:footnote w:id="54">
    <w:p w14:paraId="647C9826" w14:textId="622D53A1" w:rsidR="00560F5E" w:rsidRPr="00BF7C47" w:rsidRDefault="00560F5E" w:rsidP="00B82D8E">
      <w:pPr>
        <w:pStyle w:val="FootnoteText"/>
        <w:spacing w:after="0" w:line="240" w:lineRule="auto"/>
      </w:pPr>
      <w:r w:rsidRPr="00BF7C47">
        <w:rPr>
          <w:rStyle w:val="FootnoteReference"/>
        </w:rPr>
        <w:footnoteRef/>
      </w:r>
      <w:r w:rsidRPr="00BF7C47">
        <w:t xml:space="preserve"> New York City Cyber Command</w:t>
      </w:r>
      <w:r w:rsidRPr="00BF7C47">
        <w:rPr>
          <w:rStyle w:val="markedcontent"/>
        </w:rPr>
        <w:t xml:space="preserve">, CityWide Application Security, </w:t>
      </w:r>
      <w:hyperlink r:id="rId79" w:history="1">
        <w:r w:rsidRPr="00047921">
          <w:rPr>
            <w:rStyle w:val="Hyperlink"/>
            <w:color w:val="auto"/>
          </w:rPr>
          <w:t>https://www1.nyc.gov/assets/oti/downloads/pdf/vendor-resources/citywide-application-security-p-as-01.pdf</w:t>
        </w:r>
      </w:hyperlink>
      <w:r w:rsidRPr="00BF7C47">
        <w:t xml:space="preserve">. </w:t>
      </w:r>
    </w:p>
  </w:footnote>
  <w:footnote w:id="55">
    <w:p w14:paraId="1E459486" w14:textId="539379FD" w:rsidR="00560F5E" w:rsidRPr="00BF7C47" w:rsidRDefault="00560F5E" w:rsidP="00047921">
      <w:pPr>
        <w:pStyle w:val="FootnoteText"/>
        <w:spacing w:after="0" w:line="240" w:lineRule="auto"/>
      </w:pPr>
      <w:r w:rsidRPr="00BF7C47">
        <w:rPr>
          <w:rStyle w:val="FootnoteReference"/>
        </w:rPr>
        <w:footnoteRef/>
      </w:r>
      <w:r w:rsidRPr="00BF7C47">
        <w:t xml:space="preserve"> New York City Cyber Command, Citywide Cybersecurity Program Policies and Standards, </w:t>
      </w:r>
      <w:hyperlink r:id="rId80" w:history="1">
        <w:r w:rsidRPr="00047921">
          <w:rPr>
            <w:rStyle w:val="Hyperlink"/>
            <w:color w:val="auto"/>
          </w:rPr>
          <w:t>https://www1.nyc.gov/assets/oti/downloads/pdf/vendor-resources/citywide-cybersecurity-categorization-data-systems-p-03-id-ra.pdf</w:t>
        </w:r>
      </w:hyperlink>
      <w:r w:rsidRPr="00BF7C47">
        <w:t xml:space="preserve">. </w:t>
      </w:r>
    </w:p>
  </w:footnote>
  <w:footnote w:id="56">
    <w:p w14:paraId="5B6A32FC" w14:textId="77777777" w:rsidR="00560F5E" w:rsidRPr="007F6BB2" w:rsidRDefault="00560F5E">
      <w:pPr>
        <w:pStyle w:val="FootnoteText"/>
        <w:spacing w:after="0" w:line="240" w:lineRule="auto"/>
      </w:pPr>
      <w:r w:rsidRPr="00BF7C47">
        <w:rPr>
          <w:rStyle w:val="FootnoteReference"/>
        </w:rPr>
        <w:footnoteRef/>
      </w:r>
      <w:r w:rsidRPr="00BF7C47">
        <w:t xml:space="preserve"> NYS Comptroller Thomas </w:t>
      </w:r>
      <w:r w:rsidRPr="007F6BB2">
        <w:t>P. DiNapoli, “DiNapoli: Service Delivery Critical to Ensure New York City’s Continued Recovery</w:t>
      </w:r>
      <w:r>
        <w:t>,</w:t>
      </w:r>
      <w:r w:rsidRPr="007F6BB2">
        <w:t xml:space="preserve">” </w:t>
      </w:r>
      <w:r w:rsidRPr="007F6BB2">
        <w:rPr>
          <w:smallCaps/>
        </w:rPr>
        <w:t>Office of the New York State Comptroller</w:t>
      </w:r>
      <w:r w:rsidRPr="007F6BB2">
        <w:t>, Feb</w:t>
      </w:r>
      <w:r>
        <w:t>.</w:t>
      </w:r>
      <w:r w:rsidRPr="007F6BB2">
        <w:t xml:space="preserve"> 2, 2022, available at: </w:t>
      </w:r>
      <w:hyperlink r:id="rId81" w:history="1">
        <w:r w:rsidRPr="007F6BB2">
          <w:rPr>
            <w:rStyle w:val="Hyperlink"/>
            <w:color w:val="auto"/>
          </w:rPr>
          <w:t>https://www.osc.state.ny.us/press/releases/2022/02/dinapoli-service-delivery-critical-ensure-new-york-citys-continued-recovery</w:t>
        </w:r>
      </w:hyperlink>
      <w:r w:rsidRPr="007F6BB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60F5E" w14:paraId="153EAB81" w14:textId="77777777" w:rsidTr="4DB7431B">
      <w:tc>
        <w:tcPr>
          <w:tcW w:w="3120" w:type="dxa"/>
        </w:tcPr>
        <w:p w14:paraId="10E52122" w14:textId="4ACBDF9E" w:rsidR="00560F5E" w:rsidRDefault="00560F5E" w:rsidP="4DB7431B">
          <w:pPr>
            <w:pStyle w:val="Header"/>
            <w:ind w:left="-115"/>
          </w:pPr>
        </w:p>
      </w:tc>
      <w:tc>
        <w:tcPr>
          <w:tcW w:w="3120" w:type="dxa"/>
        </w:tcPr>
        <w:p w14:paraId="34BFA204" w14:textId="6199AE52" w:rsidR="00560F5E" w:rsidRDefault="00560F5E" w:rsidP="4DB7431B">
          <w:pPr>
            <w:pStyle w:val="Header"/>
            <w:jc w:val="center"/>
          </w:pPr>
        </w:p>
      </w:tc>
      <w:tc>
        <w:tcPr>
          <w:tcW w:w="3120" w:type="dxa"/>
        </w:tcPr>
        <w:p w14:paraId="17954BC1" w14:textId="7A17A3F6" w:rsidR="00560F5E" w:rsidRDefault="00560F5E" w:rsidP="4DB7431B">
          <w:pPr>
            <w:pStyle w:val="Header"/>
            <w:ind w:right="-115"/>
            <w:jc w:val="right"/>
          </w:pPr>
        </w:p>
      </w:tc>
    </w:tr>
  </w:tbl>
  <w:p w14:paraId="19992E15" w14:textId="495BD974" w:rsidR="00560F5E" w:rsidRDefault="00560F5E" w:rsidP="4DB74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60F5E" w14:paraId="3C74DF47" w14:textId="77777777" w:rsidTr="4DB7431B">
      <w:tc>
        <w:tcPr>
          <w:tcW w:w="3120" w:type="dxa"/>
        </w:tcPr>
        <w:p w14:paraId="0B893DC3" w14:textId="7EADBE92" w:rsidR="00560F5E" w:rsidRDefault="00560F5E" w:rsidP="4DB7431B">
          <w:pPr>
            <w:pStyle w:val="Header"/>
            <w:ind w:left="-115"/>
          </w:pPr>
        </w:p>
      </w:tc>
      <w:tc>
        <w:tcPr>
          <w:tcW w:w="3120" w:type="dxa"/>
        </w:tcPr>
        <w:p w14:paraId="072EE86B" w14:textId="141D5AC0" w:rsidR="00560F5E" w:rsidRDefault="00560F5E" w:rsidP="4DB7431B">
          <w:pPr>
            <w:pStyle w:val="Header"/>
            <w:jc w:val="center"/>
          </w:pPr>
        </w:p>
      </w:tc>
      <w:tc>
        <w:tcPr>
          <w:tcW w:w="3120" w:type="dxa"/>
        </w:tcPr>
        <w:p w14:paraId="68964351" w14:textId="440C25F1" w:rsidR="00560F5E" w:rsidRDefault="00560F5E" w:rsidP="4DB7431B">
          <w:pPr>
            <w:pStyle w:val="Header"/>
            <w:ind w:right="-115"/>
            <w:jc w:val="right"/>
          </w:pPr>
        </w:p>
      </w:tc>
    </w:tr>
  </w:tbl>
  <w:p w14:paraId="224C45D6" w14:textId="73EF54BA" w:rsidR="00560F5E" w:rsidRDefault="00560F5E" w:rsidP="4DB74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60F5E" w14:paraId="1EF76F38" w14:textId="77777777" w:rsidTr="4DB7431B">
      <w:tc>
        <w:tcPr>
          <w:tcW w:w="3120" w:type="dxa"/>
        </w:tcPr>
        <w:p w14:paraId="1530A9D8" w14:textId="6C4696CF" w:rsidR="00560F5E" w:rsidRDefault="00560F5E" w:rsidP="4DB7431B">
          <w:pPr>
            <w:pStyle w:val="Header"/>
            <w:ind w:left="-115"/>
          </w:pPr>
        </w:p>
      </w:tc>
      <w:tc>
        <w:tcPr>
          <w:tcW w:w="3120" w:type="dxa"/>
        </w:tcPr>
        <w:p w14:paraId="1272055C" w14:textId="170A9EAE" w:rsidR="00560F5E" w:rsidRDefault="00560F5E" w:rsidP="4DB7431B">
          <w:pPr>
            <w:pStyle w:val="Header"/>
            <w:jc w:val="center"/>
          </w:pPr>
        </w:p>
      </w:tc>
      <w:tc>
        <w:tcPr>
          <w:tcW w:w="3120" w:type="dxa"/>
        </w:tcPr>
        <w:p w14:paraId="63B576D4" w14:textId="4AD7296F" w:rsidR="00560F5E" w:rsidRDefault="00560F5E" w:rsidP="4DB7431B">
          <w:pPr>
            <w:pStyle w:val="Header"/>
            <w:ind w:right="-115"/>
            <w:jc w:val="right"/>
          </w:pPr>
        </w:p>
      </w:tc>
    </w:tr>
  </w:tbl>
  <w:p w14:paraId="5F602EC4" w14:textId="248D2614" w:rsidR="00560F5E" w:rsidRDefault="00560F5E" w:rsidP="4DB74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60F5E" w14:paraId="5E2F2CF3" w14:textId="77777777" w:rsidTr="4DB7431B">
      <w:tc>
        <w:tcPr>
          <w:tcW w:w="3120" w:type="dxa"/>
        </w:tcPr>
        <w:p w14:paraId="6DC20481" w14:textId="4B011CF2" w:rsidR="00560F5E" w:rsidRDefault="00560F5E" w:rsidP="4DB7431B">
          <w:pPr>
            <w:pStyle w:val="Header"/>
            <w:ind w:left="-115"/>
          </w:pPr>
        </w:p>
      </w:tc>
      <w:tc>
        <w:tcPr>
          <w:tcW w:w="3120" w:type="dxa"/>
        </w:tcPr>
        <w:p w14:paraId="4E76E4FF" w14:textId="77F13896" w:rsidR="00560F5E" w:rsidRDefault="00560F5E" w:rsidP="4DB7431B">
          <w:pPr>
            <w:pStyle w:val="Header"/>
            <w:jc w:val="center"/>
          </w:pPr>
        </w:p>
      </w:tc>
      <w:tc>
        <w:tcPr>
          <w:tcW w:w="3120" w:type="dxa"/>
        </w:tcPr>
        <w:p w14:paraId="63B83624" w14:textId="2D848791" w:rsidR="00560F5E" w:rsidRDefault="00560F5E" w:rsidP="4DB7431B">
          <w:pPr>
            <w:pStyle w:val="Header"/>
            <w:ind w:right="-115"/>
            <w:jc w:val="right"/>
          </w:pPr>
        </w:p>
      </w:tc>
    </w:tr>
  </w:tbl>
  <w:p w14:paraId="70F5413D" w14:textId="61620BA4" w:rsidR="00560F5E" w:rsidRDefault="00560F5E" w:rsidP="4DB7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4A42EED"/>
    <w:multiLevelType w:val="hybridMultilevel"/>
    <w:tmpl w:val="C6B6D6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03E45"/>
    <w:multiLevelType w:val="hybridMultilevel"/>
    <w:tmpl w:val="250E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2406CC"/>
    <w:multiLevelType w:val="hybridMultilevel"/>
    <w:tmpl w:val="C158C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64549"/>
    <w:multiLevelType w:val="hybridMultilevel"/>
    <w:tmpl w:val="0CD8F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4458A"/>
    <w:multiLevelType w:val="hybridMultilevel"/>
    <w:tmpl w:val="F894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8246E"/>
    <w:multiLevelType w:val="multilevel"/>
    <w:tmpl w:val="A412D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80B77"/>
    <w:multiLevelType w:val="hybridMultilevel"/>
    <w:tmpl w:val="AFB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96D0F"/>
    <w:multiLevelType w:val="hybridMultilevel"/>
    <w:tmpl w:val="12D28708"/>
    <w:lvl w:ilvl="0" w:tplc="AD8C5C66">
      <w:start w:val="1"/>
      <w:numFmt w:val="upp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939EC"/>
    <w:multiLevelType w:val="hybridMultilevel"/>
    <w:tmpl w:val="061251FC"/>
    <w:numStyleLink w:val="ImportedStyle1"/>
  </w:abstractNum>
  <w:abstractNum w:abstractNumId="11" w15:restartNumberingAfterBreak="0">
    <w:nsid w:val="2C417919"/>
    <w:multiLevelType w:val="multilevel"/>
    <w:tmpl w:val="1A7A1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0107D"/>
    <w:multiLevelType w:val="hybridMultilevel"/>
    <w:tmpl w:val="65EEC59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3A37A7"/>
    <w:multiLevelType w:val="multilevel"/>
    <w:tmpl w:val="890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450A0"/>
    <w:multiLevelType w:val="hybridMultilevel"/>
    <w:tmpl w:val="CB6A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F282A"/>
    <w:multiLevelType w:val="multilevel"/>
    <w:tmpl w:val="0098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7E4161"/>
    <w:multiLevelType w:val="hybridMultilevel"/>
    <w:tmpl w:val="F26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rPr>
    </w:lvl>
  </w:abstractNum>
  <w:abstractNum w:abstractNumId="18" w15:restartNumberingAfterBreak="0">
    <w:nsid w:val="41120521"/>
    <w:multiLevelType w:val="multilevel"/>
    <w:tmpl w:val="CC4E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BE1980"/>
    <w:multiLevelType w:val="hybridMultilevel"/>
    <w:tmpl w:val="E79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rPr>
    </w:lvl>
  </w:abstractNum>
  <w:abstractNum w:abstractNumId="21" w15:restartNumberingAfterBreak="0">
    <w:nsid w:val="4ABC5AF2"/>
    <w:multiLevelType w:val="hybridMultilevel"/>
    <w:tmpl w:val="991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56F83"/>
    <w:multiLevelType w:val="hybridMultilevel"/>
    <w:tmpl w:val="B5982460"/>
    <w:lvl w:ilvl="0" w:tplc="F58EE7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F86391"/>
    <w:multiLevelType w:val="hybridMultilevel"/>
    <w:tmpl w:val="28A24438"/>
    <w:numStyleLink w:val="ImportedStyle2"/>
  </w:abstractNum>
  <w:abstractNum w:abstractNumId="24"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3316F"/>
    <w:multiLevelType w:val="hybridMultilevel"/>
    <w:tmpl w:val="5BECD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9E3BC4"/>
    <w:multiLevelType w:val="multilevel"/>
    <w:tmpl w:val="031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EE1EB2"/>
    <w:multiLevelType w:val="hybridMultilevel"/>
    <w:tmpl w:val="53AAFC4C"/>
    <w:lvl w:ilvl="0" w:tplc="252439D6">
      <w:start w:val="1"/>
      <w:numFmt w:val="upperRoman"/>
      <w:lvlText w:val="%1."/>
      <w:lvlJc w:val="left"/>
      <w:pPr>
        <w:ind w:left="1080" w:hanging="72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76FB3"/>
    <w:multiLevelType w:val="hybridMultilevel"/>
    <w:tmpl w:val="01268D42"/>
    <w:lvl w:ilvl="0" w:tplc="875EB6AC">
      <w:start w:val="1"/>
      <w:numFmt w:val="bullet"/>
      <w:lvlText w:val=""/>
      <w:lvlJc w:val="left"/>
      <w:pPr>
        <w:ind w:left="720" w:hanging="360"/>
      </w:pPr>
      <w:rPr>
        <w:rFonts w:ascii="Symbol" w:hAnsi="Symbol" w:hint="default"/>
      </w:rPr>
    </w:lvl>
    <w:lvl w:ilvl="1" w:tplc="7E4474D0">
      <w:start w:val="1"/>
      <w:numFmt w:val="bullet"/>
      <w:lvlText w:val="o"/>
      <w:lvlJc w:val="left"/>
      <w:pPr>
        <w:ind w:left="1440" w:hanging="360"/>
      </w:pPr>
      <w:rPr>
        <w:rFonts w:ascii="Courier New" w:hAnsi="Courier New" w:hint="default"/>
      </w:rPr>
    </w:lvl>
    <w:lvl w:ilvl="2" w:tplc="D3D053EC">
      <w:start w:val="1"/>
      <w:numFmt w:val="bullet"/>
      <w:lvlText w:val=""/>
      <w:lvlJc w:val="left"/>
      <w:pPr>
        <w:ind w:left="2160" w:hanging="360"/>
      </w:pPr>
      <w:rPr>
        <w:rFonts w:ascii="Wingdings" w:hAnsi="Wingdings" w:hint="default"/>
      </w:rPr>
    </w:lvl>
    <w:lvl w:ilvl="3" w:tplc="E4287F30">
      <w:start w:val="1"/>
      <w:numFmt w:val="bullet"/>
      <w:lvlText w:val=""/>
      <w:lvlJc w:val="left"/>
      <w:pPr>
        <w:ind w:left="2880" w:hanging="360"/>
      </w:pPr>
      <w:rPr>
        <w:rFonts w:ascii="Symbol" w:hAnsi="Symbol" w:hint="default"/>
      </w:rPr>
    </w:lvl>
    <w:lvl w:ilvl="4" w:tplc="BCE8C326">
      <w:start w:val="1"/>
      <w:numFmt w:val="bullet"/>
      <w:lvlText w:val="o"/>
      <w:lvlJc w:val="left"/>
      <w:pPr>
        <w:ind w:left="3600" w:hanging="360"/>
      </w:pPr>
      <w:rPr>
        <w:rFonts w:ascii="Courier New" w:hAnsi="Courier New" w:hint="default"/>
      </w:rPr>
    </w:lvl>
    <w:lvl w:ilvl="5" w:tplc="23BC58A4">
      <w:start w:val="1"/>
      <w:numFmt w:val="bullet"/>
      <w:lvlText w:val=""/>
      <w:lvlJc w:val="left"/>
      <w:pPr>
        <w:ind w:left="4320" w:hanging="360"/>
      </w:pPr>
      <w:rPr>
        <w:rFonts w:ascii="Wingdings" w:hAnsi="Wingdings" w:hint="default"/>
      </w:rPr>
    </w:lvl>
    <w:lvl w:ilvl="6" w:tplc="21287748">
      <w:start w:val="1"/>
      <w:numFmt w:val="bullet"/>
      <w:lvlText w:val=""/>
      <w:lvlJc w:val="left"/>
      <w:pPr>
        <w:ind w:left="5040" w:hanging="360"/>
      </w:pPr>
      <w:rPr>
        <w:rFonts w:ascii="Symbol" w:hAnsi="Symbol" w:hint="default"/>
      </w:rPr>
    </w:lvl>
    <w:lvl w:ilvl="7" w:tplc="94089F82">
      <w:start w:val="1"/>
      <w:numFmt w:val="bullet"/>
      <w:lvlText w:val="o"/>
      <w:lvlJc w:val="left"/>
      <w:pPr>
        <w:ind w:left="5760" w:hanging="360"/>
      </w:pPr>
      <w:rPr>
        <w:rFonts w:ascii="Courier New" w:hAnsi="Courier New" w:hint="default"/>
      </w:rPr>
    </w:lvl>
    <w:lvl w:ilvl="8" w:tplc="B1E05ABE">
      <w:start w:val="1"/>
      <w:numFmt w:val="bullet"/>
      <w:lvlText w:val=""/>
      <w:lvlJc w:val="left"/>
      <w:pPr>
        <w:ind w:left="6480" w:hanging="360"/>
      </w:pPr>
      <w:rPr>
        <w:rFonts w:ascii="Wingdings" w:hAnsi="Wingdings" w:hint="default"/>
      </w:rPr>
    </w:lvl>
  </w:abstractNum>
  <w:abstractNum w:abstractNumId="30" w15:restartNumberingAfterBreak="0">
    <w:nsid w:val="6A405701"/>
    <w:multiLevelType w:val="hybridMultilevel"/>
    <w:tmpl w:val="0BA0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8D468F"/>
    <w:multiLevelType w:val="hybridMultilevel"/>
    <w:tmpl w:val="359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B40E4"/>
    <w:multiLevelType w:val="hybridMultilevel"/>
    <w:tmpl w:val="84CA98C2"/>
    <w:lvl w:ilvl="0" w:tplc="26CA62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9795E"/>
    <w:multiLevelType w:val="hybridMultilevel"/>
    <w:tmpl w:val="991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66631"/>
    <w:multiLevelType w:val="hybridMultilevel"/>
    <w:tmpl w:val="08E246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D6791"/>
    <w:multiLevelType w:val="hybridMultilevel"/>
    <w:tmpl w:val="4A4A5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2106A"/>
    <w:multiLevelType w:val="hybridMultilevel"/>
    <w:tmpl w:val="A0520A46"/>
    <w:lvl w:ilvl="0" w:tplc="0F50DE6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F937E52"/>
    <w:multiLevelType w:val="hybridMultilevel"/>
    <w:tmpl w:val="CDF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3590E"/>
    <w:multiLevelType w:val="multilevel"/>
    <w:tmpl w:val="F6AEF70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10"/>
  </w:num>
  <w:num w:numId="4">
    <w:abstractNumId w:val="17"/>
  </w:num>
  <w:num w:numId="5">
    <w:abstractNumId w:val="23"/>
  </w:num>
  <w:num w:numId="6">
    <w:abstractNumId w:val="26"/>
  </w:num>
  <w:num w:numId="7">
    <w:abstractNumId w:val="18"/>
  </w:num>
  <w:num w:numId="8">
    <w:abstractNumId w:val="15"/>
  </w:num>
  <w:num w:numId="9">
    <w:abstractNumId w:val="11"/>
  </w:num>
  <w:num w:numId="10">
    <w:abstractNumId w:val="7"/>
  </w:num>
  <w:num w:numId="11">
    <w:abstractNumId w:val="24"/>
  </w:num>
  <w:num w:numId="12">
    <w:abstractNumId w:val="27"/>
  </w:num>
  <w:num w:numId="13">
    <w:abstractNumId w:val="8"/>
  </w:num>
  <w:num w:numId="14">
    <w:abstractNumId w:val="9"/>
  </w:num>
  <w:num w:numId="15">
    <w:abstractNumId w:val="35"/>
  </w:num>
  <w:num w:numId="16">
    <w:abstractNumId w:val="13"/>
  </w:num>
  <w:num w:numId="17">
    <w:abstractNumId w:val="34"/>
  </w:num>
  <w:num w:numId="18">
    <w:abstractNumId w:val="37"/>
  </w:num>
  <w:num w:numId="19">
    <w:abstractNumId w:val="16"/>
  </w:num>
  <w:num w:numId="20">
    <w:abstractNumId w:val="5"/>
  </w:num>
  <w:num w:numId="21">
    <w:abstractNumId w:val="33"/>
  </w:num>
  <w:num w:numId="22">
    <w:abstractNumId w:val="30"/>
  </w:num>
  <w:num w:numId="23">
    <w:abstractNumId w:val="3"/>
  </w:num>
  <w:num w:numId="24">
    <w:abstractNumId w:val="32"/>
  </w:num>
  <w:num w:numId="25">
    <w:abstractNumId w:val="19"/>
  </w:num>
  <w:num w:numId="26">
    <w:abstractNumId w:val="21"/>
  </w:num>
  <w:num w:numId="27">
    <w:abstractNumId w:val="31"/>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2"/>
  </w:num>
  <w:num w:numId="32">
    <w:abstractNumId w:val="25"/>
  </w:num>
  <w:num w:numId="33">
    <w:abstractNumId w:val="38"/>
  </w:num>
  <w:num w:numId="34">
    <w:abstractNumId w:val="6"/>
  </w:num>
  <w:num w:numId="35">
    <w:abstractNumId w:val="28"/>
  </w:num>
  <w:num w:numId="36">
    <w:abstractNumId w:val="12"/>
  </w:num>
  <w:num w:numId="37">
    <w:abstractNumId w:val="1"/>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0499"/>
    <w:rsid w:val="000011C6"/>
    <w:rsid w:val="00001815"/>
    <w:rsid w:val="00002824"/>
    <w:rsid w:val="00002AC8"/>
    <w:rsid w:val="00006B74"/>
    <w:rsid w:val="00006E88"/>
    <w:rsid w:val="000073F4"/>
    <w:rsid w:val="0000785A"/>
    <w:rsid w:val="00010767"/>
    <w:rsid w:val="00010BB3"/>
    <w:rsid w:val="00010E01"/>
    <w:rsid w:val="00011D6C"/>
    <w:rsid w:val="00013011"/>
    <w:rsid w:val="000142D9"/>
    <w:rsid w:val="0001489C"/>
    <w:rsid w:val="00016086"/>
    <w:rsid w:val="00016D79"/>
    <w:rsid w:val="00016E8E"/>
    <w:rsid w:val="000179E7"/>
    <w:rsid w:val="00017EAA"/>
    <w:rsid w:val="000226DE"/>
    <w:rsid w:val="00022E7F"/>
    <w:rsid w:val="0002320E"/>
    <w:rsid w:val="00023DAE"/>
    <w:rsid w:val="00023DF1"/>
    <w:rsid w:val="00024EBB"/>
    <w:rsid w:val="00025002"/>
    <w:rsid w:val="000255F7"/>
    <w:rsid w:val="000257F9"/>
    <w:rsid w:val="00025A13"/>
    <w:rsid w:val="00026CBF"/>
    <w:rsid w:val="00026CDA"/>
    <w:rsid w:val="000277AD"/>
    <w:rsid w:val="00027833"/>
    <w:rsid w:val="00027AAD"/>
    <w:rsid w:val="00030103"/>
    <w:rsid w:val="00031CB8"/>
    <w:rsid w:val="0003248B"/>
    <w:rsid w:val="00032E59"/>
    <w:rsid w:val="0003301A"/>
    <w:rsid w:val="00034478"/>
    <w:rsid w:val="00036290"/>
    <w:rsid w:val="000365A4"/>
    <w:rsid w:val="000421C7"/>
    <w:rsid w:val="00043411"/>
    <w:rsid w:val="00043878"/>
    <w:rsid w:val="00043C7F"/>
    <w:rsid w:val="00043E7E"/>
    <w:rsid w:val="00045899"/>
    <w:rsid w:val="00045E87"/>
    <w:rsid w:val="00046BCD"/>
    <w:rsid w:val="00047921"/>
    <w:rsid w:val="00050294"/>
    <w:rsid w:val="00050F39"/>
    <w:rsid w:val="00052162"/>
    <w:rsid w:val="000521EF"/>
    <w:rsid w:val="0005226D"/>
    <w:rsid w:val="000526D7"/>
    <w:rsid w:val="0005450B"/>
    <w:rsid w:val="00056895"/>
    <w:rsid w:val="00057F58"/>
    <w:rsid w:val="0006019B"/>
    <w:rsid w:val="000609A3"/>
    <w:rsid w:val="0006118E"/>
    <w:rsid w:val="000614E9"/>
    <w:rsid w:val="00061F93"/>
    <w:rsid w:val="00063B61"/>
    <w:rsid w:val="00064301"/>
    <w:rsid w:val="000663C1"/>
    <w:rsid w:val="0006755B"/>
    <w:rsid w:val="00067E12"/>
    <w:rsid w:val="00071570"/>
    <w:rsid w:val="00072B45"/>
    <w:rsid w:val="00073BBD"/>
    <w:rsid w:val="00073D59"/>
    <w:rsid w:val="00075FA0"/>
    <w:rsid w:val="00076F57"/>
    <w:rsid w:val="00077C32"/>
    <w:rsid w:val="00077E7F"/>
    <w:rsid w:val="00080D9F"/>
    <w:rsid w:val="00080F41"/>
    <w:rsid w:val="00081508"/>
    <w:rsid w:val="00081730"/>
    <w:rsid w:val="000853B5"/>
    <w:rsid w:val="0008573E"/>
    <w:rsid w:val="00086164"/>
    <w:rsid w:val="00086A89"/>
    <w:rsid w:val="0008719B"/>
    <w:rsid w:val="00090D3A"/>
    <w:rsid w:val="00090DF8"/>
    <w:rsid w:val="0009202B"/>
    <w:rsid w:val="00092401"/>
    <w:rsid w:val="00093234"/>
    <w:rsid w:val="00095421"/>
    <w:rsid w:val="0009605A"/>
    <w:rsid w:val="00096CF7"/>
    <w:rsid w:val="000A05FE"/>
    <w:rsid w:val="000A0FB1"/>
    <w:rsid w:val="000A4852"/>
    <w:rsid w:val="000A59A8"/>
    <w:rsid w:val="000A6C8C"/>
    <w:rsid w:val="000A70E3"/>
    <w:rsid w:val="000A7278"/>
    <w:rsid w:val="000B0273"/>
    <w:rsid w:val="000B0B6D"/>
    <w:rsid w:val="000B0BBB"/>
    <w:rsid w:val="000B1B49"/>
    <w:rsid w:val="000B1B96"/>
    <w:rsid w:val="000B3902"/>
    <w:rsid w:val="000B3AFE"/>
    <w:rsid w:val="000B3B79"/>
    <w:rsid w:val="000B5179"/>
    <w:rsid w:val="000B6406"/>
    <w:rsid w:val="000B7D87"/>
    <w:rsid w:val="000B7D95"/>
    <w:rsid w:val="000C0298"/>
    <w:rsid w:val="000C052B"/>
    <w:rsid w:val="000C450A"/>
    <w:rsid w:val="000C56CC"/>
    <w:rsid w:val="000C5D0C"/>
    <w:rsid w:val="000C7406"/>
    <w:rsid w:val="000C7809"/>
    <w:rsid w:val="000D116F"/>
    <w:rsid w:val="000D2ABD"/>
    <w:rsid w:val="000D30FE"/>
    <w:rsid w:val="000D469C"/>
    <w:rsid w:val="000D5E7F"/>
    <w:rsid w:val="000D5F50"/>
    <w:rsid w:val="000E38D9"/>
    <w:rsid w:val="000E594E"/>
    <w:rsid w:val="000E5B45"/>
    <w:rsid w:val="000E6CD0"/>
    <w:rsid w:val="000E70C1"/>
    <w:rsid w:val="000E7A25"/>
    <w:rsid w:val="000F06E0"/>
    <w:rsid w:val="000F2DCE"/>
    <w:rsid w:val="000F3B51"/>
    <w:rsid w:val="000F6191"/>
    <w:rsid w:val="000F6479"/>
    <w:rsid w:val="000F768C"/>
    <w:rsid w:val="000F7AAA"/>
    <w:rsid w:val="000F7D41"/>
    <w:rsid w:val="000F7D65"/>
    <w:rsid w:val="000F7E88"/>
    <w:rsid w:val="000F7F95"/>
    <w:rsid w:val="001006DE"/>
    <w:rsid w:val="00100C9B"/>
    <w:rsid w:val="001010D8"/>
    <w:rsid w:val="001018B3"/>
    <w:rsid w:val="001019FA"/>
    <w:rsid w:val="00104B24"/>
    <w:rsid w:val="0010551B"/>
    <w:rsid w:val="00105F64"/>
    <w:rsid w:val="00107109"/>
    <w:rsid w:val="00107145"/>
    <w:rsid w:val="00107DA3"/>
    <w:rsid w:val="00110672"/>
    <w:rsid w:val="00110D42"/>
    <w:rsid w:val="00110F62"/>
    <w:rsid w:val="001110C8"/>
    <w:rsid w:val="001112C2"/>
    <w:rsid w:val="0011229F"/>
    <w:rsid w:val="001127CE"/>
    <w:rsid w:val="0011282E"/>
    <w:rsid w:val="00112C79"/>
    <w:rsid w:val="001131D6"/>
    <w:rsid w:val="001138AF"/>
    <w:rsid w:val="00114885"/>
    <w:rsid w:val="00114B64"/>
    <w:rsid w:val="00115026"/>
    <w:rsid w:val="001150F8"/>
    <w:rsid w:val="001151BD"/>
    <w:rsid w:val="00120A94"/>
    <w:rsid w:val="001227C6"/>
    <w:rsid w:val="00123773"/>
    <w:rsid w:val="001261F2"/>
    <w:rsid w:val="00126507"/>
    <w:rsid w:val="00126B88"/>
    <w:rsid w:val="00127592"/>
    <w:rsid w:val="001275F5"/>
    <w:rsid w:val="0013017A"/>
    <w:rsid w:val="001321F4"/>
    <w:rsid w:val="001329AE"/>
    <w:rsid w:val="0013313A"/>
    <w:rsid w:val="00134210"/>
    <w:rsid w:val="00134709"/>
    <w:rsid w:val="00134777"/>
    <w:rsid w:val="00135D32"/>
    <w:rsid w:val="00136D6C"/>
    <w:rsid w:val="00136DAC"/>
    <w:rsid w:val="00137132"/>
    <w:rsid w:val="001415CF"/>
    <w:rsid w:val="0014306D"/>
    <w:rsid w:val="0014338B"/>
    <w:rsid w:val="001501CF"/>
    <w:rsid w:val="001511E3"/>
    <w:rsid w:val="00151288"/>
    <w:rsid w:val="0015164A"/>
    <w:rsid w:val="00152652"/>
    <w:rsid w:val="0015393D"/>
    <w:rsid w:val="0015430B"/>
    <w:rsid w:val="001544BD"/>
    <w:rsid w:val="00157E37"/>
    <w:rsid w:val="00161834"/>
    <w:rsid w:val="001621FD"/>
    <w:rsid w:val="001648F3"/>
    <w:rsid w:val="00165EAF"/>
    <w:rsid w:val="00166C6A"/>
    <w:rsid w:val="00166DB2"/>
    <w:rsid w:val="00167476"/>
    <w:rsid w:val="0017012D"/>
    <w:rsid w:val="00170AEE"/>
    <w:rsid w:val="00170C15"/>
    <w:rsid w:val="00171356"/>
    <w:rsid w:val="00172B46"/>
    <w:rsid w:val="001735F0"/>
    <w:rsid w:val="00174287"/>
    <w:rsid w:val="00174628"/>
    <w:rsid w:val="00175016"/>
    <w:rsid w:val="00175359"/>
    <w:rsid w:val="0017583D"/>
    <w:rsid w:val="00175F32"/>
    <w:rsid w:val="0017603A"/>
    <w:rsid w:val="00176E5B"/>
    <w:rsid w:val="00180989"/>
    <w:rsid w:val="00180CEB"/>
    <w:rsid w:val="00181316"/>
    <w:rsid w:val="0018162B"/>
    <w:rsid w:val="00181B01"/>
    <w:rsid w:val="00181D52"/>
    <w:rsid w:val="00181E1D"/>
    <w:rsid w:val="001839B4"/>
    <w:rsid w:val="0018401C"/>
    <w:rsid w:val="0018452B"/>
    <w:rsid w:val="001846C5"/>
    <w:rsid w:val="00184BA2"/>
    <w:rsid w:val="00184CFE"/>
    <w:rsid w:val="001853BC"/>
    <w:rsid w:val="00185683"/>
    <w:rsid w:val="0018700E"/>
    <w:rsid w:val="001878AA"/>
    <w:rsid w:val="00187DC0"/>
    <w:rsid w:val="00190B44"/>
    <w:rsid w:val="00191EEA"/>
    <w:rsid w:val="001920F0"/>
    <w:rsid w:val="001924C9"/>
    <w:rsid w:val="001925D2"/>
    <w:rsid w:val="00193755"/>
    <w:rsid w:val="0019399D"/>
    <w:rsid w:val="001941E9"/>
    <w:rsid w:val="00194375"/>
    <w:rsid w:val="00194EF9"/>
    <w:rsid w:val="00196DFD"/>
    <w:rsid w:val="001A3840"/>
    <w:rsid w:val="001A3B66"/>
    <w:rsid w:val="001A4702"/>
    <w:rsid w:val="001A5885"/>
    <w:rsid w:val="001B0C6F"/>
    <w:rsid w:val="001B1B63"/>
    <w:rsid w:val="001B1BE6"/>
    <w:rsid w:val="001B3A92"/>
    <w:rsid w:val="001B3D6B"/>
    <w:rsid w:val="001B3ECC"/>
    <w:rsid w:val="001B45C4"/>
    <w:rsid w:val="001B4657"/>
    <w:rsid w:val="001B5A20"/>
    <w:rsid w:val="001B6117"/>
    <w:rsid w:val="001B6DFA"/>
    <w:rsid w:val="001B6F0C"/>
    <w:rsid w:val="001B73E4"/>
    <w:rsid w:val="001B7B34"/>
    <w:rsid w:val="001B7B3C"/>
    <w:rsid w:val="001C0A43"/>
    <w:rsid w:val="001C55B0"/>
    <w:rsid w:val="001C736F"/>
    <w:rsid w:val="001C7848"/>
    <w:rsid w:val="001C7D71"/>
    <w:rsid w:val="001D1A19"/>
    <w:rsid w:val="001D1A94"/>
    <w:rsid w:val="001D25D1"/>
    <w:rsid w:val="001D2C1C"/>
    <w:rsid w:val="001D34B8"/>
    <w:rsid w:val="001D41DE"/>
    <w:rsid w:val="001D45F4"/>
    <w:rsid w:val="001D4C80"/>
    <w:rsid w:val="001D52E6"/>
    <w:rsid w:val="001E048A"/>
    <w:rsid w:val="001E0D8B"/>
    <w:rsid w:val="001E2224"/>
    <w:rsid w:val="001E272B"/>
    <w:rsid w:val="001E2B7A"/>
    <w:rsid w:val="001E3485"/>
    <w:rsid w:val="001E4E3D"/>
    <w:rsid w:val="001E5BFC"/>
    <w:rsid w:val="001E6C4E"/>
    <w:rsid w:val="001E70BB"/>
    <w:rsid w:val="001E7FED"/>
    <w:rsid w:val="001F1090"/>
    <w:rsid w:val="001F1F04"/>
    <w:rsid w:val="001F20AF"/>
    <w:rsid w:val="001F41E1"/>
    <w:rsid w:val="001F6EB7"/>
    <w:rsid w:val="001F7992"/>
    <w:rsid w:val="00200747"/>
    <w:rsid w:val="00200E58"/>
    <w:rsid w:val="00202A11"/>
    <w:rsid w:val="00202D14"/>
    <w:rsid w:val="00203083"/>
    <w:rsid w:val="002036EC"/>
    <w:rsid w:val="00203A5E"/>
    <w:rsid w:val="00205513"/>
    <w:rsid w:val="00206DE3"/>
    <w:rsid w:val="00207DE7"/>
    <w:rsid w:val="00210A91"/>
    <w:rsid w:val="00210BC3"/>
    <w:rsid w:val="0021227D"/>
    <w:rsid w:val="0021277A"/>
    <w:rsid w:val="002139F1"/>
    <w:rsid w:val="00215EAD"/>
    <w:rsid w:val="002165CE"/>
    <w:rsid w:val="002165D2"/>
    <w:rsid w:val="002165E1"/>
    <w:rsid w:val="00216966"/>
    <w:rsid w:val="00217F81"/>
    <w:rsid w:val="0022074C"/>
    <w:rsid w:val="00220C4E"/>
    <w:rsid w:val="00222566"/>
    <w:rsid w:val="00222B47"/>
    <w:rsid w:val="00223612"/>
    <w:rsid w:val="0022488C"/>
    <w:rsid w:val="00226A9A"/>
    <w:rsid w:val="0022711D"/>
    <w:rsid w:val="00227B9B"/>
    <w:rsid w:val="0023004C"/>
    <w:rsid w:val="00230440"/>
    <w:rsid w:val="00232C63"/>
    <w:rsid w:val="00232FEE"/>
    <w:rsid w:val="00234894"/>
    <w:rsid w:val="0023596B"/>
    <w:rsid w:val="002359B1"/>
    <w:rsid w:val="002365D5"/>
    <w:rsid w:val="00237489"/>
    <w:rsid w:val="002374AE"/>
    <w:rsid w:val="00237EFD"/>
    <w:rsid w:val="00241ABA"/>
    <w:rsid w:val="00245C9E"/>
    <w:rsid w:val="00246D91"/>
    <w:rsid w:val="002471A6"/>
    <w:rsid w:val="00247752"/>
    <w:rsid w:val="00250F9B"/>
    <w:rsid w:val="00251E0A"/>
    <w:rsid w:val="0025204B"/>
    <w:rsid w:val="0025277C"/>
    <w:rsid w:val="00252857"/>
    <w:rsid w:val="00253B72"/>
    <w:rsid w:val="0025424F"/>
    <w:rsid w:val="00254BD0"/>
    <w:rsid w:val="002550B9"/>
    <w:rsid w:val="00256DE2"/>
    <w:rsid w:val="002602F2"/>
    <w:rsid w:val="00261B6F"/>
    <w:rsid w:val="00262BD4"/>
    <w:rsid w:val="0026314F"/>
    <w:rsid w:val="00264883"/>
    <w:rsid w:val="00264FF0"/>
    <w:rsid w:val="00266587"/>
    <w:rsid w:val="002665F8"/>
    <w:rsid w:val="002667CF"/>
    <w:rsid w:val="002669A9"/>
    <w:rsid w:val="00266A11"/>
    <w:rsid w:val="00266B4E"/>
    <w:rsid w:val="002676EE"/>
    <w:rsid w:val="00267999"/>
    <w:rsid w:val="00270AE9"/>
    <w:rsid w:val="00270B17"/>
    <w:rsid w:val="00271F27"/>
    <w:rsid w:val="00271F46"/>
    <w:rsid w:val="0027235A"/>
    <w:rsid w:val="00272F1F"/>
    <w:rsid w:val="002731C1"/>
    <w:rsid w:val="00275B14"/>
    <w:rsid w:val="002772C5"/>
    <w:rsid w:val="002803C3"/>
    <w:rsid w:val="002806D6"/>
    <w:rsid w:val="00280732"/>
    <w:rsid w:val="00281506"/>
    <w:rsid w:val="002823AD"/>
    <w:rsid w:val="0028521D"/>
    <w:rsid w:val="002857F0"/>
    <w:rsid w:val="002870BF"/>
    <w:rsid w:val="002902FB"/>
    <w:rsid w:val="00291CE6"/>
    <w:rsid w:val="00291DE8"/>
    <w:rsid w:val="0029285C"/>
    <w:rsid w:val="0029285E"/>
    <w:rsid w:val="00294CC2"/>
    <w:rsid w:val="002962A3"/>
    <w:rsid w:val="00296418"/>
    <w:rsid w:val="0029672A"/>
    <w:rsid w:val="002A07DF"/>
    <w:rsid w:val="002A08B3"/>
    <w:rsid w:val="002A2A9D"/>
    <w:rsid w:val="002A4507"/>
    <w:rsid w:val="002A50A0"/>
    <w:rsid w:val="002A5B6F"/>
    <w:rsid w:val="002A5C6E"/>
    <w:rsid w:val="002A5D5C"/>
    <w:rsid w:val="002A5ED5"/>
    <w:rsid w:val="002A6DAF"/>
    <w:rsid w:val="002A6F9F"/>
    <w:rsid w:val="002A76FC"/>
    <w:rsid w:val="002A7CA0"/>
    <w:rsid w:val="002B0604"/>
    <w:rsid w:val="002B0CEF"/>
    <w:rsid w:val="002B0E5A"/>
    <w:rsid w:val="002B3BE1"/>
    <w:rsid w:val="002B440A"/>
    <w:rsid w:val="002B647A"/>
    <w:rsid w:val="002B6A8B"/>
    <w:rsid w:val="002B7EB0"/>
    <w:rsid w:val="002C1615"/>
    <w:rsid w:val="002C4D53"/>
    <w:rsid w:val="002C516A"/>
    <w:rsid w:val="002C5934"/>
    <w:rsid w:val="002C6378"/>
    <w:rsid w:val="002C673E"/>
    <w:rsid w:val="002C69B5"/>
    <w:rsid w:val="002C7745"/>
    <w:rsid w:val="002C7B0F"/>
    <w:rsid w:val="002C7C58"/>
    <w:rsid w:val="002D079B"/>
    <w:rsid w:val="002D15F8"/>
    <w:rsid w:val="002D1980"/>
    <w:rsid w:val="002D2B91"/>
    <w:rsid w:val="002D479B"/>
    <w:rsid w:val="002D488F"/>
    <w:rsid w:val="002D4ED4"/>
    <w:rsid w:val="002D51AF"/>
    <w:rsid w:val="002D756D"/>
    <w:rsid w:val="002E0803"/>
    <w:rsid w:val="002E1039"/>
    <w:rsid w:val="002E11E2"/>
    <w:rsid w:val="002E29AD"/>
    <w:rsid w:val="002E4F66"/>
    <w:rsid w:val="002E502D"/>
    <w:rsid w:val="002E5353"/>
    <w:rsid w:val="002E6DEF"/>
    <w:rsid w:val="002E7E9D"/>
    <w:rsid w:val="002F023D"/>
    <w:rsid w:val="002F13AD"/>
    <w:rsid w:val="002F1D44"/>
    <w:rsid w:val="002F2744"/>
    <w:rsid w:val="002F2D46"/>
    <w:rsid w:val="002F314E"/>
    <w:rsid w:val="002F39A9"/>
    <w:rsid w:val="002F3F32"/>
    <w:rsid w:val="002F4BB6"/>
    <w:rsid w:val="002F6817"/>
    <w:rsid w:val="002F7D7B"/>
    <w:rsid w:val="00302A6B"/>
    <w:rsid w:val="0030371C"/>
    <w:rsid w:val="00303E30"/>
    <w:rsid w:val="00304EEF"/>
    <w:rsid w:val="00305CB9"/>
    <w:rsid w:val="00306F86"/>
    <w:rsid w:val="003076F9"/>
    <w:rsid w:val="00307BE0"/>
    <w:rsid w:val="0031030C"/>
    <w:rsid w:val="00310961"/>
    <w:rsid w:val="00313E16"/>
    <w:rsid w:val="00314867"/>
    <w:rsid w:val="00315E7F"/>
    <w:rsid w:val="00315FA8"/>
    <w:rsid w:val="00321B5B"/>
    <w:rsid w:val="0032316B"/>
    <w:rsid w:val="003257C6"/>
    <w:rsid w:val="00325973"/>
    <w:rsid w:val="00326B31"/>
    <w:rsid w:val="00326E62"/>
    <w:rsid w:val="00326EAE"/>
    <w:rsid w:val="00326FD4"/>
    <w:rsid w:val="00327336"/>
    <w:rsid w:val="003276F1"/>
    <w:rsid w:val="0033072B"/>
    <w:rsid w:val="00331D32"/>
    <w:rsid w:val="00333A2B"/>
    <w:rsid w:val="003343E1"/>
    <w:rsid w:val="003344F5"/>
    <w:rsid w:val="00334A2A"/>
    <w:rsid w:val="00334D91"/>
    <w:rsid w:val="00336063"/>
    <w:rsid w:val="0033633B"/>
    <w:rsid w:val="00336611"/>
    <w:rsid w:val="00340943"/>
    <w:rsid w:val="00340C9E"/>
    <w:rsid w:val="00343EF7"/>
    <w:rsid w:val="00344934"/>
    <w:rsid w:val="0034522A"/>
    <w:rsid w:val="00345739"/>
    <w:rsid w:val="00345834"/>
    <w:rsid w:val="00345AAE"/>
    <w:rsid w:val="00346828"/>
    <w:rsid w:val="00346885"/>
    <w:rsid w:val="0034749C"/>
    <w:rsid w:val="00347FDC"/>
    <w:rsid w:val="003513F5"/>
    <w:rsid w:val="0035258C"/>
    <w:rsid w:val="00352AAA"/>
    <w:rsid w:val="00354932"/>
    <w:rsid w:val="003550F4"/>
    <w:rsid w:val="00355BD6"/>
    <w:rsid w:val="00360505"/>
    <w:rsid w:val="003620E5"/>
    <w:rsid w:val="00363E1B"/>
    <w:rsid w:val="00364B45"/>
    <w:rsid w:val="00364F18"/>
    <w:rsid w:val="00364F83"/>
    <w:rsid w:val="003651D7"/>
    <w:rsid w:val="00365881"/>
    <w:rsid w:val="0036742E"/>
    <w:rsid w:val="003677BF"/>
    <w:rsid w:val="00370029"/>
    <w:rsid w:val="003740FD"/>
    <w:rsid w:val="003753CE"/>
    <w:rsid w:val="00375654"/>
    <w:rsid w:val="00375E0A"/>
    <w:rsid w:val="003806F1"/>
    <w:rsid w:val="0038099A"/>
    <w:rsid w:val="003812E4"/>
    <w:rsid w:val="0038196D"/>
    <w:rsid w:val="00382F3D"/>
    <w:rsid w:val="0038329A"/>
    <w:rsid w:val="00383BA0"/>
    <w:rsid w:val="0038539D"/>
    <w:rsid w:val="003856AE"/>
    <w:rsid w:val="0038623F"/>
    <w:rsid w:val="00386761"/>
    <w:rsid w:val="00386D5D"/>
    <w:rsid w:val="003904DF"/>
    <w:rsid w:val="00390DFF"/>
    <w:rsid w:val="00391615"/>
    <w:rsid w:val="00391878"/>
    <w:rsid w:val="00391AC8"/>
    <w:rsid w:val="00392849"/>
    <w:rsid w:val="0039386E"/>
    <w:rsid w:val="0039428B"/>
    <w:rsid w:val="00394852"/>
    <w:rsid w:val="003958B1"/>
    <w:rsid w:val="00395FA3"/>
    <w:rsid w:val="003972AB"/>
    <w:rsid w:val="00397B72"/>
    <w:rsid w:val="003A08F1"/>
    <w:rsid w:val="003A4289"/>
    <w:rsid w:val="003A4EE4"/>
    <w:rsid w:val="003A5CF3"/>
    <w:rsid w:val="003A5F32"/>
    <w:rsid w:val="003A65D8"/>
    <w:rsid w:val="003A685D"/>
    <w:rsid w:val="003B0516"/>
    <w:rsid w:val="003B1130"/>
    <w:rsid w:val="003B20D1"/>
    <w:rsid w:val="003B4063"/>
    <w:rsid w:val="003B4DD7"/>
    <w:rsid w:val="003B616A"/>
    <w:rsid w:val="003B7680"/>
    <w:rsid w:val="003C290E"/>
    <w:rsid w:val="003C297F"/>
    <w:rsid w:val="003C36F8"/>
    <w:rsid w:val="003C7BAB"/>
    <w:rsid w:val="003D00DF"/>
    <w:rsid w:val="003D0A8A"/>
    <w:rsid w:val="003D3B75"/>
    <w:rsid w:val="003D4621"/>
    <w:rsid w:val="003D564F"/>
    <w:rsid w:val="003D5F2E"/>
    <w:rsid w:val="003D72AD"/>
    <w:rsid w:val="003E2079"/>
    <w:rsid w:val="003E2183"/>
    <w:rsid w:val="003E26DC"/>
    <w:rsid w:val="003E3F6A"/>
    <w:rsid w:val="003E4BCB"/>
    <w:rsid w:val="003E4E72"/>
    <w:rsid w:val="003E52AE"/>
    <w:rsid w:val="003E5BE6"/>
    <w:rsid w:val="003E61D1"/>
    <w:rsid w:val="003E6230"/>
    <w:rsid w:val="003E7680"/>
    <w:rsid w:val="003F0673"/>
    <w:rsid w:val="003F10A0"/>
    <w:rsid w:val="003F329B"/>
    <w:rsid w:val="003F3DC6"/>
    <w:rsid w:val="003F4BF3"/>
    <w:rsid w:val="003F537C"/>
    <w:rsid w:val="003F55D5"/>
    <w:rsid w:val="003F631D"/>
    <w:rsid w:val="003F6552"/>
    <w:rsid w:val="003F700A"/>
    <w:rsid w:val="003F7D82"/>
    <w:rsid w:val="003F7E3A"/>
    <w:rsid w:val="00400786"/>
    <w:rsid w:val="00400B92"/>
    <w:rsid w:val="0040130E"/>
    <w:rsid w:val="0040162C"/>
    <w:rsid w:val="0040242C"/>
    <w:rsid w:val="00403D8C"/>
    <w:rsid w:val="00404024"/>
    <w:rsid w:val="00404FC7"/>
    <w:rsid w:val="00405934"/>
    <w:rsid w:val="00405F51"/>
    <w:rsid w:val="00406354"/>
    <w:rsid w:val="00406A2C"/>
    <w:rsid w:val="00407493"/>
    <w:rsid w:val="00410AFC"/>
    <w:rsid w:val="00412E16"/>
    <w:rsid w:val="004142BC"/>
    <w:rsid w:val="004157DF"/>
    <w:rsid w:val="004161E2"/>
    <w:rsid w:val="00416536"/>
    <w:rsid w:val="0041759D"/>
    <w:rsid w:val="00417921"/>
    <w:rsid w:val="00417F37"/>
    <w:rsid w:val="004204FB"/>
    <w:rsid w:val="00420A18"/>
    <w:rsid w:val="00423336"/>
    <w:rsid w:val="00423D3B"/>
    <w:rsid w:val="00424731"/>
    <w:rsid w:val="00424EDB"/>
    <w:rsid w:val="00425954"/>
    <w:rsid w:val="004304FE"/>
    <w:rsid w:val="0043183E"/>
    <w:rsid w:val="004326FB"/>
    <w:rsid w:val="00433136"/>
    <w:rsid w:val="004350D9"/>
    <w:rsid w:val="004350E6"/>
    <w:rsid w:val="004354EE"/>
    <w:rsid w:val="004362DA"/>
    <w:rsid w:val="00441EC2"/>
    <w:rsid w:val="004421C0"/>
    <w:rsid w:val="00442285"/>
    <w:rsid w:val="00442760"/>
    <w:rsid w:val="00442BDE"/>
    <w:rsid w:val="00443918"/>
    <w:rsid w:val="00443DF3"/>
    <w:rsid w:val="004449EA"/>
    <w:rsid w:val="00450891"/>
    <w:rsid w:val="00450F85"/>
    <w:rsid w:val="00451597"/>
    <w:rsid w:val="004517E8"/>
    <w:rsid w:val="00452704"/>
    <w:rsid w:val="004534F2"/>
    <w:rsid w:val="0045369C"/>
    <w:rsid w:val="00453E41"/>
    <w:rsid w:val="00454514"/>
    <w:rsid w:val="0045540A"/>
    <w:rsid w:val="004563E8"/>
    <w:rsid w:val="00456688"/>
    <w:rsid w:val="00456A83"/>
    <w:rsid w:val="004617F9"/>
    <w:rsid w:val="00462ACE"/>
    <w:rsid w:val="00463C27"/>
    <w:rsid w:val="004655E8"/>
    <w:rsid w:val="00465C93"/>
    <w:rsid w:val="00466104"/>
    <w:rsid w:val="0046656B"/>
    <w:rsid w:val="00466DE8"/>
    <w:rsid w:val="004675A0"/>
    <w:rsid w:val="0047105A"/>
    <w:rsid w:val="00471445"/>
    <w:rsid w:val="0047368B"/>
    <w:rsid w:val="00473F3E"/>
    <w:rsid w:val="00475EB0"/>
    <w:rsid w:val="00476D8E"/>
    <w:rsid w:val="00476E55"/>
    <w:rsid w:val="004774C9"/>
    <w:rsid w:val="004800C6"/>
    <w:rsid w:val="004803D1"/>
    <w:rsid w:val="004827DC"/>
    <w:rsid w:val="00482BB1"/>
    <w:rsid w:val="004833FC"/>
    <w:rsid w:val="004854CC"/>
    <w:rsid w:val="004854F7"/>
    <w:rsid w:val="0048625D"/>
    <w:rsid w:val="004900AE"/>
    <w:rsid w:val="0049167B"/>
    <w:rsid w:val="00491690"/>
    <w:rsid w:val="00492432"/>
    <w:rsid w:val="004929BE"/>
    <w:rsid w:val="00492FBE"/>
    <w:rsid w:val="004930CF"/>
    <w:rsid w:val="0049411D"/>
    <w:rsid w:val="00494D4F"/>
    <w:rsid w:val="004954A6"/>
    <w:rsid w:val="00495699"/>
    <w:rsid w:val="00496B76"/>
    <w:rsid w:val="004970DD"/>
    <w:rsid w:val="00497D51"/>
    <w:rsid w:val="004A0D7A"/>
    <w:rsid w:val="004A1951"/>
    <w:rsid w:val="004A1FE2"/>
    <w:rsid w:val="004A2356"/>
    <w:rsid w:val="004A2EDA"/>
    <w:rsid w:val="004A3D31"/>
    <w:rsid w:val="004A4949"/>
    <w:rsid w:val="004A52B3"/>
    <w:rsid w:val="004B0530"/>
    <w:rsid w:val="004B0A88"/>
    <w:rsid w:val="004B4DB1"/>
    <w:rsid w:val="004B5095"/>
    <w:rsid w:val="004B6575"/>
    <w:rsid w:val="004B6F38"/>
    <w:rsid w:val="004B71DA"/>
    <w:rsid w:val="004B7AEA"/>
    <w:rsid w:val="004C0F9C"/>
    <w:rsid w:val="004C18FD"/>
    <w:rsid w:val="004C2660"/>
    <w:rsid w:val="004C26E8"/>
    <w:rsid w:val="004C27E8"/>
    <w:rsid w:val="004C439E"/>
    <w:rsid w:val="004C454A"/>
    <w:rsid w:val="004C63B5"/>
    <w:rsid w:val="004C707C"/>
    <w:rsid w:val="004D2024"/>
    <w:rsid w:val="004D3862"/>
    <w:rsid w:val="004D3F8E"/>
    <w:rsid w:val="004D4101"/>
    <w:rsid w:val="004D636C"/>
    <w:rsid w:val="004D7FDB"/>
    <w:rsid w:val="004E12E5"/>
    <w:rsid w:val="004E1603"/>
    <w:rsid w:val="004E24C6"/>
    <w:rsid w:val="004E2A1D"/>
    <w:rsid w:val="004E2A64"/>
    <w:rsid w:val="004E4053"/>
    <w:rsid w:val="004E59F2"/>
    <w:rsid w:val="004E5B22"/>
    <w:rsid w:val="004E5F90"/>
    <w:rsid w:val="004E6444"/>
    <w:rsid w:val="004E6EE5"/>
    <w:rsid w:val="004E6F0B"/>
    <w:rsid w:val="004F14A5"/>
    <w:rsid w:val="004F1E28"/>
    <w:rsid w:val="004F267F"/>
    <w:rsid w:val="004F29C4"/>
    <w:rsid w:val="004F2C8A"/>
    <w:rsid w:val="004F2EDA"/>
    <w:rsid w:val="004F47BF"/>
    <w:rsid w:val="004F6654"/>
    <w:rsid w:val="004F70C1"/>
    <w:rsid w:val="004F7112"/>
    <w:rsid w:val="00500AF9"/>
    <w:rsid w:val="00501759"/>
    <w:rsid w:val="00501786"/>
    <w:rsid w:val="00501B2B"/>
    <w:rsid w:val="00502AA9"/>
    <w:rsid w:val="0050479D"/>
    <w:rsid w:val="0050636C"/>
    <w:rsid w:val="00507D6A"/>
    <w:rsid w:val="005104E0"/>
    <w:rsid w:val="005106E2"/>
    <w:rsid w:val="00511843"/>
    <w:rsid w:val="00513886"/>
    <w:rsid w:val="00514206"/>
    <w:rsid w:val="00514B70"/>
    <w:rsid w:val="00515192"/>
    <w:rsid w:val="005155FD"/>
    <w:rsid w:val="00516703"/>
    <w:rsid w:val="00517613"/>
    <w:rsid w:val="00517FAC"/>
    <w:rsid w:val="00520765"/>
    <w:rsid w:val="005216C5"/>
    <w:rsid w:val="00521A37"/>
    <w:rsid w:val="00522FD8"/>
    <w:rsid w:val="00524592"/>
    <w:rsid w:val="00527042"/>
    <w:rsid w:val="00533B5D"/>
    <w:rsid w:val="00534DE0"/>
    <w:rsid w:val="00535C84"/>
    <w:rsid w:val="005373C2"/>
    <w:rsid w:val="00537993"/>
    <w:rsid w:val="00537F43"/>
    <w:rsid w:val="005418B0"/>
    <w:rsid w:val="00541E97"/>
    <w:rsid w:val="0054246A"/>
    <w:rsid w:val="00542778"/>
    <w:rsid w:val="00542C8B"/>
    <w:rsid w:val="00545317"/>
    <w:rsid w:val="00545ABC"/>
    <w:rsid w:val="00550F0C"/>
    <w:rsid w:val="0055198B"/>
    <w:rsid w:val="00551EAA"/>
    <w:rsid w:val="00553563"/>
    <w:rsid w:val="005541FD"/>
    <w:rsid w:val="00555A38"/>
    <w:rsid w:val="00556423"/>
    <w:rsid w:val="0055663D"/>
    <w:rsid w:val="00557E2C"/>
    <w:rsid w:val="00560F5E"/>
    <w:rsid w:val="0056141B"/>
    <w:rsid w:val="00561EBD"/>
    <w:rsid w:val="00562789"/>
    <w:rsid w:val="00562AA2"/>
    <w:rsid w:val="00562B9C"/>
    <w:rsid w:val="00563452"/>
    <w:rsid w:val="005651B8"/>
    <w:rsid w:val="00570125"/>
    <w:rsid w:val="00570A10"/>
    <w:rsid w:val="005721E1"/>
    <w:rsid w:val="005731CB"/>
    <w:rsid w:val="00573AC6"/>
    <w:rsid w:val="00574AC6"/>
    <w:rsid w:val="00575354"/>
    <w:rsid w:val="00575657"/>
    <w:rsid w:val="00580116"/>
    <w:rsid w:val="005812D5"/>
    <w:rsid w:val="0058130F"/>
    <w:rsid w:val="0058206B"/>
    <w:rsid w:val="00587385"/>
    <w:rsid w:val="005879F4"/>
    <w:rsid w:val="005905BB"/>
    <w:rsid w:val="005910F3"/>
    <w:rsid w:val="005934E7"/>
    <w:rsid w:val="00593656"/>
    <w:rsid w:val="00593DAF"/>
    <w:rsid w:val="00594C78"/>
    <w:rsid w:val="00595A05"/>
    <w:rsid w:val="00595CFF"/>
    <w:rsid w:val="00596919"/>
    <w:rsid w:val="00596C90"/>
    <w:rsid w:val="005A0C29"/>
    <w:rsid w:val="005A27F6"/>
    <w:rsid w:val="005A385D"/>
    <w:rsid w:val="005A423B"/>
    <w:rsid w:val="005A5297"/>
    <w:rsid w:val="005A7081"/>
    <w:rsid w:val="005A77AC"/>
    <w:rsid w:val="005B1D10"/>
    <w:rsid w:val="005B39E5"/>
    <w:rsid w:val="005B44BD"/>
    <w:rsid w:val="005B4C87"/>
    <w:rsid w:val="005B6791"/>
    <w:rsid w:val="005B7815"/>
    <w:rsid w:val="005C02E6"/>
    <w:rsid w:val="005C1160"/>
    <w:rsid w:val="005C37FA"/>
    <w:rsid w:val="005C3B2C"/>
    <w:rsid w:val="005C3B86"/>
    <w:rsid w:val="005C5001"/>
    <w:rsid w:val="005C6913"/>
    <w:rsid w:val="005D0629"/>
    <w:rsid w:val="005D07FA"/>
    <w:rsid w:val="005D0E99"/>
    <w:rsid w:val="005D0F86"/>
    <w:rsid w:val="005D130D"/>
    <w:rsid w:val="005D1F5A"/>
    <w:rsid w:val="005D22E8"/>
    <w:rsid w:val="005D4179"/>
    <w:rsid w:val="005D7F91"/>
    <w:rsid w:val="005E069A"/>
    <w:rsid w:val="005E086C"/>
    <w:rsid w:val="005E10C1"/>
    <w:rsid w:val="005E139D"/>
    <w:rsid w:val="005E2787"/>
    <w:rsid w:val="005E27C1"/>
    <w:rsid w:val="005E34EA"/>
    <w:rsid w:val="005E4490"/>
    <w:rsid w:val="005F0791"/>
    <w:rsid w:val="005F0931"/>
    <w:rsid w:val="005F0AA4"/>
    <w:rsid w:val="005F23E6"/>
    <w:rsid w:val="005F29F8"/>
    <w:rsid w:val="005F2B2F"/>
    <w:rsid w:val="005F2BC8"/>
    <w:rsid w:val="005F39F9"/>
    <w:rsid w:val="005F3DE7"/>
    <w:rsid w:val="005F5EDA"/>
    <w:rsid w:val="00600212"/>
    <w:rsid w:val="00600CED"/>
    <w:rsid w:val="00603051"/>
    <w:rsid w:val="00603209"/>
    <w:rsid w:val="00604722"/>
    <w:rsid w:val="00611B4E"/>
    <w:rsid w:val="006145F7"/>
    <w:rsid w:val="00615077"/>
    <w:rsid w:val="006154BA"/>
    <w:rsid w:val="0062031A"/>
    <w:rsid w:val="0062236E"/>
    <w:rsid w:val="0062261B"/>
    <w:rsid w:val="00623843"/>
    <w:rsid w:val="00623BCD"/>
    <w:rsid w:val="00623C71"/>
    <w:rsid w:val="006240C9"/>
    <w:rsid w:val="00624BB6"/>
    <w:rsid w:val="006256D2"/>
    <w:rsid w:val="006268CA"/>
    <w:rsid w:val="00626D40"/>
    <w:rsid w:val="00627682"/>
    <w:rsid w:val="006310CA"/>
    <w:rsid w:val="006332AE"/>
    <w:rsid w:val="0063423F"/>
    <w:rsid w:val="006353D6"/>
    <w:rsid w:val="00635C10"/>
    <w:rsid w:val="006365B6"/>
    <w:rsid w:val="006367F7"/>
    <w:rsid w:val="00637007"/>
    <w:rsid w:val="0063780D"/>
    <w:rsid w:val="00637FB1"/>
    <w:rsid w:val="00640255"/>
    <w:rsid w:val="006405F2"/>
    <w:rsid w:val="0064127B"/>
    <w:rsid w:val="0064127F"/>
    <w:rsid w:val="006416A2"/>
    <w:rsid w:val="00642CD8"/>
    <w:rsid w:val="00643406"/>
    <w:rsid w:val="00643D46"/>
    <w:rsid w:val="00644AE7"/>
    <w:rsid w:val="006456BA"/>
    <w:rsid w:val="00645E7B"/>
    <w:rsid w:val="006468DA"/>
    <w:rsid w:val="00646961"/>
    <w:rsid w:val="006477BF"/>
    <w:rsid w:val="00650BEC"/>
    <w:rsid w:val="00650DE7"/>
    <w:rsid w:val="00653477"/>
    <w:rsid w:val="0065474A"/>
    <w:rsid w:val="006552E0"/>
    <w:rsid w:val="0065635F"/>
    <w:rsid w:val="00656B9A"/>
    <w:rsid w:val="00661DCB"/>
    <w:rsid w:val="00662286"/>
    <w:rsid w:val="00663EA2"/>
    <w:rsid w:val="006645B9"/>
    <w:rsid w:val="0066490A"/>
    <w:rsid w:val="006652CB"/>
    <w:rsid w:val="00665B26"/>
    <w:rsid w:val="00672515"/>
    <w:rsid w:val="00674AE3"/>
    <w:rsid w:val="00676026"/>
    <w:rsid w:val="00677004"/>
    <w:rsid w:val="00680CA0"/>
    <w:rsid w:val="00680CC2"/>
    <w:rsid w:val="00681293"/>
    <w:rsid w:val="0068317F"/>
    <w:rsid w:val="0068352C"/>
    <w:rsid w:val="00683C84"/>
    <w:rsid w:val="00684270"/>
    <w:rsid w:val="00685354"/>
    <w:rsid w:val="00686A71"/>
    <w:rsid w:val="00687BBF"/>
    <w:rsid w:val="00691A22"/>
    <w:rsid w:val="00692590"/>
    <w:rsid w:val="006931BD"/>
    <w:rsid w:val="00694C87"/>
    <w:rsid w:val="006951F3"/>
    <w:rsid w:val="00696628"/>
    <w:rsid w:val="00696776"/>
    <w:rsid w:val="00696979"/>
    <w:rsid w:val="006A3451"/>
    <w:rsid w:val="006A35F9"/>
    <w:rsid w:val="006A3614"/>
    <w:rsid w:val="006A3964"/>
    <w:rsid w:val="006A70FF"/>
    <w:rsid w:val="006B058A"/>
    <w:rsid w:val="006B4C32"/>
    <w:rsid w:val="006B4EF5"/>
    <w:rsid w:val="006B55F7"/>
    <w:rsid w:val="006B594D"/>
    <w:rsid w:val="006B6503"/>
    <w:rsid w:val="006B7AE1"/>
    <w:rsid w:val="006B7F95"/>
    <w:rsid w:val="006C02CF"/>
    <w:rsid w:val="006C0462"/>
    <w:rsid w:val="006C06EE"/>
    <w:rsid w:val="006C0A95"/>
    <w:rsid w:val="006C221B"/>
    <w:rsid w:val="006C2D5A"/>
    <w:rsid w:val="006C35E7"/>
    <w:rsid w:val="006C568E"/>
    <w:rsid w:val="006D2B8A"/>
    <w:rsid w:val="006D48EB"/>
    <w:rsid w:val="006D4EA3"/>
    <w:rsid w:val="006D615C"/>
    <w:rsid w:val="006E0CC1"/>
    <w:rsid w:val="006E1B59"/>
    <w:rsid w:val="006E1DC9"/>
    <w:rsid w:val="006E2F38"/>
    <w:rsid w:val="006E41A0"/>
    <w:rsid w:val="006E4527"/>
    <w:rsid w:val="006E65BC"/>
    <w:rsid w:val="006E69EC"/>
    <w:rsid w:val="006E7F1D"/>
    <w:rsid w:val="006F0206"/>
    <w:rsid w:val="006F0638"/>
    <w:rsid w:val="006F0C9D"/>
    <w:rsid w:val="006F1673"/>
    <w:rsid w:val="006F2A29"/>
    <w:rsid w:val="006F314A"/>
    <w:rsid w:val="006F475B"/>
    <w:rsid w:val="006F5A85"/>
    <w:rsid w:val="006F5FAF"/>
    <w:rsid w:val="006F6110"/>
    <w:rsid w:val="006F62A7"/>
    <w:rsid w:val="006F6A59"/>
    <w:rsid w:val="006F7C2B"/>
    <w:rsid w:val="00700ED3"/>
    <w:rsid w:val="0070172D"/>
    <w:rsid w:val="00704ACD"/>
    <w:rsid w:val="00704D76"/>
    <w:rsid w:val="00705E3F"/>
    <w:rsid w:val="00705F44"/>
    <w:rsid w:val="007113F9"/>
    <w:rsid w:val="0071275D"/>
    <w:rsid w:val="00716478"/>
    <w:rsid w:val="007205C7"/>
    <w:rsid w:val="00720914"/>
    <w:rsid w:val="007214CD"/>
    <w:rsid w:val="007246EE"/>
    <w:rsid w:val="00725275"/>
    <w:rsid w:val="00725290"/>
    <w:rsid w:val="00725516"/>
    <w:rsid w:val="0072745E"/>
    <w:rsid w:val="007311C2"/>
    <w:rsid w:val="00731B51"/>
    <w:rsid w:val="007321DE"/>
    <w:rsid w:val="00732BB8"/>
    <w:rsid w:val="00733208"/>
    <w:rsid w:val="00733C01"/>
    <w:rsid w:val="00735084"/>
    <w:rsid w:val="00736811"/>
    <w:rsid w:val="00740206"/>
    <w:rsid w:val="00741420"/>
    <w:rsid w:val="00741ECD"/>
    <w:rsid w:val="0074227D"/>
    <w:rsid w:val="00742E98"/>
    <w:rsid w:val="00743645"/>
    <w:rsid w:val="00744701"/>
    <w:rsid w:val="00746869"/>
    <w:rsid w:val="0075002D"/>
    <w:rsid w:val="0075028C"/>
    <w:rsid w:val="00751B89"/>
    <w:rsid w:val="0075200E"/>
    <w:rsid w:val="00752610"/>
    <w:rsid w:val="00752B52"/>
    <w:rsid w:val="00753174"/>
    <w:rsid w:val="0075413C"/>
    <w:rsid w:val="00754A6F"/>
    <w:rsid w:val="00756DDA"/>
    <w:rsid w:val="007614C0"/>
    <w:rsid w:val="00761981"/>
    <w:rsid w:val="00762A52"/>
    <w:rsid w:val="007646A3"/>
    <w:rsid w:val="00764C09"/>
    <w:rsid w:val="00764EC7"/>
    <w:rsid w:val="00765374"/>
    <w:rsid w:val="007673B4"/>
    <w:rsid w:val="00767FA8"/>
    <w:rsid w:val="00770902"/>
    <w:rsid w:val="00772C89"/>
    <w:rsid w:val="00773874"/>
    <w:rsid w:val="0077406C"/>
    <w:rsid w:val="007740E0"/>
    <w:rsid w:val="00775DD4"/>
    <w:rsid w:val="007769ED"/>
    <w:rsid w:val="007800ED"/>
    <w:rsid w:val="00786186"/>
    <w:rsid w:val="00786DE5"/>
    <w:rsid w:val="007901FE"/>
    <w:rsid w:val="007905A0"/>
    <w:rsid w:val="00792169"/>
    <w:rsid w:val="00793301"/>
    <w:rsid w:val="0079385F"/>
    <w:rsid w:val="0079607D"/>
    <w:rsid w:val="0079718A"/>
    <w:rsid w:val="007A18DE"/>
    <w:rsid w:val="007A37F1"/>
    <w:rsid w:val="007A7451"/>
    <w:rsid w:val="007A78AF"/>
    <w:rsid w:val="007A7D8B"/>
    <w:rsid w:val="007B02BB"/>
    <w:rsid w:val="007B1EB8"/>
    <w:rsid w:val="007B2C46"/>
    <w:rsid w:val="007B2FB7"/>
    <w:rsid w:val="007B327A"/>
    <w:rsid w:val="007B3A68"/>
    <w:rsid w:val="007B3DE9"/>
    <w:rsid w:val="007B40BE"/>
    <w:rsid w:val="007B41BF"/>
    <w:rsid w:val="007B45BF"/>
    <w:rsid w:val="007B5610"/>
    <w:rsid w:val="007C0569"/>
    <w:rsid w:val="007C0D46"/>
    <w:rsid w:val="007C10AD"/>
    <w:rsid w:val="007C2743"/>
    <w:rsid w:val="007C2E6D"/>
    <w:rsid w:val="007C374E"/>
    <w:rsid w:val="007C3E1D"/>
    <w:rsid w:val="007C3F77"/>
    <w:rsid w:val="007C69BC"/>
    <w:rsid w:val="007D1D1C"/>
    <w:rsid w:val="007D3B04"/>
    <w:rsid w:val="007D3D09"/>
    <w:rsid w:val="007D4226"/>
    <w:rsid w:val="007D474A"/>
    <w:rsid w:val="007D4A64"/>
    <w:rsid w:val="007D4D8F"/>
    <w:rsid w:val="007D5C27"/>
    <w:rsid w:val="007E0E2C"/>
    <w:rsid w:val="007E20AE"/>
    <w:rsid w:val="007E26BE"/>
    <w:rsid w:val="007E3B5C"/>
    <w:rsid w:val="007E4C24"/>
    <w:rsid w:val="007E578E"/>
    <w:rsid w:val="007E607E"/>
    <w:rsid w:val="007F010F"/>
    <w:rsid w:val="007F0D6B"/>
    <w:rsid w:val="007F109D"/>
    <w:rsid w:val="007F1978"/>
    <w:rsid w:val="007F2423"/>
    <w:rsid w:val="007F63BF"/>
    <w:rsid w:val="007F6A75"/>
    <w:rsid w:val="007F6BB2"/>
    <w:rsid w:val="008002A6"/>
    <w:rsid w:val="0080068B"/>
    <w:rsid w:val="00800F94"/>
    <w:rsid w:val="008022D8"/>
    <w:rsid w:val="00802E17"/>
    <w:rsid w:val="00803B3D"/>
    <w:rsid w:val="00803D9B"/>
    <w:rsid w:val="00803DF1"/>
    <w:rsid w:val="00805B89"/>
    <w:rsid w:val="0080707B"/>
    <w:rsid w:val="008072E6"/>
    <w:rsid w:val="008078A1"/>
    <w:rsid w:val="00810243"/>
    <w:rsid w:val="0081085F"/>
    <w:rsid w:val="00810D12"/>
    <w:rsid w:val="00810F66"/>
    <w:rsid w:val="00811248"/>
    <w:rsid w:val="008134EC"/>
    <w:rsid w:val="00813A0F"/>
    <w:rsid w:val="00814156"/>
    <w:rsid w:val="00815634"/>
    <w:rsid w:val="00816BC1"/>
    <w:rsid w:val="008179B5"/>
    <w:rsid w:val="0082096B"/>
    <w:rsid w:val="008220A7"/>
    <w:rsid w:val="008235D7"/>
    <w:rsid w:val="00823F09"/>
    <w:rsid w:val="0082439B"/>
    <w:rsid w:val="00825515"/>
    <w:rsid w:val="0082779A"/>
    <w:rsid w:val="0082798E"/>
    <w:rsid w:val="00830716"/>
    <w:rsid w:val="00830ACE"/>
    <w:rsid w:val="008310B6"/>
    <w:rsid w:val="00831513"/>
    <w:rsid w:val="00831F06"/>
    <w:rsid w:val="00832666"/>
    <w:rsid w:val="00833DEB"/>
    <w:rsid w:val="00837B19"/>
    <w:rsid w:val="00837BE2"/>
    <w:rsid w:val="0084130F"/>
    <w:rsid w:val="00841899"/>
    <w:rsid w:val="00841D4C"/>
    <w:rsid w:val="00841D63"/>
    <w:rsid w:val="00841DE8"/>
    <w:rsid w:val="008423F8"/>
    <w:rsid w:val="00843AA1"/>
    <w:rsid w:val="00844159"/>
    <w:rsid w:val="00844C95"/>
    <w:rsid w:val="00845310"/>
    <w:rsid w:val="00845B5F"/>
    <w:rsid w:val="00845EC2"/>
    <w:rsid w:val="008460F6"/>
    <w:rsid w:val="00850CA5"/>
    <w:rsid w:val="00851B6C"/>
    <w:rsid w:val="00855596"/>
    <w:rsid w:val="00856697"/>
    <w:rsid w:val="0085683E"/>
    <w:rsid w:val="00857009"/>
    <w:rsid w:val="00860452"/>
    <w:rsid w:val="00861A5B"/>
    <w:rsid w:val="008628E4"/>
    <w:rsid w:val="0086297A"/>
    <w:rsid w:val="00863543"/>
    <w:rsid w:val="00863A55"/>
    <w:rsid w:val="0086533B"/>
    <w:rsid w:val="008657E2"/>
    <w:rsid w:val="00866553"/>
    <w:rsid w:val="008675E2"/>
    <w:rsid w:val="008677F4"/>
    <w:rsid w:val="00870412"/>
    <w:rsid w:val="008736D8"/>
    <w:rsid w:val="0087564A"/>
    <w:rsid w:val="008762CC"/>
    <w:rsid w:val="00881024"/>
    <w:rsid w:val="0088169D"/>
    <w:rsid w:val="00881759"/>
    <w:rsid w:val="00882AA7"/>
    <w:rsid w:val="0088323F"/>
    <w:rsid w:val="008839D4"/>
    <w:rsid w:val="00883BA9"/>
    <w:rsid w:val="00886A0F"/>
    <w:rsid w:val="008874D9"/>
    <w:rsid w:val="00887FB3"/>
    <w:rsid w:val="008901FF"/>
    <w:rsid w:val="00890224"/>
    <w:rsid w:val="008905BF"/>
    <w:rsid w:val="0089145D"/>
    <w:rsid w:val="008929BC"/>
    <w:rsid w:val="00893CDA"/>
    <w:rsid w:val="008960DD"/>
    <w:rsid w:val="00896A20"/>
    <w:rsid w:val="00897346"/>
    <w:rsid w:val="008A1A21"/>
    <w:rsid w:val="008A3A7A"/>
    <w:rsid w:val="008A3BDE"/>
    <w:rsid w:val="008A4920"/>
    <w:rsid w:val="008A7394"/>
    <w:rsid w:val="008A7657"/>
    <w:rsid w:val="008A7E12"/>
    <w:rsid w:val="008B0A7A"/>
    <w:rsid w:val="008B4C2B"/>
    <w:rsid w:val="008B4FE9"/>
    <w:rsid w:val="008B72D6"/>
    <w:rsid w:val="008B7562"/>
    <w:rsid w:val="008C178F"/>
    <w:rsid w:val="008C3E7A"/>
    <w:rsid w:val="008C4725"/>
    <w:rsid w:val="008C4983"/>
    <w:rsid w:val="008C504E"/>
    <w:rsid w:val="008D0579"/>
    <w:rsid w:val="008D097C"/>
    <w:rsid w:val="008D1DD2"/>
    <w:rsid w:val="008D1F0C"/>
    <w:rsid w:val="008D445F"/>
    <w:rsid w:val="008D458D"/>
    <w:rsid w:val="008D48BD"/>
    <w:rsid w:val="008D4C37"/>
    <w:rsid w:val="008D7911"/>
    <w:rsid w:val="008D7FAE"/>
    <w:rsid w:val="008E027E"/>
    <w:rsid w:val="008E0F82"/>
    <w:rsid w:val="008E153C"/>
    <w:rsid w:val="008E17DC"/>
    <w:rsid w:val="008E1B0C"/>
    <w:rsid w:val="008E1F2D"/>
    <w:rsid w:val="008E2D47"/>
    <w:rsid w:val="008E31A7"/>
    <w:rsid w:val="008E34D0"/>
    <w:rsid w:val="008E3803"/>
    <w:rsid w:val="008E472C"/>
    <w:rsid w:val="008E51D9"/>
    <w:rsid w:val="008E5FF1"/>
    <w:rsid w:val="008E61EE"/>
    <w:rsid w:val="008E7319"/>
    <w:rsid w:val="008E763F"/>
    <w:rsid w:val="008F098A"/>
    <w:rsid w:val="008F127B"/>
    <w:rsid w:val="008F3F63"/>
    <w:rsid w:val="008F41DC"/>
    <w:rsid w:val="008F4350"/>
    <w:rsid w:val="008F48ED"/>
    <w:rsid w:val="008F626A"/>
    <w:rsid w:val="008F62BD"/>
    <w:rsid w:val="008F757E"/>
    <w:rsid w:val="008F7BCC"/>
    <w:rsid w:val="0090008B"/>
    <w:rsid w:val="00900C39"/>
    <w:rsid w:val="00900D10"/>
    <w:rsid w:val="009012FA"/>
    <w:rsid w:val="00902BE7"/>
    <w:rsid w:val="009036DB"/>
    <w:rsid w:val="009040C5"/>
    <w:rsid w:val="00905A81"/>
    <w:rsid w:val="0090651A"/>
    <w:rsid w:val="00906959"/>
    <w:rsid w:val="00906DA5"/>
    <w:rsid w:val="00910905"/>
    <w:rsid w:val="00910CE2"/>
    <w:rsid w:val="00911B3A"/>
    <w:rsid w:val="00912775"/>
    <w:rsid w:val="009136D4"/>
    <w:rsid w:val="00915192"/>
    <w:rsid w:val="009156FB"/>
    <w:rsid w:val="00915BC2"/>
    <w:rsid w:val="00915F72"/>
    <w:rsid w:val="00916137"/>
    <w:rsid w:val="00917D06"/>
    <w:rsid w:val="009203F1"/>
    <w:rsid w:val="0092095F"/>
    <w:rsid w:val="00920B57"/>
    <w:rsid w:val="00921EA8"/>
    <w:rsid w:val="009223E5"/>
    <w:rsid w:val="0092264A"/>
    <w:rsid w:val="009236FE"/>
    <w:rsid w:val="0092396C"/>
    <w:rsid w:val="009250CD"/>
    <w:rsid w:val="009257DB"/>
    <w:rsid w:val="009262DC"/>
    <w:rsid w:val="009263D2"/>
    <w:rsid w:val="00926F2F"/>
    <w:rsid w:val="009274E1"/>
    <w:rsid w:val="009300F4"/>
    <w:rsid w:val="0093029A"/>
    <w:rsid w:val="00930B1C"/>
    <w:rsid w:val="0093254C"/>
    <w:rsid w:val="00934E6B"/>
    <w:rsid w:val="00935D5B"/>
    <w:rsid w:val="009373F6"/>
    <w:rsid w:val="0094007F"/>
    <w:rsid w:val="009431C4"/>
    <w:rsid w:val="00943D3C"/>
    <w:rsid w:val="00944608"/>
    <w:rsid w:val="00944627"/>
    <w:rsid w:val="00945170"/>
    <w:rsid w:val="00945434"/>
    <w:rsid w:val="00946BD7"/>
    <w:rsid w:val="00953E25"/>
    <w:rsid w:val="00954286"/>
    <w:rsid w:val="00955DA8"/>
    <w:rsid w:val="009563DF"/>
    <w:rsid w:val="0095653F"/>
    <w:rsid w:val="00957D47"/>
    <w:rsid w:val="00960139"/>
    <w:rsid w:val="009601AD"/>
    <w:rsid w:val="0096141B"/>
    <w:rsid w:val="00961549"/>
    <w:rsid w:val="00963052"/>
    <w:rsid w:val="00964838"/>
    <w:rsid w:val="0096485B"/>
    <w:rsid w:val="00964A8E"/>
    <w:rsid w:val="0096513A"/>
    <w:rsid w:val="00965EB3"/>
    <w:rsid w:val="00966CD2"/>
    <w:rsid w:val="00967AFB"/>
    <w:rsid w:val="0097064B"/>
    <w:rsid w:val="00972099"/>
    <w:rsid w:val="00972DCB"/>
    <w:rsid w:val="009737AC"/>
    <w:rsid w:val="00974F52"/>
    <w:rsid w:val="00976C3A"/>
    <w:rsid w:val="00980339"/>
    <w:rsid w:val="00981291"/>
    <w:rsid w:val="009833A5"/>
    <w:rsid w:val="009846ED"/>
    <w:rsid w:val="00987028"/>
    <w:rsid w:val="00990D17"/>
    <w:rsid w:val="009926AD"/>
    <w:rsid w:val="00992A0F"/>
    <w:rsid w:val="00992DC9"/>
    <w:rsid w:val="009938A7"/>
    <w:rsid w:val="00994017"/>
    <w:rsid w:val="00995308"/>
    <w:rsid w:val="0099577A"/>
    <w:rsid w:val="00996B2C"/>
    <w:rsid w:val="00996DD4"/>
    <w:rsid w:val="009976B8"/>
    <w:rsid w:val="00997A61"/>
    <w:rsid w:val="00997F27"/>
    <w:rsid w:val="009A208C"/>
    <w:rsid w:val="009A2AD7"/>
    <w:rsid w:val="009A324D"/>
    <w:rsid w:val="009A491D"/>
    <w:rsid w:val="009A5414"/>
    <w:rsid w:val="009A586A"/>
    <w:rsid w:val="009B2A19"/>
    <w:rsid w:val="009B2DA5"/>
    <w:rsid w:val="009B2F75"/>
    <w:rsid w:val="009B326E"/>
    <w:rsid w:val="009B359B"/>
    <w:rsid w:val="009B4097"/>
    <w:rsid w:val="009B4BC6"/>
    <w:rsid w:val="009B6E41"/>
    <w:rsid w:val="009B7A5A"/>
    <w:rsid w:val="009C0C4E"/>
    <w:rsid w:val="009C0EE8"/>
    <w:rsid w:val="009C41CD"/>
    <w:rsid w:val="009C5CF3"/>
    <w:rsid w:val="009C62A2"/>
    <w:rsid w:val="009D0F16"/>
    <w:rsid w:val="009D16AA"/>
    <w:rsid w:val="009D17E5"/>
    <w:rsid w:val="009D1BFB"/>
    <w:rsid w:val="009D4F3A"/>
    <w:rsid w:val="009D6FB4"/>
    <w:rsid w:val="009D7E64"/>
    <w:rsid w:val="009E12D2"/>
    <w:rsid w:val="009E2075"/>
    <w:rsid w:val="009E28A1"/>
    <w:rsid w:val="009E2A54"/>
    <w:rsid w:val="009E3476"/>
    <w:rsid w:val="009E3593"/>
    <w:rsid w:val="009E3B90"/>
    <w:rsid w:val="009E464C"/>
    <w:rsid w:val="009E4B5F"/>
    <w:rsid w:val="009E7FD8"/>
    <w:rsid w:val="009F0FF6"/>
    <w:rsid w:val="009F123D"/>
    <w:rsid w:val="009F19E0"/>
    <w:rsid w:val="009F3CDF"/>
    <w:rsid w:val="009F4B5C"/>
    <w:rsid w:val="009F707D"/>
    <w:rsid w:val="00A0022C"/>
    <w:rsid w:val="00A00FE4"/>
    <w:rsid w:val="00A0115C"/>
    <w:rsid w:val="00A027FD"/>
    <w:rsid w:val="00A03D91"/>
    <w:rsid w:val="00A0474B"/>
    <w:rsid w:val="00A04CF7"/>
    <w:rsid w:val="00A05AF9"/>
    <w:rsid w:val="00A07ABC"/>
    <w:rsid w:val="00A10678"/>
    <w:rsid w:val="00A10A95"/>
    <w:rsid w:val="00A11405"/>
    <w:rsid w:val="00A11954"/>
    <w:rsid w:val="00A11AFD"/>
    <w:rsid w:val="00A129CA"/>
    <w:rsid w:val="00A12B20"/>
    <w:rsid w:val="00A1425B"/>
    <w:rsid w:val="00A14CFF"/>
    <w:rsid w:val="00A1622B"/>
    <w:rsid w:val="00A16C92"/>
    <w:rsid w:val="00A176AA"/>
    <w:rsid w:val="00A202C7"/>
    <w:rsid w:val="00A20A14"/>
    <w:rsid w:val="00A20B2B"/>
    <w:rsid w:val="00A217EB"/>
    <w:rsid w:val="00A21E5D"/>
    <w:rsid w:val="00A22D38"/>
    <w:rsid w:val="00A24540"/>
    <w:rsid w:val="00A25203"/>
    <w:rsid w:val="00A25A4A"/>
    <w:rsid w:val="00A25F5D"/>
    <w:rsid w:val="00A2604B"/>
    <w:rsid w:val="00A268F2"/>
    <w:rsid w:val="00A26D1B"/>
    <w:rsid w:val="00A32393"/>
    <w:rsid w:val="00A330F1"/>
    <w:rsid w:val="00A33E96"/>
    <w:rsid w:val="00A3423B"/>
    <w:rsid w:val="00A34D2B"/>
    <w:rsid w:val="00A36D89"/>
    <w:rsid w:val="00A371F8"/>
    <w:rsid w:val="00A40140"/>
    <w:rsid w:val="00A412E5"/>
    <w:rsid w:val="00A4181B"/>
    <w:rsid w:val="00A42237"/>
    <w:rsid w:val="00A44863"/>
    <w:rsid w:val="00A44A65"/>
    <w:rsid w:val="00A45999"/>
    <w:rsid w:val="00A46EDB"/>
    <w:rsid w:val="00A4763E"/>
    <w:rsid w:val="00A478FC"/>
    <w:rsid w:val="00A509C0"/>
    <w:rsid w:val="00A514DE"/>
    <w:rsid w:val="00A52381"/>
    <w:rsid w:val="00A53783"/>
    <w:rsid w:val="00A56A2D"/>
    <w:rsid w:val="00A604A4"/>
    <w:rsid w:val="00A60E5D"/>
    <w:rsid w:val="00A628B1"/>
    <w:rsid w:val="00A63437"/>
    <w:rsid w:val="00A663D1"/>
    <w:rsid w:val="00A6687B"/>
    <w:rsid w:val="00A670FC"/>
    <w:rsid w:val="00A67963"/>
    <w:rsid w:val="00A67A7E"/>
    <w:rsid w:val="00A71BB7"/>
    <w:rsid w:val="00A728C0"/>
    <w:rsid w:val="00A733C9"/>
    <w:rsid w:val="00A74BCD"/>
    <w:rsid w:val="00A76A77"/>
    <w:rsid w:val="00A77B58"/>
    <w:rsid w:val="00A77E6B"/>
    <w:rsid w:val="00A80027"/>
    <w:rsid w:val="00A802E8"/>
    <w:rsid w:val="00A80E5B"/>
    <w:rsid w:val="00A80F50"/>
    <w:rsid w:val="00A813BA"/>
    <w:rsid w:val="00A832E8"/>
    <w:rsid w:val="00A844A7"/>
    <w:rsid w:val="00A85CC3"/>
    <w:rsid w:val="00A864C7"/>
    <w:rsid w:val="00A86BB9"/>
    <w:rsid w:val="00A87033"/>
    <w:rsid w:val="00A87C12"/>
    <w:rsid w:val="00A90009"/>
    <w:rsid w:val="00A92176"/>
    <w:rsid w:val="00A9394C"/>
    <w:rsid w:val="00A9472A"/>
    <w:rsid w:val="00A94B7A"/>
    <w:rsid w:val="00A95B61"/>
    <w:rsid w:val="00A975B3"/>
    <w:rsid w:val="00AA06C2"/>
    <w:rsid w:val="00AA1531"/>
    <w:rsid w:val="00AA182E"/>
    <w:rsid w:val="00AA2DC0"/>
    <w:rsid w:val="00AA303B"/>
    <w:rsid w:val="00AA41BB"/>
    <w:rsid w:val="00AA44A7"/>
    <w:rsid w:val="00AA7558"/>
    <w:rsid w:val="00AB1D73"/>
    <w:rsid w:val="00AB40E9"/>
    <w:rsid w:val="00AB4BE4"/>
    <w:rsid w:val="00AB699F"/>
    <w:rsid w:val="00AB7BA3"/>
    <w:rsid w:val="00AC03B4"/>
    <w:rsid w:val="00AC0B54"/>
    <w:rsid w:val="00AC0FCF"/>
    <w:rsid w:val="00AC11EC"/>
    <w:rsid w:val="00AC1396"/>
    <w:rsid w:val="00AC2946"/>
    <w:rsid w:val="00AC3EEF"/>
    <w:rsid w:val="00AC59E0"/>
    <w:rsid w:val="00AC5B1F"/>
    <w:rsid w:val="00AC634B"/>
    <w:rsid w:val="00AC6B82"/>
    <w:rsid w:val="00AD01FB"/>
    <w:rsid w:val="00AD227F"/>
    <w:rsid w:val="00AD2524"/>
    <w:rsid w:val="00AD279F"/>
    <w:rsid w:val="00AD27B9"/>
    <w:rsid w:val="00AD45E7"/>
    <w:rsid w:val="00AD4E64"/>
    <w:rsid w:val="00AD51F4"/>
    <w:rsid w:val="00AD6085"/>
    <w:rsid w:val="00AD6DB8"/>
    <w:rsid w:val="00AE02B0"/>
    <w:rsid w:val="00AE0D4C"/>
    <w:rsid w:val="00AE0F6A"/>
    <w:rsid w:val="00AE11C7"/>
    <w:rsid w:val="00AE338C"/>
    <w:rsid w:val="00AE3739"/>
    <w:rsid w:val="00AE3895"/>
    <w:rsid w:val="00AE5340"/>
    <w:rsid w:val="00AE5F38"/>
    <w:rsid w:val="00AE74E0"/>
    <w:rsid w:val="00AE7B2B"/>
    <w:rsid w:val="00AF0B53"/>
    <w:rsid w:val="00AF31BF"/>
    <w:rsid w:val="00AF37E7"/>
    <w:rsid w:val="00AF3E85"/>
    <w:rsid w:val="00AF4119"/>
    <w:rsid w:val="00AF5132"/>
    <w:rsid w:val="00AF5FF4"/>
    <w:rsid w:val="00AF660D"/>
    <w:rsid w:val="00AF6B62"/>
    <w:rsid w:val="00AF6D32"/>
    <w:rsid w:val="00AF7BBD"/>
    <w:rsid w:val="00B013FB"/>
    <w:rsid w:val="00B01791"/>
    <w:rsid w:val="00B02B8B"/>
    <w:rsid w:val="00B02C93"/>
    <w:rsid w:val="00B03B2F"/>
    <w:rsid w:val="00B03CE8"/>
    <w:rsid w:val="00B04581"/>
    <w:rsid w:val="00B048F8"/>
    <w:rsid w:val="00B067D0"/>
    <w:rsid w:val="00B069DF"/>
    <w:rsid w:val="00B11D21"/>
    <w:rsid w:val="00B126A8"/>
    <w:rsid w:val="00B12875"/>
    <w:rsid w:val="00B128C3"/>
    <w:rsid w:val="00B138EB"/>
    <w:rsid w:val="00B13961"/>
    <w:rsid w:val="00B13A5D"/>
    <w:rsid w:val="00B14095"/>
    <w:rsid w:val="00B1740D"/>
    <w:rsid w:val="00B17B53"/>
    <w:rsid w:val="00B20E06"/>
    <w:rsid w:val="00B21DF7"/>
    <w:rsid w:val="00B22936"/>
    <w:rsid w:val="00B230FB"/>
    <w:rsid w:val="00B237D7"/>
    <w:rsid w:val="00B24EB7"/>
    <w:rsid w:val="00B259ED"/>
    <w:rsid w:val="00B26173"/>
    <w:rsid w:val="00B27A02"/>
    <w:rsid w:val="00B30500"/>
    <w:rsid w:val="00B30AE1"/>
    <w:rsid w:val="00B3278C"/>
    <w:rsid w:val="00B32F9C"/>
    <w:rsid w:val="00B3342D"/>
    <w:rsid w:val="00B34408"/>
    <w:rsid w:val="00B3523B"/>
    <w:rsid w:val="00B36001"/>
    <w:rsid w:val="00B4067C"/>
    <w:rsid w:val="00B41C2A"/>
    <w:rsid w:val="00B430EB"/>
    <w:rsid w:val="00B43BF8"/>
    <w:rsid w:val="00B43D9E"/>
    <w:rsid w:val="00B47DF2"/>
    <w:rsid w:val="00B50625"/>
    <w:rsid w:val="00B51F52"/>
    <w:rsid w:val="00B53E1B"/>
    <w:rsid w:val="00B54415"/>
    <w:rsid w:val="00B5525A"/>
    <w:rsid w:val="00B55420"/>
    <w:rsid w:val="00B5570F"/>
    <w:rsid w:val="00B55BA8"/>
    <w:rsid w:val="00B57FD3"/>
    <w:rsid w:val="00B60067"/>
    <w:rsid w:val="00B60BD9"/>
    <w:rsid w:val="00B6127F"/>
    <w:rsid w:val="00B625F9"/>
    <w:rsid w:val="00B63703"/>
    <w:rsid w:val="00B64FCB"/>
    <w:rsid w:val="00B6536F"/>
    <w:rsid w:val="00B65585"/>
    <w:rsid w:val="00B656DF"/>
    <w:rsid w:val="00B65C1C"/>
    <w:rsid w:val="00B70FFE"/>
    <w:rsid w:val="00B72888"/>
    <w:rsid w:val="00B73DBA"/>
    <w:rsid w:val="00B7439B"/>
    <w:rsid w:val="00B7465B"/>
    <w:rsid w:val="00B75770"/>
    <w:rsid w:val="00B76B83"/>
    <w:rsid w:val="00B77962"/>
    <w:rsid w:val="00B82D8E"/>
    <w:rsid w:val="00B83052"/>
    <w:rsid w:val="00B837D8"/>
    <w:rsid w:val="00B84318"/>
    <w:rsid w:val="00B8434C"/>
    <w:rsid w:val="00B8521D"/>
    <w:rsid w:val="00B85FA5"/>
    <w:rsid w:val="00B85FE5"/>
    <w:rsid w:val="00B87E3B"/>
    <w:rsid w:val="00B930FF"/>
    <w:rsid w:val="00B9389B"/>
    <w:rsid w:val="00B94D21"/>
    <w:rsid w:val="00B94FA2"/>
    <w:rsid w:val="00B957E4"/>
    <w:rsid w:val="00B958BA"/>
    <w:rsid w:val="00B95E5B"/>
    <w:rsid w:val="00B97564"/>
    <w:rsid w:val="00BA0AD7"/>
    <w:rsid w:val="00BA0B58"/>
    <w:rsid w:val="00BA0D14"/>
    <w:rsid w:val="00BA2530"/>
    <w:rsid w:val="00BA2707"/>
    <w:rsid w:val="00BA27C2"/>
    <w:rsid w:val="00BA2B00"/>
    <w:rsid w:val="00BA37FA"/>
    <w:rsid w:val="00BA3A4E"/>
    <w:rsid w:val="00BA3C51"/>
    <w:rsid w:val="00BA7185"/>
    <w:rsid w:val="00BB0D6A"/>
    <w:rsid w:val="00BB1A99"/>
    <w:rsid w:val="00BB2D32"/>
    <w:rsid w:val="00BB4391"/>
    <w:rsid w:val="00BB4C73"/>
    <w:rsid w:val="00BB531A"/>
    <w:rsid w:val="00BB6A2E"/>
    <w:rsid w:val="00BB764A"/>
    <w:rsid w:val="00BB77A1"/>
    <w:rsid w:val="00BB7871"/>
    <w:rsid w:val="00BC0AE5"/>
    <w:rsid w:val="00BC0F31"/>
    <w:rsid w:val="00BC13BF"/>
    <w:rsid w:val="00BC20BD"/>
    <w:rsid w:val="00BC35B2"/>
    <w:rsid w:val="00BC3D61"/>
    <w:rsid w:val="00BC53A9"/>
    <w:rsid w:val="00BC55E3"/>
    <w:rsid w:val="00BC58EE"/>
    <w:rsid w:val="00BC5D61"/>
    <w:rsid w:val="00BC64AF"/>
    <w:rsid w:val="00BD0714"/>
    <w:rsid w:val="00BD1A0D"/>
    <w:rsid w:val="00BD44C4"/>
    <w:rsid w:val="00BD5258"/>
    <w:rsid w:val="00BD65A7"/>
    <w:rsid w:val="00BD6B37"/>
    <w:rsid w:val="00BD7E1E"/>
    <w:rsid w:val="00BE065A"/>
    <w:rsid w:val="00BE170E"/>
    <w:rsid w:val="00BE3BC3"/>
    <w:rsid w:val="00BE4D45"/>
    <w:rsid w:val="00BE4F4C"/>
    <w:rsid w:val="00BF008D"/>
    <w:rsid w:val="00BF04FC"/>
    <w:rsid w:val="00BF0777"/>
    <w:rsid w:val="00BF0BF1"/>
    <w:rsid w:val="00BF0FC2"/>
    <w:rsid w:val="00BF193A"/>
    <w:rsid w:val="00BF1ACD"/>
    <w:rsid w:val="00BF229C"/>
    <w:rsid w:val="00BF3031"/>
    <w:rsid w:val="00BF3412"/>
    <w:rsid w:val="00BF41E3"/>
    <w:rsid w:val="00BF4C81"/>
    <w:rsid w:val="00BF50A5"/>
    <w:rsid w:val="00BF51F4"/>
    <w:rsid w:val="00BF63F7"/>
    <w:rsid w:val="00BF6545"/>
    <w:rsid w:val="00BF7C47"/>
    <w:rsid w:val="00BF7C8A"/>
    <w:rsid w:val="00C02163"/>
    <w:rsid w:val="00C02CB7"/>
    <w:rsid w:val="00C03F6C"/>
    <w:rsid w:val="00C0543E"/>
    <w:rsid w:val="00C07B3C"/>
    <w:rsid w:val="00C111AD"/>
    <w:rsid w:val="00C1295C"/>
    <w:rsid w:val="00C13717"/>
    <w:rsid w:val="00C137B4"/>
    <w:rsid w:val="00C14A55"/>
    <w:rsid w:val="00C15A5D"/>
    <w:rsid w:val="00C1627C"/>
    <w:rsid w:val="00C16D03"/>
    <w:rsid w:val="00C17AC8"/>
    <w:rsid w:val="00C20123"/>
    <w:rsid w:val="00C20521"/>
    <w:rsid w:val="00C20538"/>
    <w:rsid w:val="00C21304"/>
    <w:rsid w:val="00C214FA"/>
    <w:rsid w:val="00C2175B"/>
    <w:rsid w:val="00C21F17"/>
    <w:rsid w:val="00C21FF9"/>
    <w:rsid w:val="00C22B04"/>
    <w:rsid w:val="00C24038"/>
    <w:rsid w:val="00C2671A"/>
    <w:rsid w:val="00C2789E"/>
    <w:rsid w:val="00C30779"/>
    <w:rsid w:val="00C30946"/>
    <w:rsid w:val="00C31174"/>
    <w:rsid w:val="00C3158D"/>
    <w:rsid w:val="00C32372"/>
    <w:rsid w:val="00C33CAB"/>
    <w:rsid w:val="00C34B25"/>
    <w:rsid w:val="00C34D71"/>
    <w:rsid w:val="00C363D8"/>
    <w:rsid w:val="00C3784C"/>
    <w:rsid w:val="00C412DC"/>
    <w:rsid w:val="00C422D4"/>
    <w:rsid w:val="00C423D6"/>
    <w:rsid w:val="00C440DE"/>
    <w:rsid w:val="00C455CE"/>
    <w:rsid w:val="00C45647"/>
    <w:rsid w:val="00C4575B"/>
    <w:rsid w:val="00C47511"/>
    <w:rsid w:val="00C52761"/>
    <w:rsid w:val="00C52EF7"/>
    <w:rsid w:val="00C54CBA"/>
    <w:rsid w:val="00C55342"/>
    <w:rsid w:val="00C572CF"/>
    <w:rsid w:val="00C5787A"/>
    <w:rsid w:val="00C60C57"/>
    <w:rsid w:val="00C61C0E"/>
    <w:rsid w:val="00C61C70"/>
    <w:rsid w:val="00C62490"/>
    <w:rsid w:val="00C62F10"/>
    <w:rsid w:val="00C643B3"/>
    <w:rsid w:val="00C64825"/>
    <w:rsid w:val="00C65C88"/>
    <w:rsid w:val="00C669F4"/>
    <w:rsid w:val="00C67274"/>
    <w:rsid w:val="00C7469F"/>
    <w:rsid w:val="00C747A7"/>
    <w:rsid w:val="00C74F83"/>
    <w:rsid w:val="00C76133"/>
    <w:rsid w:val="00C76F46"/>
    <w:rsid w:val="00C77C75"/>
    <w:rsid w:val="00C81AEC"/>
    <w:rsid w:val="00C82748"/>
    <w:rsid w:val="00C82B25"/>
    <w:rsid w:val="00C8336E"/>
    <w:rsid w:val="00C83B2E"/>
    <w:rsid w:val="00C85364"/>
    <w:rsid w:val="00C864BF"/>
    <w:rsid w:val="00C86CB7"/>
    <w:rsid w:val="00C87783"/>
    <w:rsid w:val="00C879A4"/>
    <w:rsid w:val="00C91384"/>
    <w:rsid w:val="00C91D13"/>
    <w:rsid w:val="00C92073"/>
    <w:rsid w:val="00C92516"/>
    <w:rsid w:val="00C92523"/>
    <w:rsid w:val="00C93238"/>
    <w:rsid w:val="00C9428E"/>
    <w:rsid w:val="00C96AD8"/>
    <w:rsid w:val="00C96E4D"/>
    <w:rsid w:val="00C96F91"/>
    <w:rsid w:val="00C97087"/>
    <w:rsid w:val="00C97409"/>
    <w:rsid w:val="00C9743C"/>
    <w:rsid w:val="00CA0915"/>
    <w:rsid w:val="00CA0D4B"/>
    <w:rsid w:val="00CA0EF1"/>
    <w:rsid w:val="00CA1619"/>
    <w:rsid w:val="00CA1AF3"/>
    <w:rsid w:val="00CA4A9F"/>
    <w:rsid w:val="00CA6446"/>
    <w:rsid w:val="00CA6797"/>
    <w:rsid w:val="00CA7303"/>
    <w:rsid w:val="00CA73CE"/>
    <w:rsid w:val="00CB0CA5"/>
    <w:rsid w:val="00CB0F0A"/>
    <w:rsid w:val="00CB1480"/>
    <w:rsid w:val="00CB17F9"/>
    <w:rsid w:val="00CB3A90"/>
    <w:rsid w:val="00CB5664"/>
    <w:rsid w:val="00CB5C1C"/>
    <w:rsid w:val="00CB5DA9"/>
    <w:rsid w:val="00CB7CA0"/>
    <w:rsid w:val="00CC089D"/>
    <w:rsid w:val="00CC0CF2"/>
    <w:rsid w:val="00CC1382"/>
    <w:rsid w:val="00CC1D86"/>
    <w:rsid w:val="00CC220B"/>
    <w:rsid w:val="00CC24BD"/>
    <w:rsid w:val="00CC26D0"/>
    <w:rsid w:val="00CC2EDF"/>
    <w:rsid w:val="00CC34E2"/>
    <w:rsid w:val="00CC407A"/>
    <w:rsid w:val="00CC45C1"/>
    <w:rsid w:val="00CC6415"/>
    <w:rsid w:val="00CC65F1"/>
    <w:rsid w:val="00CC69B7"/>
    <w:rsid w:val="00CD0696"/>
    <w:rsid w:val="00CD2DD1"/>
    <w:rsid w:val="00CD3689"/>
    <w:rsid w:val="00CD45F0"/>
    <w:rsid w:val="00CD63B1"/>
    <w:rsid w:val="00CD70A2"/>
    <w:rsid w:val="00CD7B06"/>
    <w:rsid w:val="00CE08EC"/>
    <w:rsid w:val="00CE0D11"/>
    <w:rsid w:val="00CE21EC"/>
    <w:rsid w:val="00CE221E"/>
    <w:rsid w:val="00CE3F51"/>
    <w:rsid w:val="00CE4630"/>
    <w:rsid w:val="00CE48E6"/>
    <w:rsid w:val="00CE4B15"/>
    <w:rsid w:val="00CE5729"/>
    <w:rsid w:val="00CE5FB4"/>
    <w:rsid w:val="00CE6448"/>
    <w:rsid w:val="00CE6F10"/>
    <w:rsid w:val="00CE7C7E"/>
    <w:rsid w:val="00CF0ADE"/>
    <w:rsid w:val="00CF0D9E"/>
    <w:rsid w:val="00CF1943"/>
    <w:rsid w:val="00CF2F02"/>
    <w:rsid w:val="00CF3722"/>
    <w:rsid w:val="00CF45B0"/>
    <w:rsid w:val="00CF53A1"/>
    <w:rsid w:val="00CF63E5"/>
    <w:rsid w:val="00CF69F2"/>
    <w:rsid w:val="00CF6B64"/>
    <w:rsid w:val="00D00FC5"/>
    <w:rsid w:val="00D01263"/>
    <w:rsid w:val="00D03DF1"/>
    <w:rsid w:val="00D04164"/>
    <w:rsid w:val="00D041E4"/>
    <w:rsid w:val="00D1445C"/>
    <w:rsid w:val="00D15CEF"/>
    <w:rsid w:val="00D17B8F"/>
    <w:rsid w:val="00D20B4A"/>
    <w:rsid w:val="00D21288"/>
    <w:rsid w:val="00D21573"/>
    <w:rsid w:val="00D22320"/>
    <w:rsid w:val="00D23043"/>
    <w:rsid w:val="00D24157"/>
    <w:rsid w:val="00D251F6"/>
    <w:rsid w:val="00D25478"/>
    <w:rsid w:val="00D266BD"/>
    <w:rsid w:val="00D271AA"/>
    <w:rsid w:val="00D273EE"/>
    <w:rsid w:val="00D3104E"/>
    <w:rsid w:val="00D31B16"/>
    <w:rsid w:val="00D32538"/>
    <w:rsid w:val="00D32A89"/>
    <w:rsid w:val="00D33331"/>
    <w:rsid w:val="00D35C5C"/>
    <w:rsid w:val="00D373F3"/>
    <w:rsid w:val="00D40B0E"/>
    <w:rsid w:val="00D41DB5"/>
    <w:rsid w:val="00D427A6"/>
    <w:rsid w:val="00D435D9"/>
    <w:rsid w:val="00D467F3"/>
    <w:rsid w:val="00D46880"/>
    <w:rsid w:val="00D471A2"/>
    <w:rsid w:val="00D50763"/>
    <w:rsid w:val="00D5193A"/>
    <w:rsid w:val="00D5345E"/>
    <w:rsid w:val="00D54821"/>
    <w:rsid w:val="00D54E24"/>
    <w:rsid w:val="00D55B80"/>
    <w:rsid w:val="00D612B4"/>
    <w:rsid w:val="00D6193A"/>
    <w:rsid w:val="00D6245D"/>
    <w:rsid w:val="00D63643"/>
    <w:rsid w:val="00D64667"/>
    <w:rsid w:val="00D66274"/>
    <w:rsid w:val="00D70291"/>
    <w:rsid w:val="00D72A5F"/>
    <w:rsid w:val="00D72AE1"/>
    <w:rsid w:val="00D751D8"/>
    <w:rsid w:val="00D755A1"/>
    <w:rsid w:val="00D75716"/>
    <w:rsid w:val="00D76015"/>
    <w:rsid w:val="00D76AAB"/>
    <w:rsid w:val="00D77B73"/>
    <w:rsid w:val="00D77EB4"/>
    <w:rsid w:val="00D809F7"/>
    <w:rsid w:val="00D81173"/>
    <w:rsid w:val="00D83B03"/>
    <w:rsid w:val="00D84DB6"/>
    <w:rsid w:val="00D86F53"/>
    <w:rsid w:val="00D86FDA"/>
    <w:rsid w:val="00D90145"/>
    <w:rsid w:val="00D90916"/>
    <w:rsid w:val="00D909C8"/>
    <w:rsid w:val="00D92D5B"/>
    <w:rsid w:val="00D92F07"/>
    <w:rsid w:val="00D9408C"/>
    <w:rsid w:val="00D94156"/>
    <w:rsid w:val="00D94990"/>
    <w:rsid w:val="00D94D0C"/>
    <w:rsid w:val="00D95431"/>
    <w:rsid w:val="00DA065C"/>
    <w:rsid w:val="00DA09C3"/>
    <w:rsid w:val="00DA0CBE"/>
    <w:rsid w:val="00DA15BC"/>
    <w:rsid w:val="00DA24E5"/>
    <w:rsid w:val="00DA601E"/>
    <w:rsid w:val="00DA69C1"/>
    <w:rsid w:val="00DB0EF1"/>
    <w:rsid w:val="00DB152E"/>
    <w:rsid w:val="00DB1D57"/>
    <w:rsid w:val="00DB52D4"/>
    <w:rsid w:val="00DB6F8D"/>
    <w:rsid w:val="00DB74A5"/>
    <w:rsid w:val="00DB7790"/>
    <w:rsid w:val="00DB7BA9"/>
    <w:rsid w:val="00DC039B"/>
    <w:rsid w:val="00DC12D4"/>
    <w:rsid w:val="00DC2441"/>
    <w:rsid w:val="00DC3BD0"/>
    <w:rsid w:val="00DC482D"/>
    <w:rsid w:val="00DC5BAF"/>
    <w:rsid w:val="00DC79D5"/>
    <w:rsid w:val="00DD0CB7"/>
    <w:rsid w:val="00DD14DC"/>
    <w:rsid w:val="00DD42AB"/>
    <w:rsid w:val="00DD47CF"/>
    <w:rsid w:val="00DD544F"/>
    <w:rsid w:val="00DD5500"/>
    <w:rsid w:val="00DE10BA"/>
    <w:rsid w:val="00DE40DB"/>
    <w:rsid w:val="00DE4C7A"/>
    <w:rsid w:val="00DE72D6"/>
    <w:rsid w:val="00DE75A1"/>
    <w:rsid w:val="00DF0A5B"/>
    <w:rsid w:val="00DF0F29"/>
    <w:rsid w:val="00DF19A8"/>
    <w:rsid w:val="00DF2D5C"/>
    <w:rsid w:val="00DF3277"/>
    <w:rsid w:val="00DF394B"/>
    <w:rsid w:val="00DF44E5"/>
    <w:rsid w:val="00DF65FE"/>
    <w:rsid w:val="00E00042"/>
    <w:rsid w:val="00E004BA"/>
    <w:rsid w:val="00E00530"/>
    <w:rsid w:val="00E006F2"/>
    <w:rsid w:val="00E0311E"/>
    <w:rsid w:val="00E03EA6"/>
    <w:rsid w:val="00E05477"/>
    <w:rsid w:val="00E06539"/>
    <w:rsid w:val="00E07202"/>
    <w:rsid w:val="00E10987"/>
    <w:rsid w:val="00E12539"/>
    <w:rsid w:val="00E14ABF"/>
    <w:rsid w:val="00E14D51"/>
    <w:rsid w:val="00E1711D"/>
    <w:rsid w:val="00E20478"/>
    <w:rsid w:val="00E21935"/>
    <w:rsid w:val="00E219B4"/>
    <w:rsid w:val="00E22392"/>
    <w:rsid w:val="00E22921"/>
    <w:rsid w:val="00E2402C"/>
    <w:rsid w:val="00E2411A"/>
    <w:rsid w:val="00E243B2"/>
    <w:rsid w:val="00E2479D"/>
    <w:rsid w:val="00E24BE6"/>
    <w:rsid w:val="00E24C19"/>
    <w:rsid w:val="00E25085"/>
    <w:rsid w:val="00E261A7"/>
    <w:rsid w:val="00E26699"/>
    <w:rsid w:val="00E27412"/>
    <w:rsid w:val="00E31F56"/>
    <w:rsid w:val="00E32D11"/>
    <w:rsid w:val="00E34A49"/>
    <w:rsid w:val="00E34D06"/>
    <w:rsid w:val="00E364BC"/>
    <w:rsid w:val="00E42211"/>
    <w:rsid w:val="00E42338"/>
    <w:rsid w:val="00E43412"/>
    <w:rsid w:val="00E4448C"/>
    <w:rsid w:val="00E4519B"/>
    <w:rsid w:val="00E45DC2"/>
    <w:rsid w:val="00E50334"/>
    <w:rsid w:val="00E52C0F"/>
    <w:rsid w:val="00E52FC6"/>
    <w:rsid w:val="00E53A61"/>
    <w:rsid w:val="00E547F2"/>
    <w:rsid w:val="00E55348"/>
    <w:rsid w:val="00E57685"/>
    <w:rsid w:val="00E62210"/>
    <w:rsid w:val="00E62A61"/>
    <w:rsid w:val="00E63F05"/>
    <w:rsid w:val="00E65F0A"/>
    <w:rsid w:val="00E66A67"/>
    <w:rsid w:val="00E67F72"/>
    <w:rsid w:val="00E707F1"/>
    <w:rsid w:val="00E715A0"/>
    <w:rsid w:val="00E716E1"/>
    <w:rsid w:val="00E717C5"/>
    <w:rsid w:val="00E72C21"/>
    <w:rsid w:val="00E73886"/>
    <w:rsid w:val="00E73972"/>
    <w:rsid w:val="00E74C71"/>
    <w:rsid w:val="00E75533"/>
    <w:rsid w:val="00E7553A"/>
    <w:rsid w:val="00E75AC2"/>
    <w:rsid w:val="00E76D8F"/>
    <w:rsid w:val="00E7719B"/>
    <w:rsid w:val="00E77DC7"/>
    <w:rsid w:val="00E802A1"/>
    <w:rsid w:val="00E82363"/>
    <w:rsid w:val="00E82BA6"/>
    <w:rsid w:val="00E91B1B"/>
    <w:rsid w:val="00E91C92"/>
    <w:rsid w:val="00E91CA4"/>
    <w:rsid w:val="00E91D72"/>
    <w:rsid w:val="00E950ED"/>
    <w:rsid w:val="00E96F72"/>
    <w:rsid w:val="00EA18DC"/>
    <w:rsid w:val="00EA1F21"/>
    <w:rsid w:val="00EA2B18"/>
    <w:rsid w:val="00EA3DA2"/>
    <w:rsid w:val="00EA5F74"/>
    <w:rsid w:val="00EA7F51"/>
    <w:rsid w:val="00EB13C2"/>
    <w:rsid w:val="00EB1D62"/>
    <w:rsid w:val="00EB3288"/>
    <w:rsid w:val="00EB4310"/>
    <w:rsid w:val="00EB44B1"/>
    <w:rsid w:val="00EB4DCB"/>
    <w:rsid w:val="00EB6559"/>
    <w:rsid w:val="00EB707D"/>
    <w:rsid w:val="00EC1037"/>
    <w:rsid w:val="00EC1236"/>
    <w:rsid w:val="00EC2646"/>
    <w:rsid w:val="00EC41F3"/>
    <w:rsid w:val="00EC463F"/>
    <w:rsid w:val="00EC531C"/>
    <w:rsid w:val="00EC6FC3"/>
    <w:rsid w:val="00EC72CA"/>
    <w:rsid w:val="00ED1C7E"/>
    <w:rsid w:val="00ED22D4"/>
    <w:rsid w:val="00ED316F"/>
    <w:rsid w:val="00ED31D9"/>
    <w:rsid w:val="00ED3954"/>
    <w:rsid w:val="00ED44F4"/>
    <w:rsid w:val="00ED45E0"/>
    <w:rsid w:val="00ED51B9"/>
    <w:rsid w:val="00ED5EFE"/>
    <w:rsid w:val="00ED62F7"/>
    <w:rsid w:val="00ED6939"/>
    <w:rsid w:val="00ED7B50"/>
    <w:rsid w:val="00EE0179"/>
    <w:rsid w:val="00EE137F"/>
    <w:rsid w:val="00EE1498"/>
    <w:rsid w:val="00EE19B6"/>
    <w:rsid w:val="00EE1CC6"/>
    <w:rsid w:val="00EE1CF5"/>
    <w:rsid w:val="00EE1E1A"/>
    <w:rsid w:val="00EE4661"/>
    <w:rsid w:val="00EE5435"/>
    <w:rsid w:val="00EE5AE2"/>
    <w:rsid w:val="00EE614C"/>
    <w:rsid w:val="00EE69F7"/>
    <w:rsid w:val="00EF32E2"/>
    <w:rsid w:val="00EF3E50"/>
    <w:rsid w:val="00EF4E85"/>
    <w:rsid w:val="00EF5480"/>
    <w:rsid w:val="00EF5568"/>
    <w:rsid w:val="00EF5CB2"/>
    <w:rsid w:val="00EF5F18"/>
    <w:rsid w:val="00EF6216"/>
    <w:rsid w:val="00F00065"/>
    <w:rsid w:val="00F00453"/>
    <w:rsid w:val="00F046E0"/>
    <w:rsid w:val="00F05C4B"/>
    <w:rsid w:val="00F0641A"/>
    <w:rsid w:val="00F07001"/>
    <w:rsid w:val="00F11C55"/>
    <w:rsid w:val="00F11FF0"/>
    <w:rsid w:val="00F14972"/>
    <w:rsid w:val="00F1564A"/>
    <w:rsid w:val="00F156B0"/>
    <w:rsid w:val="00F15969"/>
    <w:rsid w:val="00F160DD"/>
    <w:rsid w:val="00F165B8"/>
    <w:rsid w:val="00F20205"/>
    <w:rsid w:val="00F20FF7"/>
    <w:rsid w:val="00F21014"/>
    <w:rsid w:val="00F21534"/>
    <w:rsid w:val="00F21DB8"/>
    <w:rsid w:val="00F23800"/>
    <w:rsid w:val="00F26001"/>
    <w:rsid w:val="00F260A0"/>
    <w:rsid w:val="00F27F5E"/>
    <w:rsid w:val="00F33A5A"/>
    <w:rsid w:val="00F33A97"/>
    <w:rsid w:val="00F35DF8"/>
    <w:rsid w:val="00F37A66"/>
    <w:rsid w:val="00F37E65"/>
    <w:rsid w:val="00F409D3"/>
    <w:rsid w:val="00F4161F"/>
    <w:rsid w:val="00F4163A"/>
    <w:rsid w:val="00F41749"/>
    <w:rsid w:val="00F43235"/>
    <w:rsid w:val="00F438C0"/>
    <w:rsid w:val="00F43E92"/>
    <w:rsid w:val="00F44820"/>
    <w:rsid w:val="00F45251"/>
    <w:rsid w:val="00F45619"/>
    <w:rsid w:val="00F466AA"/>
    <w:rsid w:val="00F471F6"/>
    <w:rsid w:val="00F501AB"/>
    <w:rsid w:val="00F5054D"/>
    <w:rsid w:val="00F50D99"/>
    <w:rsid w:val="00F513B3"/>
    <w:rsid w:val="00F517A4"/>
    <w:rsid w:val="00F522AC"/>
    <w:rsid w:val="00F5269F"/>
    <w:rsid w:val="00F535C9"/>
    <w:rsid w:val="00F53715"/>
    <w:rsid w:val="00F5478A"/>
    <w:rsid w:val="00F549F2"/>
    <w:rsid w:val="00F549F7"/>
    <w:rsid w:val="00F55972"/>
    <w:rsid w:val="00F5602C"/>
    <w:rsid w:val="00F5728A"/>
    <w:rsid w:val="00F603A7"/>
    <w:rsid w:val="00F60442"/>
    <w:rsid w:val="00F60DA5"/>
    <w:rsid w:val="00F62911"/>
    <w:rsid w:val="00F63494"/>
    <w:rsid w:val="00F634FC"/>
    <w:rsid w:val="00F6439F"/>
    <w:rsid w:val="00F64A52"/>
    <w:rsid w:val="00F66F12"/>
    <w:rsid w:val="00F709F3"/>
    <w:rsid w:val="00F70FD2"/>
    <w:rsid w:val="00F719B1"/>
    <w:rsid w:val="00F71F56"/>
    <w:rsid w:val="00F72851"/>
    <w:rsid w:val="00F74AC3"/>
    <w:rsid w:val="00F75430"/>
    <w:rsid w:val="00F75567"/>
    <w:rsid w:val="00F76984"/>
    <w:rsid w:val="00F773F9"/>
    <w:rsid w:val="00F77545"/>
    <w:rsid w:val="00F80AF4"/>
    <w:rsid w:val="00F83208"/>
    <w:rsid w:val="00F84204"/>
    <w:rsid w:val="00F85E38"/>
    <w:rsid w:val="00F866FA"/>
    <w:rsid w:val="00F86C68"/>
    <w:rsid w:val="00F870D1"/>
    <w:rsid w:val="00F9053F"/>
    <w:rsid w:val="00F919A4"/>
    <w:rsid w:val="00F91A57"/>
    <w:rsid w:val="00F94856"/>
    <w:rsid w:val="00F94E26"/>
    <w:rsid w:val="00F956FD"/>
    <w:rsid w:val="00F961C7"/>
    <w:rsid w:val="00F97431"/>
    <w:rsid w:val="00FA03C1"/>
    <w:rsid w:val="00FA1340"/>
    <w:rsid w:val="00FA4C69"/>
    <w:rsid w:val="00FA533D"/>
    <w:rsid w:val="00FA6676"/>
    <w:rsid w:val="00FA6E44"/>
    <w:rsid w:val="00FB02C9"/>
    <w:rsid w:val="00FB07FA"/>
    <w:rsid w:val="00FB1AFF"/>
    <w:rsid w:val="00FB1B21"/>
    <w:rsid w:val="00FB276B"/>
    <w:rsid w:val="00FB40F1"/>
    <w:rsid w:val="00FB5311"/>
    <w:rsid w:val="00FB5FB6"/>
    <w:rsid w:val="00FB6E83"/>
    <w:rsid w:val="00FC00FF"/>
    <w:rsid w:val="00FC1384"/>
    <w:rsid w:val="00FC1644"/>
    <w:rsid w:val="00FC70C3"/>
    <w:rsid w:val="00FC7AE0"/>
    <w:rsid w:val="00FD0BE1"/>
    <w:rsid w:val="00FD2535"/>
    <w:rsid w:val="00FD3CAC"/>
    <w:rsid w:val="00FD4AEF"/>
    <w:rsid w:val="00FE1850"/>
    <w:rsid w:val="00FE244D"/>
    <w:rsid w:val="00FE2835"/>
    <w:rsid w:val="00FE5E4B"/>
    <w:rsid w:val="00FE6300"/>
    <w:rsid w:val="00FF29A9"/>
    <w:rsid w:val="00FF3780"/>
    <w:rsid w:val="00FF4F56"/>
    <w:rsid w:val="00FF7123"/>
    <w:rsid w:val="00FF74F8"/>
    <w:rsid w:val="045A8246"/>
    <w:rsid w:val="0A514394"/>
    <w:rsid w:val="2F838973"/>
    <w:rsid w:val="3F0D2FA9"/>
    <w:rsid w:val="4DB74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CCB06"/>
  <w14:defaultImageDpi w14:val="32767"/>
  <w15:chartTrackingRefBased/>
  <w15:docId w15:val="{0F16B0A7-7F45-4544-BF61-E521EBFE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qFormat="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lsdException w:name="line number" w:locked="1"/>
    <w:lsdException w:name="page number" w:locked="1"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iPriority="99" w:unhideWhenUsed="1"/>
    <w:lsdException w:name="HTML Sample" w:locked="1"/>
    <w:lsdException w:name="HTML Typewriter" w:locked="1" w:semiHidden="1" w:unhideWhenUs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53783"/>
    <w:rPr>
      <w:sz w:val="24"/>
      <w:szCs w:val="24"/>
    </w:rPr>
  </w:style>
  <w:style w:type="paragraph" w:styleId="Heading1">
    <w:name w:val="heading 1"/>
    <w:basedOn w:val="Normal"/>
    <w:next w:val="Normal"/>
    <w:link w:val="Heading1Char"/>
    <w:uiPriority w:val="9"/>
    <w:qFormat/>
    <w:locked/>
    <w:rsid w:val="0017583D"/>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locked/>
    <w:rsid w:val="003F4BF3"/>
    <w:pPr>
      <w:keepNext/>
      <w:keepLines/>
      <w:spacing w:before="40"/>
      <w:outlineLvl w:val="2"/>
    </w:pPr>
    <w:rPr>
      <w:rFonts w:ascii="Calibri Light" w:hAnsi="Calibri Light"/>
      <w:color w:val="1F4D78"/>
    </w:rPr>
  </w:style>
  <w:style w:type="paragraph" w:styleId="Heading5">
    <w:name w:val="heading 5"/>
    <w:basedOn w:val="Normal"/>
    <w:next w:val="Normal"/>
    <w:link w:val="Heading5Char"/>
    <w:semiHidden/>
    <w:unhideWhenUsed/>
    <w:qFormat/>
    <w:locked/>
    <w:rsid w:val="0002500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styleId="FootnoteText">
    <w:name w:val="footnote text"/>
    <w:aliases w:val="FT"/>
    <w:basedOn w:val="Normal"/>
    <w:link w:val="FootnoteTextChar"/>
    <w:uiPriority w:val="99"/>
    <w:unhideWhenUsed/>
    <w:qFormat/>
    <w:locked/>
    <w:rsid w:val="00E66A67"/>
    <w:pPr>
      <w:spacing w:after="100" w:line="211" w:lineRule="auto"/>
    </w:pPr>
    <w:rPr>
      <w:rFonts w:eastAsia="MS Mincho"/>
      <w:sz w:val="20"/>
      <w:szCs w:val="20"/>
    </w:rPr>
  </w:style>
  <w:style w:type="character" w:customStyle="1" w:styleId="FootnoteTextChar">
    <w:name w:val="Footnote Text Char"/>
    <w:aliases w:val="FT Char"/>
    <w:link w:val="FootnoteText"/>
    <w:uiPriority w:val="99"/>
    <w:rsid w:val="00E66A67"/>
    <w:rPr>
      <w:rFonts w:eastAsia="MS Mincho"/>
    </w:rPr>
  </w:style>
  <w:style w:type="character" w:styleId="FootnoteReference">
    <w:name w:val="footnote reference"/>
    <w:uiPriority w:val="99"/>
    <w:unhideWhenUsed/>
    <w:qFormat/>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2"/>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0"/>
    <w:rsid w:val="00FB40F1"/>
    <w:rPr>
      <w:rFonts w:ascii="Lucida Grande" w:eastAsia="ヒラギノ角ゴ Pro W3" w:hAnsi="Lucida Grande"/>
      <w:color w:val="000000"/>
    </w:rPr>
  </w:style>
  <w:style w:type="numbering" w:customStyle="1" w:styleId="ImportedStyle2">
    <w:name w:val="Imported Style 2"/>
    <w:rsid w:val="000A7278"/>
    <w:pPr>
      <w:numPr>
        <w:numId w:val="4"/>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uiPriority w:val="9"/>
    <w:rsid w:val="0017583D"/>
    <w:rPr>
      <w:rFonts w:ascii="Calibri Light" w:eastAsia="Times New Roman" w:hAnsi="Calibri Light" w:cs="Times New Roman"/>
      <w:b/>
      <w:bCs/>
      <w:kern w:val="32"/>
      <w:sz w:val="32"/>
      <w:szCs w:val="32"/>
    </w:rPr>
  </w:style>
  <w:style w:type="table" w:styleId="TableGrid">
    <w:name w:val="Table Grid"/>
    <w:basedOn w:val="TableNormal"/>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1B45C4"/>
    <w:pPr>
      <w:tabs>
        <w:tab w:val="center" w:pos="4680"/>
        <w:tab w:val="right" w:pos="9360"/>
      </w:tabs>
    </w:pPr>
  </w:style>
  <w:style w:type="character" w:customStyle="1" w:styleId="HeaderChar">
    <w:name w:val="Header Char"/>
    <w:link w:val="Header"/>
    <w:uiPriority w:val="99"/>
    <w:rsid w:val="001B45C4"/>
    <w:rPr>
      <w:sz w:val="24"/>
      <w:szCs w:val="24"/>
    </w:rPr>
  </w:style>
  <w:style w:type="character" w:styleId="CommentReference">
    <w:name w:val="annotation reference"/>
    <w:locked/>
    <w:rsid w:val="00CB7CA0"/>
    <w:rPr>
      <w:sz w:val="16"/>
      <w:szCs w:val="16"/>
    </w:rPr>
  </w:style>
  <w:style w:type="paragraph" w:styleId="CommentText">
    <w:name w:val="annotation text"/>
    <w:basedOn w:val="Normal"/>
    <w:link w:val="CommentTextChar"/>
    <w:uiPriority w:val="99"/>
    <w:locked/>
    <w:rsid w:val="00CB7CA0"/>
    <w:rPr>
      <w:sz w:val="20"/>
      <w:szCs w:val="20"/>
    </w:rPr>
  </w:style>
  <w:style w:type="character" w:customStyle="1" w:styleId="CommentTextChar">
    <w:name w:val="Comment Text Char"/>
    <w:basedOn w:val="DefaultParagraphFont"/>
    <w:link w:val="CommentText"/>
    <w:uiPriority w:val="99"/>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styleId="ListParagraph">
    <w:name w:val="List Paragraph"/>
    <w:basedOn w:val="Normal"/>
    <w:uiPriority w:val="34"/>
    <w:qFormat/>
    <w:rsid w:val="000073F4"/>
    <w:pPr>
      <w:ind w:left="720"/>
      <w:contextualSpacing/>
    </w:pPr>
  </w:style>
  <w:style w:type="paragraph" w:styleId="BodyText">
    <w:name w:val="Body Text"/>
    <w:basedOn w:val="Normal"/>
    <w:link w:val="BodyTextChar"/>
    <w:uiPriority w:val="99"/>
    <w:locked/>
    <w:rsid w:val="000011C6"/>
    <w:pPr>
      <w:spacing w:line="480" w:lineRule="auto"/>
      <w:ind w:firstLine="720"/>
      <w:jc w:val="both"/>
    </w:pPr>
  </w:style>
  <w:style w:type="character" w:customStyle="1" w:styleId="BodyTextChar">
    <w:name w:val="Body Text Char"/>
    <w:link w:val="BodyText"/>
    <w:uiPriority w:val="99"/>
    <w:rsid w:val="000011C6"/>
    <w:rPr>
      <w:sz w:val="24"/>
      <w:szCs w:val="24"/>
    </w:rPr>
  </w:style>
  <w:style w:type="paragraph" w:styleId="EndnoteText">
    <w:name w:val="endnote text"/>
    <w:basedOn w:val="Normal"/>
    <w:link w:val="EndnoteTextChar"/>
    <w:locked/>
    <w:rsid w:val="0009605A"/>
  </w:style>
  <w:style w:type="character" w:customStyle="1" w:styleId="EndnoteTextChar">
    <w:name w:val="Endnote Text Char"/>
    <w:link w:val="EndnoteText"/>
    <w:rsid w:val="0009605A"/>
    <w:rPr>
      <w:sz w:val="24"/>
      <w:szCs w:val="24"/>
    </w:rPr>
  </w:style>
  <w:style w:type="character" w:styleId="EndnoteReference">
    <w:name w:val="endnote reference"/>
    <w:locked/>
    <w:rsid w:val="0009605A"/>
    <w:rPr>
      <w:vertAlign w:val="superscript"/>
    </w:rPr>
  </w:style>
  <w:style w:type="paragraph" w:styleId="Footer">
    <w:name w:val="footer"/>
    <w:basedOn w:val="Normal"/>
    <w:link w:val="FooterChar"/>
    <w:uiPriority w:val="99"/>
    <w:locked/>
    <w:rsid w:val="0021277A"/>
    <w:pPr>
      <w:tabs>
        <w:tab w:val="center" w:pos="4320"/>
        <w:tab w:val="right" w:pos="8640"/>
      </w:tabs>
      <w:ind w:firstLine="720"/>
    </w:pPr>
  </w:style>
  <w:style w:type="character" w:customStyle="1" w:styleId="FooterChar">
    <w:name w:val="Footer Char"/>
    <w:link w:val="Footer"/>
    <w:uiPriority w:val="99"/>
    <w:rsid w:val="0021277A"/>
    <w:rPr>
      <w:sz w:val="24"/>
      <w:szCs w:val="24"/>
    </w:rPr>
  </w:style>
  <w:style w:type="character" w:styleId="LineNumber">
    <w:name w:val="line number"/>
    <w:basedOn w:val="DefaultParagraphFont"/>
    <w:locked/>
    <w:rsid w:val="0021277A"/>
  </w:style>
  <w:style w:type="character" w:customStyle="1" w:styleId="Heading3Char">
    <w:name w:val="Heading 3 Char"/>
    <w:link w:val="Heading3"/>
    <w:rsid w:val="003F4BF3"/>
    <w:rPr>
      <w:rFonts w:ascii="Calibri Light" w:eastAsia="Times New Roman" w:hAnsi="Calibri Light" w:cs="Times New Roman"/>
      <w:color w:val="1F4D78"/>
      <w:sz w:val="24"/>
      <w:szCs w:val="24"/>
    </w:rPr>
  </w:style>
  <w:style w:type="character" w:styleId="Strong">
    <w:name w:val="Strong"/>
    <w:uiPriority w:val="22"/>
    <w:qFormat/>
    <w:locked/>
    <w:rsid w:val="00C02CB7"/>
    <w:rPr>
      <w:b/>
      <w:bCs/>
    </w:rPr>
  </w:style>
  <w:style w:type="paragraph" w:customStyle="1" w:styleId="p">
    <w:name w:val="p"/>
    <w:basedOn w:val="Normal"/>
    <w:rsid w:val="00900D10"/>
    <w:pPr>
      <w:spacing w:before="100" w:beforeAutospacing="1" w:after="100" w:afterAutospacing="1"/>
    </w:pPr>
  </w:style>
  <w:style w:type="paragraph" w:styleId="DocumentMap">
    <w:name w:val="Document Map"/>
    <w:basedOn w:val="Normal"/>
    <w:link w:val="DocumentMapChar"/>
    <w:locked/>
    <w:rsid w:val="00A56A2D"/>
  </w:style>
  <w:style w:type="character" w:customStyle="1" w:styleId="DocumentMapChar">
    <w:name w:val="Document Map Char"/>
    <w:link w:val="DocumentMap"/>
    <w:rsid w:val="00A56A2D"/>
    <w:rPr>
      <w:sz w:val="24"/>
      <w:szCs w:val="24"/>
    </w:rPr>
  </w:style>
  <w:style w:type="character" w:customStyle="1" w:styleId="Heading5Char">
    <w:name w:val="Heading 5 Char"/>
    <w:link w:val="Heading5"/>
    <w:semiHidden/>
    <w:rsid w:val="00025002"/>
    <w:rPr>
      <w:rFonts w:ascii="Calibri" w:eastAsia="Times New Roman" w:hAnsi="Calibri" w:cs="Times New Roman"/>
      <w:b/>
      <w:bCs/>
      <w:i/>
      <w:iCs/>
      <w:sz w:val="26"/>
      <w:szCs w:val="26"/>
    </w:rPr>
  </w:style>
  <w:style w:type="paragraph" w:customStyle="1" w:styleId="Body">
    <w:name w:val="Body"/>
    <w:rsid w:val="000250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PageNumber">
    <w:name w:val="page number"/>
    <w:basedOn w:val="DefaultParagraphFont"/>
    <w:uiPriority w:val="99"/>
    <w:unhideWhenUsed/>
    <w:locked/>
    <w:rsid w:val="009F19E0"/>
  </w:style>
  <w:style w:type="paragraph" w:customStyle="1" w:styleId="paragraph">
    <w:name w:val="paragraph"/>
    <w:basedOn w:val="Normal"/>
    <w:rsid w:val="009F19E0"/>
    <w:pPr>
      <w:spacing w:before="100" w:beforeAutospacing="1" w:after="100" w:afterAutospacing="1"/>
    </w:pPr>
  </w:style>
  <w:style w:type="character" w:customStyle="1" w:styleId="UnresolvedMention1">
    <w:name w:val="Unresolved Mention1"/>
    <w:basedOn w:val="DefaultParagraphFont"/>
    <w:uiPriority w:val="99"/>
    <w:semiHidden/>
    <w:unhideWhenUsed/>
    <w:rsid w:val="004854F7"/>
    <w:rPr>
      <w:color w:val="605E5C"/>
      <w:shd w:val="clear" w:color="auto" w:fill="E1DFDD"/>
    </w:rPr>
  </w:style>
  <w:style w:type="character" w:customStyle="1" w:styleId="normaltextrun">
    <w:name w:val="normaltextrun"/>
    <w:basedOn w:val="DefaultParagraphFont"/>
    <w:rsid w:val="00FB40F1"/>
  </w:style>
  <w:style w:type="character" w:customStyle="1" w:styleId="eop">
    <w:name w:val="eop"/>
    <w:basedOn w:val="DefaultParagraphFont"/>
    <w:rsid w:val="00FB40F1"/>
  </w:style>
  <w:style w:type="character" w:customStyle="1" w:styleId="superscript">
    <w:name w:val="superscript"/>
    <w:basedOn w:val="DefaultParagraphFont"/>
    <w:rsid w:val="00C14A55"/>
  </w:style>
  <w:style w:type="character" w:customStyle="1" w:styleId="UnresolvedMention2">
    <w:name w:val="Unresolved Mention2"/>
    <w:basedOn w:val="DefaultParagraphFont"/>
    <w:uiPriority w:val="99"/>
    <w:semiHidden/>
    <w:unhideWhenUsed/>
    <w:rsid w:val="004F6654"/>
    <w:rPr>
      <w:color w:val="605E5C"/>
      <w:shd w:val="clear" w:color="auto" w:fill="E1DFDD"/>
    </w:rPr>
  </w:style>
  <w:style w:type="character" w:customStyle="1" w:styleId="markedcontent">
    <w:name w:val="markedcontent"/>
    <w:basedOn w:val="DefaultParagraphFont"/>
    <w:rsid w:val="009D0F16"/>
  </w:style>
  <w:style w:type="paragraph" w:styleId="HTMLPreformatted">
    <w:name w:val="HTML Preformatted"/>
    <w:basedOn w:val="Normal"/>
    <w:link w:val="HTMLPreformattedChar"/>
    <w:uiPriority w:val="99"/>
    <w:unhideWhenUsed/>
    <w:locked/>
    <w:rsid w:val="0039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9187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32388933">
      <w:bodyDiv w:val="1"/>
      <w:marLeft w:val="0"/>
      <w:marRight w:val="0"/>
      <w:marTop w:val="0"/>
      <w:marBottom w:val="0"/>
      <w:divBdr>
        <w:top w:val="none" w:sz="0" w:space="0" w:color="auto"/>
        <w:left w:val="none" w:sz="0" w:space="0" w:color="auto"/>
        <w:bottom w:val="none" w:sz="0" w:space="0" w:color="auto"/>
        <w:right w:val="none" w:sz="0" w:space="0" w:color="auto"/>
      </w:divBdr>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77482376">
      <w:bodyDiv w:val="1"/>
      <w:marLeft w:val="0"/>
      <w:marRight w:val="0"/>
      <w:marTop w:val="0"/>
      <w:marBottom w:val="0"/>
      <w:divBdr>
        <w:top w:val="none" w:sz="0" w:space="0" w:color="auto"/>
        <w:left w:val="none" w:sz="0" w:space="0" w:color="auto"/>
        <w:bottom w:val="none" w:sz="0" w:space="0" w:color="auto"/>
        <w:right w:val="none" w:sz="0" w:space="0" w:color="auto"/>
      </w:divBdr>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09340194">
      <w:bodyDiv w:val="1"/>
      <w:marLeft w:val="0"/>
      <w:marRight w:val="0"/>
      <w:marTop w:val="0"/>
      <w:marBottom w:val="0"/>
      <w:divBdr>
        <w:top w:val="none" w:sz="0" w:space="0" w:color="auto"/>
        <w:left w:val="none" w:sz="0" w:space="0" w:color="auto"/>
        <w:bottom w:val="none" w:sz="0" w:space="0" w:color="auto"/>
        <w:right w:val="none" w:sz="0" w:space="0" w:color="auto"/>
      </w:divBdr>
    </w:div>
    <w:div w:id="211231717">
      <w:bodyDiv w:val="1"/>
      <w:marLeft w:val="0"/>
      <w:marRight w:val="0"/>
      <w:marTop w:val="0"/>
      <w:marBottom w:val="0"/>
      <w:divBdr>
        <w:top w:val="none" w:sz="0" w:space="0" w:color="auto"/>
        <w:left w:val="none" w:sz="0" w:space="0" w:color="auto"/>
        <w:bottom w:val="none" w:sz="0" w:space="0" w:color="auto"/>
        <w:right w:val="none" w:sz="0" w:space="0" w:color="auto"/>
      </w:divBdr>
    </w:div>
    <w:div w:id="238684315">
      <w:bodyDiv w:val="1"/>
      <w:marLeft w:val="0"/>
      <w:marRight w:val="0"/>
      <w:marTop w:val="0"/>
      <w:marBottom w:val="0"/>
      <w:divBdr>
        <w:top w:val="none" w:sz="0" w:space="0" w:color="auto"/>
        <w:left w:val="none" w:sz="0" w:space="0" w:color="auto"/>
        <w:bottom w:val="none" w:sz="0" w:space="0" w:color="auto"/>
        <w:right w:val="none" w:sz="0" w:space="0" w:color="auto"/>
      </w:divBdr>
    </w:div>
    <w:div w:id="241792888">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12490247">
      <w:bodyDiv w:val="1"/>
      <w:marLeft w:val="0"/>
      <w:marRight w:val="0"/>
      <w:marTop w:val="0"/>
      <w:marBottom w:val="0"/>
      <w:divBdr>
        <w:top w:val="none" w:sz="0" w:space="0" w:color="auto"/>
        <w:left w:val="none" w:sz="0" w:space="0" w:color="auto"/>
        <w:bottom w:val="none" w:sz="0" w:space="0" w:color="auto"/>
        <w:right w:val="none" w:sz="0" w:space="0" w:color="auto"/>
      </w:divBdr>
    </w:div>
    <w:div w:id="316148182">
      <w:bodyDiv w:val="1"/>
      <w:marLeft w:val="0"/>
      <w:marRight w:val="0"/>
      <w:marTop w:val="0"/>
      <w:marBottom w:val="0"/>
      <w:divBdr>
        <w:top w:val="none" w:sz="0" w:space="0" w:color="auto"/>
        <w:left w:val="none" w:sz="0" w:space="0" w:color="auto"/>
        <w:bottom w:val="none" w:sz="0" w:space="0" w:color="auto"/>
        <w:right w:val="none" w:sz="0" w:space="0" w:color="auto"/>
      </w:divBdr>
    </w:div>
    <w:div w:id="325326291">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52607639">
      <w:bodyDiv w:val="1"/>
      <w:marLeft w:val="0"/>
      <w:marRight w:val="0"/>
      <w:marTop w:val="0"/>
      <w:marBottom w:val="0"/>
      <w:divBdr>
        <w:top w:val="none" w:sz="0" w:space="0" w:color="auto"/>
        <w:left w:val="none" w:sz="0" w:space="0" w:color="auto"/>
        <w:bottom w:val="none" w:sz="0" w:space="0" w:color="auto"/>
        <w:right w:val="none" w:sz="0" w:space="0" w:color="auto"/>
      </w:divBdr>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656">
      <w:bodyDiv w:val="1"/>
      <w:marLeft w:val="0"/>
      <w:marRight w:val="0"/>
      <w:marTop w:val="0"/>
      <w:marBottom w:val="0"/>
      <w:divBdr>
        <w:top w:val="none" w:sz="0" w:space="0" w:color="auto"/>
        <w:left w:val="none" w:sz="0" w:space="0" w:color="auto"/>
        <w:bottom w:val="none" w:sz="0" w:space="0" w:color="auto"/>
        <w:right w:val="none" w:sz="0" w:space="0" w:color="auto"/>
      </w:divBdr>
      <w:divsChild>
        <w:div w:id="1855412127">
          <w:marLeft w:val="0"/>
          <w:marRight w:val="0"/>
          <w:marTop w:val="0"/>
          <w:marBottom w:val="0"/>
          <w:divBdr>
            <w:top w:val="none" w:sz="0" w:space="0" w:color="auto"/>
            <w:left w:val="none" w:sz="0" w:space="0" w:color="auto"/>
            <w:bottom w:val="none" w:sz="0" w:space="0" w:color="auto"/>
            <w:right w:val="none" w:sz="0" w:space="0" w:color="auto"/>
          </w:divBdr>
          <w:divsChild>
            <w:div w:id="2050256196">
              <w:marLeft w:val="0"/>
              <w:marRight w:val="0"/>
              <w:marTop w:val="0"/>
              <w:marBottom w:val="0"/>
              <w:divBdr>
                <w:top w:val="none" w:sz="0" w:space="0" w:color="auto"/>
                <w:left w:val="none" w:sz="0" w:space="0" w:color="auto"/>
                <w:bottom w:val="none" w:sz="0" w:space="0" w:color="auto"/>
                <w:right w:val="none" w:sz="0" w:space="0" w:color="auto"/>
              </w:divBdr>
              <w:divsChild>
                <w:div w:id="816729807">
                  <w:marLeft w:val="0"/>
                  <w:marRight w:val="0"/>
                  <w:marTop w:val="0"/>
                  <w:marBottom w:val="0"/>
                  <w:divBdr>
                    <w:top w:val="none" w:sz="0" w:space="0" w:color="auto"/>
                    <w:left w:val="none" w:sz="0" w:space="0" w:color="auto"/>
                    <w:bottom w:val="none" w:sz="0" w:space="0" w:color="auto"/>
                    <w:right w:val="none" w:sz="0" w:space="0" w:color="auto"/>
                  </w:divBdr>
                  <w:divsChild>
                    <w:div w:id="18268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11140">
      <w:bodyDiv w:val="1"/>
      <w:marLeft w:val="0"/>
      <w:marRight w:val="0"/>
      <w:marTop w:val="0"/>
      <w:marBottom w:val="0"/>
      <w:divBdr>
        <w:top w:val="none" w:sz="0" w:space="0" w:color="auto"/>
        <w:left w:val="none" w:sz="0" w:space="0" w:color="auto"/>
        <w:bottom w:val="none" w:sz="0" w:space="0" w:color="auto"/>
        <w:right w:val="none" w:sz="0" w:space="0" w:color="auto"/>
      </w:divBdr>
    </w:div>
    <w:div w:id="408121096">
      <w:bodyDiv w:val="1"/>
      <w:marLeft w:val="0"/>
      <w:marRight w:val="0"/>
      <w:marTop w:val="0"/>
      <w:marBottom w:val="0"/>
      <w:divBdr>
        <w:top w:val="none" w:sz="0" w:space="0" w:color="auto"/>
        <w:left w:val="none" w:sz="0" w:space="0" w:color="auto"/>
        <w:bottom w:val="none" w:sz="0" w:space="0" w:color="auto"/>
        <w:right w:val="none" w:sz="0" w:space="0" w:color="auto"/>
      </w:divBdr>
    </w:div>
    <w:div w:id="411241214">
      <w:bodyDiv w:val="1"/>
      <w:marLeft w:val="0"/>
      <w:marRight w:val="0"/>
      <w:marTop w:val="0"/>
      <w:marBottom w:val="0"/>
      <w:divBdr>
        <w:top w:val="none" w:sz="0" w:space="0" w:color="auto"/>
        <w:left w:val="none" w:sz="0" w:space="0" w:color="auto"/>
        <w:bottom w:val="none" w:sz="0" w:space="0" w:color="auto"/>
        <w:right w:val="none" w:sz="0" w:space="0" w:color="auto"/>
      </w:divBdr>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70444281">
      <w:bodyDiv w:val="1"/>
      <w:marLeft w:val="0"/>
      <w:marRight w:val="0"/>
      <w:marTop w:val="0"/>
      <w:marBottom w:val="0"/>
      <w:divBdr>
        <w:top w:val="none" w:sz="0" w:space="0" w:color="auto"/>
        <w:left w:val="none" w:sz="0" w:space="0" w:color="auto"/>
        <w:bottom w:val="none" w:sz="0" w:space="0" w:color="auto"/>
        <w:right w:val="none" w:sz="0" w:space="0" w:color="auto"/>
      </w:divBdr>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5804">
      <w:bodyDiv w:val="1"/>
      <w:marLeft w:val="0"/>
      <w:marRight w:val="0"/>
      <w:marTop w:val="0"/>
      <w:marBottom w:val="0"/>
      <w:divBdr>
        <w:top w:val="none" w:sz="0" w:space="0" w:color="auto"/>
        <w:left w:val="none" w:sz="0" w:space="0" w:color="auto"/>
        <w:bottom w:val="none" w:sz="0" w:space="0" w:color="auto"/>
        <w:right w:val="none" w:sz="0" w:space="0" w:color="auto"/>
      </w:divBdr>
    </w:div>
    <w:div w:id="506991497">
      <w:bodyDiv w:val="1"/>
      <w:marLeft w:val="0"/>
      <w:marRight w:val="0"/>
      <w:marTop w:val="0"/>
      <w:marBottom w:val="0"/>
      <w:divBdr>
        <w:top w:val="none" w:sz="0" w:space="0" w:color="auto"/>
        <w:left w:val="none" w:sz="0" w:space="0" w:color="auto"/>
        <w:bottom w:val="none" w:sz="0" w:space="0" w:color="auto"/>
        <w:right w:val="none" w:sz="0" w:space="0" w:color="auto"/>
      </w:divBdr>
    </w:div>
    <w:div w:id="508108695">
      <w:bodyDiv w:val="1"/>
      <w:marLeft w:val="0"/>
      <w:marRight w:val="0"/>
      <w:marTop w:val="0"/>
      <w:marBottom w:val="0"/>
      <w:divBdr>
        <w:top w:val="none" w:sz="0" w:space="0" w:color="auto"/>
        <w:left w:val="none" w:sz="0" w:space="0" w:color="auto"/>
        <w:bottom w:val="none" w:sz="0" w:space="0" w:color="auto"/>
        <w:right w:val="none" w:sz="0" w:space="0" w:color="auto"/>
      </w:divBdr>
      <w:divsChild>
        <w:div w:id="1414666606">
          <w:marLeft w:val="0"/>
          <w:marRight w:val="0"/>
          <w:marTop w:val="0"/>
          <w:marBottom w:val="0"/>
          <w:divBdr>
            <w:top w:val="none" w:sz="0" w:space="0" w:color="auto"/>
            <w:left w:val="none" w:sz="0" w:space="0" w:color="auto"/>
            <w:bottom w:val="none" w:sz="0" w:space="0" w:color="auto"/>
            <w:right w:val="none" w:sz="0" w:space="0" w:color="auto"/>
          </w:divBdr>
          <w:divsChild>
            <w:div w:id="188959768">
              <w:marLeft w:val="0"/>
              <w:marRight w:val="0"/>
              <w:marTop w:val="0"/>
              <w:marBottom w:val="0"/>
              <w:divBdr>
                <w:top w:val="none" w:sz="0" w:space="0" w:color="auto"/>
                <w:left w:val="none" w:sz="0" w:space="0" w:color="auto"/>
                <w:bottom w:val="none" w:sz="0" w:space="0" w:color="auto"/>
                <w:right w:val="none" w:sz="0" w:space="0" w:color="auto"/>
              </w:divBdr>
              <w:divsChild>
                <w:div w:id="1008556535">
                  <w:marLeft w:val="0"/>
                  <w:marRight w:val="0"/>
                  <w:marTop w:val="0"/>
                  <w:marBottom w:val="0"/>
                  <w:divBdr>
                    <w:top w:val="none" w:sz="0" w:space="0" w:color="auto"/>
                    <w:left w:val="none" w:sz="0" w:space="0" w:color="auto"/>
                    <w:bottom w:val="none" w:sz="0" w:space="0" w:color="auto"/>
                    <w:right w:val="none" w:sz="0" w:space="0" w:color="auto"/>
                  </w:divBdr>
                  <w:divsChild>
                    <w:div w:id="428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2191">
      <w:bodyDiv w:val="1"/>
      <w:marLeft w:val="0"/>
      <w:marRight w:val="0"/>
      <w:marTop w:val="0"/>
      <w:marBottom w:val="0"/>
      <w:divBdr>
        <w:top w:val="none" w:sz="0" w:space="0" w:color="auto"/>
        <w:left w:val="none" w:sz="0" w:space="0" w:color="auto"/>
        <w:bottom w:val="none" w:sz="0" w:space="0" w:color="auto"/>
        <w:right w:val="none" w:sz="0" w:space="0" w:color="auto"/>
      </w:divBdr>
      <w:divsChild>
        <w:div w:id="1212498576">
          <w:marLeft w:val="0"/>
          <w:marRight w:val="30"/>
          <w:marTop w:val="0"/>
          <w:marBottom w:val="0"/>
          <w:divBdr>
            <w:top w:val="none" w:sz="0" w:space="0" w:color="auto"/>
            <w:left w:val="none" w:sz="0" w:space="0" w:color="auto"/>
            <w:bottom w:val="none" w:sz="0" w:space="0" w:color="auto"/>
            <w:right w:val="none" w:sz="0" w:space="0" w:color="auto"/>
          </w:divBdr>
        </w:div>
      </w:divsChild>
    </w:div>
    <w:div w:id="551112625">
      <w:bodyDiv w:val="1"/>
      <w:marLeft w:val="0"/>
      <w:marRight w:val="0"/>
      <w:marTop w:val="0"/>
      <w:marBottom w:val="0"/>
      <w:divBdr>
        <w:top w:val="none" w:sz="0" w:space="0" w:color="auto"/>
        <w:left w:val="none" w:sz="0" w:space="0" w:color="auto"/>
        <w:bottom w:val="none" w:sz="0" w:space="0" w:color="auto"/>
        <w:right w:val="none" w:sz="0" w:space="0" w:color="auto"/>
      </w:divBdr>
    </w:div>
    <w:div w:id="594365539">
      <w:bodyDiv w:val="1"/>
      <w:marLeft w:val="0"/>
      <w:marRight w:val="0"/>
      <w:marTop w:val="0"/>
      <w:marBottom w:val="0"/>
      <w:divBdr>
        <w:top w:val="none" w:sz="0" w:space="0" w:color="auto"/>
        <w:left w:val="none" w:sz="0" w:space="0" w:color="auto"/>
        <w:bottom w:val="none" w:sz="0" w:space="0" w:color="auto"/>
        <w:right w:val="none" w:sz="0" w:space="0" w:color="auto"/>
      </w:divBdr>
      <w:divsChild>
        <w:div w:id="424809224">
          <w:marLeft w:val="0"/>
          <w:marRight w:val="0"/>
          <w:marTop w:val="0"/>
          <w:marBottom w:val="0"/>
          <w:divBdr>
            <w:top w:val="none" w:sz="0" w:space="0" w:color="auto"/>
            <w:left w:val="none" w:sz="0" w:space="0" w:color="auto"/>
            <w:bottom w:val="none" w:sz="0" w:space="0" w:color="auto"/>
            <w:right w:val="none" w:sz="0" w:space="0" w:color="auto"/>
          </w:divBdr>
          <w:divsChild>
            <w:div w:id="22249385">
              <w:marLeft w:val="0"/>
              <w:marRight w:val="0"/>
              <w:marTop w:val="0"/>
              <w:marBottom w:val="0"/>
              <w:divBdr>
                <w:top w:val="none" w:sz="0" w:space="0" w:color="auto"/>
                <w:left w:val="none" w:sz="0" w:space="0" w:color="auto"/>
                <w:bottom w:val="none" w:sz="0" w:space="0" w:color="auto"/>
                <w:right w:val="none" w:sz="0" w:space="0" w:color="auto"/>
              </w:divBdr>
              <w:divsChild>
                <w:div w:id="11638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1554">
      <w:bodyDiv w:val="1"/>
      <w:marLeft w:val="0"/>
      <w:marRight w:val="0"/>
      <w:marTop w:val="0"/>
      <w:marBottom w:val="0"/>
      <w:divBdr>
        <w:top w:val="none" w:sz="0" w:space="0" w:color="auto"/>
        <w:left w:val="none" w:sz="0" w:space="0" w:color="auto"/>
        <w:bottom w:val="none" w:sz="0" w:space="0" w:color="auto"/>
        <w:right w:val="none" w:sz="0" w:space="0" w:color="auto"/>
      </w:divBdr>
    </w:div>
    <w:div w:id="622351229">
      <w:bodyDiv w:val="1"/>
      <w:marLeft w:val="0"/>
      <w:marRight w:val="0"/>
      <w:marTop w:val="0"/>
      <w:marBottom w:val="0"/>
      <w:divBdr>
        <w:top w:val="none" w:sz="0" w:space="0" w:color="auto"/>
        <w:left w:val="none" w:sz="0" w:space="0" w:color="auto"/>
        <w:bottom w:val="none" w:sz="0" w:space="0" w:color="auto"/>
        <w:right w:val="none" w:sz="0" w:space="0" w:color="auto"/>
      </w:divBdr>
    </w:div>
    <w:div w:id="629944901">
      <w:bodyDiv w:val="1"/>
      <w:marLeft w:val="0"/>
      <w:marRight w:val="0"/>
      <w:marTop w:val="0"/>
      <w:marBottom w:val="0"/>
      <w:divBdr>
        <w:top w:val="none" w:sz="0" w:space="0" w:color="auto"/>
        <w:left w:val="none" w:sz="0" w:space="0" w:color="auto"/>
        <w:bottom w:val="none" w:sz="0" w:space="0" w:color="auto"/>
        <w:right w:val="none" w:sz="0" w:space="0" w:color="auto"/>
      </w:divBdr>
      <w:divsChild>
        <w:div w:id="2104953978">
          <w:marLeft w:val="0"/>
          <w:marRight w:val="0"/>
          <w:marTop w:val="0"/>
          <w:marBottom w:val="0"/>
          <w:divBdr>
            <w:top w:val="none" w:sz="0" w:space="0" w:color="auto"/>
            <w:left w:val="none" w:sz="0" w:space="0" w:color="auto"/>
            <w:bottom w:val="none" w:sz="0" w:space="0" w:color="auto"/>
            <w:right w:val="none" w:sz="0" w:space="0" w:color="auto"/>
          </w:divBdr>
          <w:divsChild>
            <w:div w:id="1612282989">
              <w:marLeft w:val="0"/>
              <w:marRight w:val="0"/>
              <w:marTop w:val="0"/>
              <w:marBottom w:val="0"/>
              <w:divBdr>
                <w:top w:val="none" w:sz="0" w:space="0" w:color="auto"/>
                <w:left w:val="none" w:sz="0" w:space="0" w:color="auto"/>
                <w:bottom w:val="none" w:sz="0" w:space="0" w:color="auto"/>
                <w:right w:val="none" w:sz="0" w:space="0" w:color="auto"/>
              </w:divBdr>
              <w:divsChild>
                <w:div w:id="1904096806">
                  <w:marLeft w:val="0"/>
                  <w:marRight w:val="0"/>
                  <w:marTop w:val="0"/>
                  <w:marBottom w:val="0"/>
                  <w:divBdr>
                    <w:top w:val="none" w:sz="0" w:space="0" w:color="auto"/>
                    <w:left w:val="none" w:sz="0" w:space="0" w:color="auto"/>
                    <w:bottom w:val="none" w:sz="0" w:space="0" w:color="auto"/>
                    <w:right w:val="none" w:sz="0" w:space="0" w:color="auto"/>
                  </w:divBdr>
                  <w:divsChild>
                    <w:div w:id="311523022">
                      <w:marLeft w:val="0"/>
                      <w:marRight w:val="0"/>
                      <w:marTop w:val="0"/>
                      <w:marBottom w:val="0"/>
                      <w:divBdr>
                        <w:top w:val="none" w:sz="0" w:space="0" w:color="auto"/>
                        <w:left w:val="none" w:sz="0" w:space="0" w:color="auto"/>
                        <w:bottom w:val="none" w:sz="0" w:space="0" w:color="auto"/>
                        <w:right w:val="none" w:sz="0" w:space="0" w:color="auto"/>
                      </w:divBdr>
                      <w:divsChild>
                        <w:div w:id="346754703">
                          <w:marLeft w:val="0"/>
                          <w:marRight w:val="0"/>
                          <w:marTop w:val="0"/>
                          <w:marBottom w:val="0"/>
                          <w:divBdr>
                            <w:top w:val="none" w:sz="0" w:space="0" w:color="auto"/>
                            <w:left w:val="none" w:sz="0" w:space="0" w:color="auto"/>
                            <w:bottom w:val="none" w:sz="0" w:space="0" w:color="auto"/>
                            <w:right w:val="none" w:sz="0" w:space="0" w:color="auto"/>
                          </w:divBdr>
                          <w:divsChild>
                            <w:div w:id="2039233944">
                              <w:marLeft w:val="0"/>
                              <w:marRight w:val="0"/>
                              <w:marTop w:val="0"/>
                              <w:marBottom w:val="0"/>
                              <w:divBdr>
                                <w:top w:val="none" w:sz="0" w:space="0" w:color="auto"/>
                                <w:left w:val="none" w:sz="0" w:space="0" w:color="auto"/>
                                <w:bottom w:val="none" w:sz="0" w:space="0" w:color="auto"/>
                                <w:right w:val="none" w:sz="0" w:space="0" w:color="auto"/>
                              </w:divBdr>
                              <w:divsChild>
                                <w:div w:id="1251086657">
                                  <w:marLeft w:val="0"/>
                                  <w:marRight w:val="0"/>
                                  <w:marTop w:val="0"/>
                                  <w:marBottom w:val="0"/>
                                  <w:divBdr>
                                    <w:top w:val="none" w:sz="0" w:space="0" w:color="auto"/>
                                    <w:left w:val="none" w:sz="0" w:space="0" w:color="auto"/>
                                    <w:bottom w:val="none" w:sz="0" w:space="0" w:color="auto"/>
                                    <w:right w:val="none" w:sz="0" w:space="0" w:color="auto"/>
                                  </w:divBdr>
                                  <w:divsChild>
                                    <w:div w:id="602080111">
                                      <w:marLeft w:val="0"/>
                                      <w:marRight w:val="0"/>
                                      <w:marTop w:val="0"/>
                                      <w:marBottom w:val="0"/>
                                      <w:divBdr>
                                        <w:top w:val="none" w:sz="0" w:space="0" w:color="auto"/>
                                        <w:left w:val="none" w:sz="0" w:space="0" w:color="auto"/>
                                        <w:bottom w:val="none" w:sz="0" w:space="0" w:color="auto"/>
                                        <w:right w:val="none" w:sz="0" w:space="0" w:color="auto"/>
                                      </w:divBdr>
                                      <w:divsChild>
                                        <w:div w:id="1776514884">
                                          <w:marLeft w:val="0"/>
                                          <w:marRight w:val="0"/>
                                          <w:marTop w:val="0"/>
                                          <w:marBottom w:val="0"/>
                                          <w:divBdr>
                                            <w:top w:val="none" w:sz="0" w:space="0" w:color="auto"/>
                                            <w:left w:val="none" w:sz="0" w:space="0" w:color="auto"/>
                                            <w:bottom w:val="none" w:sz="0" w:space="0" w:color="auto"/>
                                            <w:right w:val="none" w:sz="0" w:space="0" w:color="auto"/>
                                          </w:divBdr>
                                          <w:divsChild>
                                            <w:div w:id="1297446126">
                                              <w:marLeft w:val="0"/>
                                              <w:marRight w:val="0"/>
                                              <w:marTop w:val="0"/>
                                              <w:marBottom w:val="0"/>
                                              <w:divBdr>
                                                <w:top w:val="none" w:sz="0" w:space="0" w:color="auto"/>
                                                <w:left w:val="none" w:sz="0" w:space="0" w:color="auto"/>
                                                <w:bottom w:val="none" w:sz="0" w:space="0" w:color="auto"/>
                                                <w:right w:val="none" w:sz="0" w:space="0" w:color="auto"/>
                                              </w:divBdr>
                                              <w:divsChild>
                                                <w:div w:id="686639044">
                                                  <w:marLeft w:val="0"/>
                                                  <w:marRight w:val="0"/>
                                                  <w:marTop w:val="0"/>
                                                  <w:marBottom w:val="0"/>
                                                  <w:divBdr>
                                                    <w:top w:val="none" w:sz="0" w:space="0" w:color="auto"/>
                                                    <w:left w:val="none" w:sz="0" w:space="0" w:color="auto"/>
                                                    <w:bottom w:val="none" w:sz="0" w:space="0" w:color="auto"/>
                                                    <w:right w:val="none" w:sz="0" w:space="0" w:color="auto"/>
                                                  </w:divBdr>
                                                  <w:divsChild>
                                                    <w:div w:id="633483942">
                                                      <w:marLeft w:val="0"/>
                                                      <w:marRight w:val="0"/>
                                                      <w:marTop w:val="0"/>
                                                      <w:marBottom w:val="0"/>
                                                      <w:divBdr>
                                                        <w:top w:val="none" w:sz="0" w:space="0" w:color="auto"/>
                                                        <w:left w:val="none" w:sz="0" w:space="0" w:color="auto"/>
                                                        <w:bottom w:val="none" w:sz="0" w:space="0" w:color="auto"/>
                                                        <w:right w:val="none" w:sz="0" w:space="0" w:color="auto"/>
                                                      </w:divBdr>
                                                      <w:divsChild>
                                                        <w:div w:id="746072518">
                                                          <w:marLeft w:val="0"/>
                                                          <w:marRight w:val="0"/>
                                                          <w:marTop w:val="0"/>
                                                          <w:marBottom w:val="0"/>
                                                          <w:divBdr>
                                                            <w:top w:val="none" w:sz="0" w:space="0" w:color="auto"/>
                                                            <w:left w:val="none" w:sz="0" w:space="0" w:color="auto"/>
                                                            <w:bottom w:val="none" w:sz="0" w:space="0" w:color="auto"/>
                                                            <w:right w:val="none" w:sz="0" w:space="0" w:color="auto"/>
                                                          </w:divBdr>
                                                          <w:divsChild>
                                                            <w:div w:id="683820788">
                                                              <w:marLeft w:val="0"/>
                                                              <w:marRight w:val="0"/>
                                                              <w:marTop w:val="0"/>
                                                              <w:marBottom w:val="0"/>
                                                              <w:divBdr>
                                                                <w:top w:val="none" w:sz="0" w:space="0" w:color="auto"/>
                                                                <w:left w:val="none" w:sz="0" w:space="0" w:color="auto"/>
                                                                <w:bottom w:val="none" w:sz="0" w:space="0" w:color="auto"/>
                                                                <w:right w:val="none" w:sz="0" w:space="0" w:color="auto"/>
                                                              </w:divBdr>
                                                              <w:divsChild>
                                                                <w:div w:id="766584519">
                                                                  <w:marLeft w:val="0"/>
                                                                  <w:marRight w:val="0"/>
                                                                  <w:marTop w:val="0"/>
                                                                  <w:marBottom w:val="0"/>
                                                                  <w:divBdr>
                                                                    <w:top w:val="none" w:sz="0" w:space="0" w:color="auto"/>
                                                                    <w:left w:val="none" w:sz="0" w:space="0" w:color="auto"/>
                                                                    <w:bottom w:val="none" w:sz="0" w:space="0" w:color="auto"/>
                                                                    <w:right w:val="none" w:sz="0" w:space="0" w:color="auto"/>
                                                                  </w:divBdr>
                                                                  <w:divsChild>
                                                                    <w:div w:id="341784321">
                                                                      <w:marLeft w:val="0"/>
                                                                      <w:marRight w:val="0"/>
                                                                      <w:marTop w:val="0"/>
                                                                      <w:marBottom w:val="0"/>
                                                                      <w:divBdr>
                                                                        <w:top w:val="none" w:sz="0" w:space="0" w:color="auto"/>
                                                                        <w:left w:val="none" w:sz="0" w:space="0" w:color="auto"/>
                                                                        <w:bottom w:val="none" w:sz="0" w:space="0" w:color="auto"/>
                                                                        <w:right w:val="none" w:sz="0" w:space="0" w:color="auto"/>
                                                                      </w:divBdr>
                                                                      <w:divsChild>
                                                                        <w:div w:id="1384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6187">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03869907">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42219092">
      <w:bodyDiv w:val="1"/>
      <w:marLeft w:val="0"/>
      <w:marRight w:val="0"/>
      <w:marTop w:val="0"/>
      <w:marBottom w:val="0"/>
      <w:divBdr>
        <w:top w:val="none" w:sz="0" w:space="0" w:color="auto"/>
        <w:left w:val="none" w:sz="0" w:space="0" w:color="auto"/>
        <w:bottom w:val="none" w:sz="0" w:space="0" w:color="auto"/>
        <w:right w:val="none" w:sz="0" w:space="0" w:color="auto"/>
      </w:divBdr>
      <w:divsChild>
        <w:div w:id="1364597663">
          <w:marLeft w:val="0"/>
          <w:marRight w:val="0"/>
          <w:marTop w:val="0"/>
          <w:marBottom w:val="0"/>
          <w:divBdr>
            <w:top w:val="none" w:sz="0" w:space="0" w:color="auto"/>
            <w:left w:val="none" w:sz="0" w:space="0" w:color="auto"/>
            <w:bottom w:val="none" w:sz="0" w:space="0" w:color="auto"/>
            <w:right w:val="none" w:sz="0" w:space="0" w:color="auto"/>
          </w:divBdr>
          <w:divsChild>
            <w:div w:id="961573414">
              <w:marLeft w:val="0"/>
              <w:marRight w:val="0"/>
              <w:marTop w:val="0"/>
              <w:marBottom w:val="0"/>
              <w:divBdr>
                <w:top w:val="none" w:sz="0" w:space="0" w:color="auto"/>
                <w:left w:val="none" w:sz="0" w:space="0" w:color="auto"/>
                <w:bottom w:val="none" w:sz="0" w:space="0" w:color="auto"/>
                <w:right w:val="none" w:sz="0" w:space="0" w:color="auto"/>
              </w:divBdr>
              <w:divsChild>
                <w:div w:id="399449285">
                  <w:marLeft w:val="0"/>
                  <w:marRight w:val="0"/>
                  <w:marTop w:val="0"/>
                  <w:marBottom w:val="0"/>
                  <w:divBdr>
                    <w:top w:val="none" w:sz="0" w:space="0" w:color="auto"/>
                    <w:left w:val="none" w:sz="0" w:space="0" w:color="auto"/>
                    <w:bottom w:val="none" w:sz="0" w:space="0" w:color="auto"/>
                    <w:right w:val="none" w:sz="0" w:space="0" w:color="auto"/>
                  </w:divBdr>
                  <w:divsChild>
                    <w:div w:id="900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59715206">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06438987">
      <w:bodyDiv w:val="1"/>
      <w:marLeft w:val="0"/>
      <w:marRight w:val="0"/>
      <w:marTop w:val="0"/>
      <w:marBottom w:val="0"/>
      <w:divBdr>
        <w:top w:val="none" w:sz="0" w:space="0" w:color="auto"/>
        <w:left w:val="none" w:sz="0" w:space="0" w:color="auto"/>
        <w:bottom w:val="none" w:sz="0" w:space="0" w:color="auto"/>
        <w:right w:val="none" w:sz="0" w:space="0" w:color="auto"/>
      </w:divBdr>
    </w:div>
    <w:div w:id="816921131">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8124">
      <w:bodyDiv w:val="1"/>
      <w:marLeft w:val="0"/>
      <w:marRight w:val="0"/>
      <w:marTop w:val="0"/>
      <w:marBottom w:val="0"/>
      <w:divBdr>
        <w:top w:val="none" w:sz="0" w:space="0" w:color="auto"/>
        <w:left w:val="none" w:sz="0" w:space="0" w:color="auto"/>
        <w:bottom w:val="none" w:sz="0" w:space="0" w:color="auto"/>
        <w:right w:val="none" w:sz="0" w:space="0" w:color="auto"/>
      </w:divBdr>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919023317">
      <w:bodyDiv w:val="1"/>
      <w:marLeft w:val="0"/>
      <w:marRight w:val="0"/>
      <w:marTop w:val="0"/>
      <w:marBottom w:val="0"/>
      <w:divBdr>
        <w:top w:val="none" w:sz="0" w:space="0" w:color="auto"/>
        <w:left w:val="none" w:sz="0" w:space="0" w:color="auto"/>
        <w:bottom w:val="none" w:sz="0" w:space="0" w:color="auto"/>
        <w:right w:val="none" w:sz="0" w:space="0" w:color="auto"/>
      </w:divBdr>
    </w:div>
    <w:div w:id="921569876">
      <w:bodyDiv w:val="1"/>
      <w:marLeft w:val="0"/>
      <w:marRight w:val="0"/>
      <w:marTop w:val="0"/>
      <w:marBottom w:val="0"/>
      <w:divBdr>
        <w:top w:val="none" w:sz="0" w:space="0" w:color="auto"/>
        <w:left w:val="none" w:sz="0" w:space="0" w:color="auto"/>
        <w:bottom w:val="none" w:sz="0" w:space="0" w:color="auto"/>
        <w:right w:val="none" w:sz="0" w:space="0" w:color="auto"/>
      </w:divBdr>
      <w:divsChild>
        <w:div w:id="785350433">
          <w:marLeft w:val="0"/>
          <w:marRight w:val="0"/>
          <w:marTop w:val="0"/>
          <w:marBottom w:val="0"/>
          <w:divBdr>
            <w:top w:val="none" w:sz="0" w:space="0" w:color="auto"/>
            <w:left w:val="none" w:sz="0" w:space="0" w:color="auto"/>
            <w:bottom w:val="none" w:sz="0" w:space="0" w:color="auto"/>
            <w:right w:val="none" w:sz="0" w:space="0" w:color="auto"/>
          </w:divBdr>
          <w:divsChild>
            <w:div w:id="973370834">
              <w:marLeft w:val="0"/>
              <w:marRight w:val="0"/>
              <w:marTop w:val="0"/>
              <w:marBottom w:val="0"/>
              <w:divBdr>
                <w:top w:val="none" w:sz="0" w:space="0" w:color="auto"/>
                <w:left w:val="none" w:sz="0" w:space="0" w:color="auto"/>
                <w:bottom w:val="none" w:sz="0" w:space="0" w:color="auto"/>
                <w:right w:val="none" w:sz="0" w:space="0" w:color="auto"/>
              </w:divBdr>
              <w:divsChild>
                <w:div w:id="19526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957638835">
      <w:bodyDiv w:val="1"/>
      <w:marLeft w:val="0"/>
      <w:marRight w:val="0"/>
      <w:marTop w:val="0"/>
      <w:marBottom w:val="0"/>
      <w:divBdr>
        <w:top w:val="none" w:sz="0" w:space="0" w:color="auto"/>
        <w:left w:val="none" w:sz="0" w:space="0" w:color="auto"/>
        <w:bottom w:val="none" w:sz="0" w:space="0" w:color="auto"/>
        <w:right w:val="none" w:sz="0" w:space="0" w:color="auto"/>
      </w:divBdr>
    </w:div>
    <w:div w:id="986857068">
      <w:bodyDiv w:val="1"/>
      <w:marLeft w:val="0"/>
      <w:marRight w:val="0"/>
      <w:marTop w:val="0"/>
      <w:marBottom w:val="0"/>
      <w:divBdr>
        <w:top w:val="none" w:sz="0" w:space="0" w:color="auto"/>
        <w:left w:val="none" w:sz="0" w:space="0" w:color="auto"/>
        <w:bottom w:val="none" w:sz="0" w:space="0" w:color="auto"/>
        <w:right w:val="none" w:sz="0" w:space="0" w:color="auto"/>
      </w:divBdr>
    </w:div>
    <w:div w:id="997807148">
      <w:bodyDiv w:val="1"/>
      <w:marLeft w:val="0"/>
      <w:marRight w:val="0"/>
      <w:marTop w:val="0"/>
      <w:marBottom w:val="0"/>
      <w:divBdr>
        <w:top w:val="none" w:sz="0" w:space="0" w:color="auto"/>
        <w:left w:val="none" w:sz="0" w:space="0" w:color="auto"/>
        <w:bottom w:val="none" w:sz="0" w:space="0" w:color="auto"/>
        <w:right w:val="none" w:sz="0" w:space="0" w:color="auto"/>
      </w:divBdr>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009453532">
      <w:bodyDiv w:val="1"/>
      <w:marLeft w:val="0"/>
      <w:marRight w:val="0"/>
      <w:marTop w:val="0"/>
      <w:marBottom w:val="0"/>
      <w:divBdr>
        <w:top w:val="none" w:sz="0" w:space="0" w:color="auto"/>
        <w:left w:val="none" w:sz="0" w:space="0" w:color="auto"/>
        <w:bottom w:val="none" w:sz="0" w:space="0" w:color="auto"/>
        <w:right w:val="none" w:sz="0" w:space="0" w:color="auto"/>
      </w:divBdr>
    </w:div>
    <w:div w:id="1141381122">
      <w:bodyDiv w:val="1"/>
      <w:marLeft w:val="0"/>
      <w:marRight w:val="0"/>
      <w:marTop w:val="0"/>
      <w:marBottom w:val="0"/>
      <w:divBdr>
        <w:top w:val="none" w:sz="0" w:space="0" w:color="auto"/>
        <w:left w:val="none" w:sz="0" w:space="0" w:color="auto"/>
        <w:bottom w:val="none" w:sz="0" w:space="0" w:color="auto"/>
        <w:right w:val="none" w:sz="0" w:space="0" w:color="auto"/>
      </w:divBdr>
      <w:divsChild>
        <w:div w:id="440954120">
          <w:marLeft w:val="0"/>
          <w:marRight w:val="0"/>
          <w:marTop w:val="0"/>
          <w:marBottom w:val="0"/>
          <w:divBdr>
            <w:top w:val="none" w:sz="0" w:space="0" w:color="auto"/>
            <w:left w:val="none" w:sz="0" w:space="0" w:color="auto"/>
            <w:bottom w:val="none" w:sz="0" w:space="0" w:color="auto"/>
            <w:right w:val="none" w:sz="0" w:space="0" w:color="auto"/>
          </w:divBdr>
          <w:divsChild>
            <w:div w:id="711342835">
              <w:marLeft w:val="0"/>
              <w:marRight w:val="0"/>
              <w:marTop w:val="0"/>
              <w:marBottom w:val="0"/>
              <w:divBdr>
                <w:top w:val="none" w:sz="0" w:space="0" w:color="auto"/>
                <w:left w:val="none" w:sz="0" w:space="0" w:color="auto"/>
                <w:bottom w:val="none" w:sz="0" w:space="0" w:color="auto"/>
                <w:right w:val="none" w:sz="0" w:space="0" w:color="auto"/>
              </w:divBdr>
            </w:div>
          </w:divsChild>
        </w:div>
        <w:div w:id="1308819989">
          <w:marLeft w:val="0"/>
          <w:marRight w:val="0"/>
          <w:marTop w:val="0"/>
          <w:marBottom w:val="0"/>
          <w:divBdr>
            <w:top w:val="none" w:sz="0" w:space="0" w:color="auto"/>
            <w:left w:val="none" w:sz="0" w:space="0" w:color="auto"/>
            <w:bottom w:val="none" w:sz="0" w:space="0" w:color="auto"/>
            <w:right w:val="none" w:sz="0" w:space="0" w:color="auto"/>
          </w:divBdr>
          <w:divsChild>
            <w:div w:id="1986932668">
              <w:marLeft w:val="0"/>
              <w:marRight w:val="0"/>
              <w:marTop w:val="0"/>
              <w:marBottom w:val="0"/>
              <w:divBdr>
                <w:top w:val="none" w:sz="0" w:space="0" w:color="auto"/>
                <w:left w:val="none" w:sz="0" w:space="0" w:color="auto"/>
                <w:bottom w:val="none" w:sz="0" w:space="0" w:color="auto"/>
                <w:right w:val="none" w:sz="0" w:space="0" w:color="auto"/>
              </w:divBdr>
            </w:div>
          </w:divsChild>
        </w:div>
        <w:div w:id="2142530253">
          <w:marLeft w:val="0"/>
          <w:marRight w:val="0"/>
          <w:marTop w:val="0"/>
          <w:marBottom w:val="0"/>
          <w:divBdr>
            <w:top w:val="none" w:sz="0" w:space="0" w:color="auto"/>
            <w:left w:val="none" w:sz="0" w:space="0" w:color="auto"/>
            <w:bottom w:val="none" w:sz="0" w:space="0" w:color="auto"/>
            <w:right w:val="none" w:sz="0" w:space="0" w:color="auto"/>
          </w:divBdr>
          <w:divsChild>
            <w:div w:id="2031759650">
              <w:marLeft w:val="0"/>
              <w:marRight w:val="0"/>
              <w:marTop w:val="0"/>
              <w:marBottom w:val="0"/>
              <w:divBdr>
                <w:top w:val="none" w:sz="0" w:space="0" w:color="auto"/>
                <w:left w:val="none" w:sz="0" w:space="0" w:color="auto"/>
                <w:bottom w:val="none" w:sz="0" w:space="0" w:color="auto"/>
                <w:right w:val="none" w:sz="0" w:space="0" w:color="auto"/>
              </w:divBdr>
            </w:div>
          </w:divsChild>
        </w:div>
        <w:div w:id="2026587603">
          <w:marLeft w:val="0"/>
          <w:marRight w:val="0"/>
          <w:marTop w:val="0"/>
          <w:marBottom w:val="0"/>
          <w:divBdr>
            <w:top w:val="none" w:sz="0" w:space="0" w:color="auto"/>
            <w:left w:val="none" w:sz="0" w:space="0" w:color="auto"/>
            <w:bottom w:val="none" w:sz="0" w:space="0" w:color="auto"/>
            <w:right w:val="none" w:sz="0" w:space="0" w:color="auto"/>
          </w:divBdr>
          <w:divsChild>
            <w:div w:id="1599099202">
              <w:marLeft w:val="0"/>
              <w:marRight w:val="0"/>
              <w:marTop w:val="0"/>
              <w:marBottom w:val="0"/>
              <w:divBdr>
                <w:top w:val="none" w:sz="0" w:space="0" w:color="auto"/>
                <w:left w:val="none" w:sz="0" w:space="0" w:color="auto"/>
                <w:bottom w:val="none" w:sz="0" w:space="0" w:color="auto"/>
                <w:right w:val="none" w:sz="0" w:space="0" w:color="auto"/>
              </w:divBdr>
            </w:div>
          </w:divsChild>
        </w:div>
        <w:div w:id="1960724190">
          <w:marLeft w:val="0"/>
          <w:marRight w:val="0"/>
          <w:marTop w:val="0"/>
          <w:marBottom w:val="0"/>
          <w:divBdr>
            <w:top w:val="none" w:sz="0" w:space="0" w:color="auto"/>
            <w:left w:val="none" w:sz="0" w:space="0" w:color="auto"/>
            <w:bottom w:val="none" w:sz="0" w:space="0" w:color="auto"/>
            <w:right w:val="none" w:sz="0" w:space="0" w:color="auto"/>
          </w:divBdr>
          <w:divsChild>
            <w:div w:id="1207793882">
              <w:marLeft w:val="0"/>
              <w:marRight w:val="0"/>
              <w:marTop w:val="0"/>
              <w:marBottom w:val="0"/>
              <w:divBdr>
                <w:top w:val="none" w:sz="0" w:space="0" w:color="auto"/>
                <w:left w:val="none" w:sz="0" w:space="0" w:color="auto"/>
                <w:bottom w:val="none" w:sz="0" w:space="0" w:color="auto"/>
                <w:right w:val="none" w:sz="0" w:space="0" w:color="auto"/>
              </w:divBdr>
            </w:div>
          </w:divsChild>
        </w:div>
        <w:div w:id="472604939">
          <w:marLeft w:val="0"/>
          <w:marRight w:val="0"/>
          <w:marTop w:val="0"/>
          <w:marBottom w:val="0"/>
          <w:divBdr>
            <w:top w:val="none" w:sz="0" w:space="0" w:color="auto"/>
            <w:left w:val="none" w:sz="0" w:space="0" w:color="auto"/>
            <w:bottom w:val="none" w:sz="0" w:space="0" w:color="auto"/>
            <w:right w:val="none" w:sz="0" w:space="0" w:color="auto"/>
          </w:divBdr>
          <w:divsChild>
            <w:div w:id="1530292385">
              <w:marLeft w:val="0"/>
              <w:marRight w:val="0"/>
              <w:marTop w:val="0"/>
              <w:marBottom w:val="0"/>
              <w:divBdr>
                <w:top w:val="none" w:sz="0" w:space="0" w:color="auto"/>
                <w:left w:val="none" w:sz="0" w:space="0" w:color="auto"/>
                <w:bottom w:val="none" w:sz="0" w:space="0" w:color="auto"/>
                <w:right w:val="none" w:sz="0" w:space="0" w:color="auto"/>
              </w:divBdr>
            </w:div>
          </w:divsChild>
        </w:div>
        <w:div w:id="1415317029">
          <w:marLeft w:val="0"/>
          <w:marRight w:val="0"/>
          <w:marTop w:val="0"/>
          <w:marBottom w:val="0"/>
          <w:divBdr>
            <w:top w:val="none" w:sz="0" w:space="0" w:color="auto"/>
            <w:left w:val="none" w:sz="0" w:space="0" w:color="auto"/>
            <w:bottom w:val="none" w:sz="0" w:space="0" w:color="auto"/>
            <w:right w:val="none" w:sz="0" w:space="0" w:color="auto"/>
          </w:divBdr>
          <w:divsChild>
            <w:div w:id="61220962">
              <w:marLeft w:val="0"/>
              <w:marRight w:val="0"/>
              <w:marTop w:val="0"/>
              <w:marBottom w:val="0"/>
              <w:divBdr>
                <w:top w:val="none" w:sz="0" w:space="0" w:color="auto"/>
                <w:left w:val="none" w:sz="0" w:space="0" w:color="auto"/>
                <w:bottom w:val="none" w:sz="0" w:space="0" w:color="auto"/>
                <w:right w:val="none" w:sz="0" w:space="0" w:color="auto"/>
              </w:divBdr>
            </w:div>
          </w:divsChild>
        </w:div>
        <w:div w:id="1816144130">
          <w:marLeft w:val="0"/>
          <w:marRight w:val="0"/>
          <w:marTop w:val="0"/>
          <w:marBottom w:val="0"/>
          <w:divBdr>
            <w:top w:val="none" w:sz="0" w:space="0" w:color="auto"/>
            <w:left w:val="none" w:sz="0" w:space="0" w:color="auto"/>
            <w:bottom w:val="none" w:sz="0" w:space="0" w:color="auto"/>
            <w:right w:val="none" w:sz="0" w:space="0" w:color="auto"/>
          </w:divBdr>
          <w:divsChild>
            <w:div w:id="946428170">
              <w:marLeft w:val="0"/>
              <w:marRight w:val="0"/>
              <w:marTop w:val="0"/>
              <w:marBottom w:val="0"/>
              <w:divBdr>
                <w:top w:val="none" w:sz="0" w:space="0" w:color="auto"/>
                <w:left w:val="none" w:sz="0" w:space="0" w:color="auto"/>
                <w:bottom w:val="none" w:sz="0" w:space="0" w:color="auto"/>
                <w:right w:val="none" w:sz="0" w:space="0" w:color="auto"/>
              </w:divBdr>
            </w:div>
          </w:divsChild>
        </w:div>
        <w:div w:id="652686113">
          <w:marLeft w:val="0"/>
          <w:marRight w:val="0"/>
          <w:marTop w:val="0"/>
          <w:marBottom w:val="0"/>
          <w:divBdr>
            <w:top w:val="none" w:sz="0" w:space="0" w:color="auto"/>
            <w:left w:val="none" w:sz="0" w:space="0" w:color="auto"/>
            <w:bottom w:val="none" w:sz="0" w:space="0" w:color="auto"/>
            <w:right w:val="none" w:sz="0" w:space="0" w:color="auto"/>
          </w:divBdr>
          <w:divsChild>
            <w:div w:id="1205367694">
              <w:marLeft w:val="0"/>
              <w:marRight w:val="0"/>
              <w:marTop w:val="0"/>
              <w:marBottom w:val="0"/>
              <w:divBdr>
                <w:top w:val="none" w:sz="0" w:space="0" w:color="auto"/>
                <w:left w:val="none" w:sz="0" w:space="0" w:color="auto"/>
                <w:bottom w:val="none" w:sz="0" w:space="0" w:color="auto"/>
                <w:right w:val="none" w:sz="0" w:space="0" w:color="auto"/>
              </w:divBdr>
            </w:div>
          </w:divsChild>
        </w:div>
        <w:div w:id="1114666119">
          <w:marLeft w:val="0"/>
          <w:marRight w:val="0"/>
          <w:marTop w:val="0"/>
          <w:marBottom w:val="0"/>
          <w:divBdr>
            <w:top w:val="none" w:sz="0" w:space="0" w:color="auto"/>
            <w:left w:val="none" w:sz="0" w:space="0" w:color="auto"/>
            <w:bottom w:val="none" w:sz="0" w:space="0" w:color="auto"/>
            <w:right w:val="none" w:sz="0" w:space="0" w:color="auto"/>
          </w:divBdr>
          <w:divsChild>
            <w:div w:id="383218211">
              <w:marLeft w:val="0"/>
              <w:marRight w:val="0"/>
              <w:marTop w:val="0"/>
              <w:marBottom w:val="0"/>
              <w:divBdr>
                <w:top w:val="none" w:sz="0" w:space="0" w:color="auto"/>
                <w:left w:val="none" w:sz="0" w:space="0" w:color="auto"/>
                <w:bottom w:val="none" w:sz="0" w:space="0" w:color="auto"/>
                <w:right w:val="none" w:sz="0" w:space="0" w:color="auto"/>
              </w:divBdr>
            </w:div>
          </w:divsChild>
        </w:div>
        <w:div w:id="1427771482">
          <w:marLeft w:val="0"/>
          <w:marRight w:val="0"/>
          <w:marTop w:val="0"/>
          <w:marBottom w:val="0"/>
          <w:divBdr>
            <w:top w:val="none" w:sz="0" w:space="0" w:color="auto"/>
            <w:left w:val="none" w:sz="0" w:space="0" w:color="auto"/>
            <w:bottom w:val="none" w:sz="0" w:space="0" w:color="auto"/>
            <w:right w:val="none" w:sz="0" w:space="0" w:color="auto"/>
          </w:divBdr>
          <w:divsChild>
            <w:div w:id="255864100">
              <w:marLeft w:val="0"/>
              <w:marRight w:val="0"/>
              <w:marTop w:val="0"/>
              <w:marBottom w:val="0"/>
              <w:divBdr>
                <w:top w:val="none" w:sz="0" w:space="0" w:color="auto"/>
                <w:left w:val="none" w:sz="0" w:space="0" w:color="auto"/>
                <w:bottom w:val="none" w:sz="0" w:space="0" w:color="auto"/>
                <w:right w:val="none" w:sz="0" w:space="0" w:color="auto"/>
              </w:divBdr>
            </w:div>
          </w:divsChild>
        </w:div>
        <w:div w:id="368997350">
          <w:marLeft w:val="0"/>
          <w:marRight w:val="0"/>
          <w:marTop w:val="0"/>
          <w:marBottom w:val="0"/>
          <w:divBdr>
            <w:top w:val="none" w:sz="0" w:space="0" w:color="auto"/>
            <w:left w:val="none" w:sz="0" w:space="0" w:color="auto"/>
            <w:bottom w:val="none" w:sz="0" w:space="0" w:color="auto"/>
            <w:right w:val="none" w:sz="0" w:space="0" w:color="auto"/>
          </w:divBdr>
          <w:divsChild>
            <w:div w:id="1181314413">
              <w:marLeft w:val="0"/>
              <w:marRight w:val="0"/>
              <w:marTop w:val="0"/>
              <w:marBottom w:val="0"/>
              <w:divBdr>
                <w:top w:val="none" w:sz="0" w:space="0" w:color="auto"/>
                <w:left w:val="none" w:sz="0" w:space="0" w:color="auto"/>
                <w:bottom w:val="none" w:sz="0" w:space="0" w:color="auto"/>
                <w:right w:val="none" w:sz="0" w:space="0" w:color="auto"/>
              </w:divBdr>
            </w:div>
          </w:divsChild>
        </w:div>
        <w:div w:id="445852619">
          <w:marLeft w:val="0"/>
          <w:marRight w:val="0"/>
          <w:marTop w:val="0"/>
          <w:marBottom w:val="0"/>
          <w:divBdr>
            <w:top w:val="none" w:sz="0" w:space="0" w:color="auto"/>
            <w:left w:val="none" w:sz="0" w:space="0" w:color="auto"/>
            <w:bottom w:val="none" w:sz="0" w:space="0" w:color="auto"/>
            <w:right w:val="none" w:sz="0" w:space="0" w:color="auto"/>
          </w:divBdr>
          <w:divsChild>
            <w:div w:id="1704555452">
              <w:marLeft w:val="0"/>
              <w:marRight w:val="0"/>
              <w:marTop w:val="0"/>
              <w:marBottom w:val="0"/>
              <w:divBdr>
                <w:top w:val="none" w:sz="0" w:space="0" w:color="auto"/>
                <w:left w:val="none" w:sz="0" w:space="0" w:color="auto"/>
                <w:bottom w:val="none" w:sz="0" w:space="0" w:color="auto"/>
                <w:right w:val="none" w:sz="0" w:space="0" w:color="auto"/>
              </w:divBdr>
            </w:div>
          </w:divsChild>
        </w:div>
        <w:div w:id="723069863">
          <w:marLeft w:val="0"/>
          <w:marRight w:val="0"/>
          <w:marTop w:val="0"/>
          <w:marBottom w:val="0"/>
          <w:divBdr>
            <w:top w:val="none" w:sz="0" w:space="0" w:color="auto"/>
            <w:left w:val="none" w:sz="0" w:space="0" w:color="auto"/>
            <w:bottom w:val="none" w:sz="0" w:space="0" w:color="auto"/>
            <w:right w:val="none" w:sz="0" w:space="0" w:color="auto"/>
          </w:divBdr>
          <w:divsChild>
            <w:div w:id="520241574">
              <w:marLeft w:val="0"/>
              <w:marRight w:val="0"/>
              <w:marTop w:val="0"/>
              <w:marBottom w:val="0"/>
              <w:divBdr>
                <w:top w:val="none" w:sz="0" w:space="0" w:color="auto"/>
                <w:left w:val="none" w:sz="0" w:space="0" w:color="auto"/>
                <w:bottom w:val="none" w:sz="0" w:space="0" w:color="auto"/>
                <w:right w:val="none" w:sz="0" w:space="0" w:color="auto"/>
              </w:divBdr>
            </w:div>
          </w:divsChild>
        </w:div>
        <w:div w:id="2028865148">
          <w:marLeft w:val="0"/>
          <w:marRight w:val="0"/>
          <w:marTop w:val="0"/>
          <w:marBottom w:val="0"/>
          <w:divBdr>
            <w:top w:val="none" w:sz="0" w:space="0" w:color="auto"/>
            <w:left w:val="none" w:sz="0" w:space="0" w:color="auto"/>
            <w:bottom w:val="none" w:sz="0" w:space="0" w:color="auto"/>
            <w:right w:val="none" w:sz="0" w:space="0" w:color="auto"/>
          </w:divBdr>
          <w:divsChild>
            <w:div w:id="1014645451">
              <w:marLeft w:val="0"/>
              <w:marRight w:val="0"/>
              <w:marTop w:val="0"/>
              <w:marBottom w:val="0"/>
              <w:divBdr>
                <w:top w:val="none" w:sz="0" w:space="0" w:color="auto"/>
                <w:left w:val="none" w:sz="0" w:space="0" w:color="auto"/>
                <w:bottom w:val="none" w:sz="0" w:space="0" w:color="auto"/>
                <w:right w:val="none" w:sz="0" w:space="0" w:color="auto"/>
              </w:divBdr>
            </w:div>
          </w:divsChild>
        </w:div>
        <w:div w:id="1072123629">
          <w:marLeft w:val="0"/>
          <w:marRight w:val="0"/>
          <w:marTop w:val="0"/>
          <w:marBottom w:val="0"/>
          <w:divBdr>
            <w:top w:val="none" w:sz="0" w:space="0" w:color="auto"/>
            <w:left w:val="none" w:sz="0" w:space="0" w:color="auto"/>
            <w:bottom w:val="none" w:sz="0" w:space="0" w:color="auto"/>
            <w:right w:val="none" w:sz="0" w:space="0" w:color="auto"/>
          </w:divBdr>
          <w:divsChild>
            <w:div w:id="1127552870">
              <w:marLeft w:val="0"/>
              <w:marRight w:val="0"/>
              <w:marTop w:val="0"/>
              <w:marBottom w:val="0"/>
              <w:divBdr>
                <w:top w:val="none" w:sz="0" w:space="0" w:color="auto"/>
                <w:left w:val="none" w:sz="0" w:space="0" w:color="auto"/>
                <w:bottom w:val="none" w:sz="0" w:space="0" w:color="auto"/>
                <w:right w:val="none" w:sz="0" w:space="0" w:color="auto"/>
              </w:divBdr>
            </w:div>
          </w:divsChild>
        </w:div>
        <w:div w:id="597174716">
          <w:marLeft w:val="0"/>
          <w:marRight w:val="0"/>
          <w:marTop w:val="0"/>
          <w:marBottom w:val="0"/>
          <w:divBdr>
            <w:top w:val="none" w:sz="0" w:space="0" w:color="auto"/>
            <w:left w:val="none" w:sz="0" w:space="0" w:color="auto"/>
            <w:bottom w:val="none" w:sz="0" w:space="0" w:color="auto"/>
            <w:right w:val="none" w:sz="0" w:space="0" w:color="auto"/>
          </w:divBdr>
          <w:divsChild>
            <w:div w:id="1944264086">
              <w:marLeft w:val="0"/>
              <w:marRight w:val="0"/>
              <w:marTop w:val="0"/>
              <w:marBottom w:val="0"/>
              <w:divBdr>
                <w:top w:val="none" w:sz="0" w:space="0" w:color="auto"/>
                <w:left w:val="none" w:sz="0" w:space="0" w:color="auto"/>
                <w:bottom w:val="none" w:sz="0" w:space="0" w:color="auto"/>
                <w:right w:val="none" w:sz="0" w:space="0" w:color="auto"/>
              </w:divBdr>
            </w:div>
          </w:divsChild>
        </w:div>
        <w:div w:id="1792432483">
          <w:marLeft w:val="0"/>
          <w:marRight w:val="0"/>
          <w:marTop w:val="0"/>
          <w:marBottom w:val="0"/>
          <w:divBdr>
            <w:top w:val="none" w:sz="0" w:space="0" w:color="auto"/>
            <w:left w:val="none" w:sz="0" w:space="0" w:color="auto"/>
            <w:bottom w:val="none" w:sz="0" w:space="0" w:color="auto"/>
            <w:right w:val="none" w:sz="0" w:space="0" w:color="auto"/>
          </w:divBdr>
          <w:divsChild>
            <w:div w:id="8470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9639">
      <w:bodyDiv w:val="1"/>
      <w:marLeft w:val="0"/>
      <w:marRight w:val="0"/>
      <w:marTop w:val="0"/>
      <w:marBottom w:val="0"/>
      <w:divBdr>
        <w:top w:val="none" w:sz="0" w:space="0" w:color="auto"/>
        <w:left w:val="none" w:sz="0" w:space="0" w:color="auto"/>
        <w:bottom w:val="none" w:sz="0" w:space="0" w:color="auto"/>
        <w:right w:val="none" w:sz="0" w:space="0" w:color="auto"/>
      </w:divBdr>
    </w:div>
    <w:div w:id="1216163853">
      <w:bodyDiv w:val="1"/>
      <w:marLeft w:val="0"/>
      <w:marRight w:val="0"/>
      <w:marTop w:val="0"/>
      <w:marBottom w:val="0"/>
      <w:divBdr>
        <w:top w:val="none" w:sz="0" w:space="0" w:color="auto"/>
        <w:left w:val="none" w:sz="0" w:space="0" w:color="auto"/>
        <w:bottom w:val="none" w:sz="0" w:space="0" w:color="auto"/>
        <w:right w:val="none" w:sz="0" w:space="0" w:color="auto"/>
      </w:divBdr>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291403706">
      <w:bodyDiv w:val="1"/>
      <w:marLeft w:val="0"/>
      <w:marRight w:val="0"/>
      <w:marTop w:val="0"/>
      <w:marBottom w:val="0"/>
      <w:divBdr>
        <w:top w:val="none" w:sz="0" w:space="0" w:color="auto"/>
        <w:left w:val="none" w:sz="0" w:space="0" w:color="auto"/>
        <w:bottom w:val="none" w:sz="0" w:space="0" w:color="auto"/>
        <w:right w:val="none" w:sz="0" w:space="0" w:color="auto"/>
      </w:divBdr>
    </w:div>
    <w:div w:id="1317958118">
      <w:bodyDiv w:val="1"/>
      <w:marLeft w:val="0"/>
      <w:marRight w:val="0"/>
      <w:marTop w:val="0"/>
      <w:marBottom w:val="0"/>
      <w:divBdr>
        <w:top w:val="none" w:sz="0" w:space="0" w:color="auto"/>
        <w:left w:val="none" w:sz="0" w:space="0" w:color="auto"/>
        <w:bottom w:val="none" w:sz="0" w:space="0" w:color="auto"/>
        <w:right w:val="none" w:sz="0" w:space="0" w:color="auto"/>
      </w:divBdr>
    </w:div>
    <w:div w:id="1332951611">
      <w:bodyDiv w:val="1"/>
      <w:marLeft w:val="0"/>
      <w:marRight w:val="0"/>
      <w:marTop w:val="0"/>
      <w:marBottom w:val="0"/>
      <w:divBdr>
        <w:top w:val="none" w:sz="0" w:space="0" w:color="auto"/>
        <w:left w:val="none" w:sz="0" w:space="0" w:color="auto"/>
        <w:bottom w:val="none" w:sz="0" w:space="0" w:color="auto"/>
        <w:right w:val="none" w:sz="0" w:space="0" w:color="auto"/>
      </w:divBdr>
      <w:divsChild>
        <w:div w:id="443964605">
          <w:marLeft w:val="0"/>
          <w:marRight w:val="0"/>
          <w:marTop w:val="0"/>
          <w:marBottom w:val="0"/>
          <w:divBdr>
            <w:top w:val="none" w:sz="0" w:space="0" w:color="auto"/>
            <w:left w:val="none" w:sz="0" w:space="0" w:color="auto"/>
            <w:bottom w:val="none" w:sz="0" w:space="0" w:color="auto"/>
            <w:right w:val="none" w:sz="0" w:space="0" w:color="auto"/>
          </w:divBdr>
          <w:divsChild>
            <w:div w:id="1368678711">
              <w:marLeft w:val="0"/>
              <w:marRight w:val="0"/>
              <w:marTop w:val="0"/>
              <w:marBottom w:val="0"/>
              <w:divBdr>
                <w:top w:val="none" w:sz="0" w:space="0" w:color="auto"/>
                <w:left w:val="none" w:sz="0" w:space="0" w:color="auto"/>
                <w:bottom w:val="none" w:sz="0" w:space="0" w:color="auto"/>
                <w:right w:val="none" w:sz="0" w:space="0" w:color="auto"/>
              </w:divBdr>
              <w:divsChild>
                <w:div w:id="334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3412">
      <w:bodyDiv w:val="1"/>
      <w:marLeft w:val="0"/>
      <w:marRight w:val="0"/>
      <w:marTop w:val="0"/>
      <w:marBottom w:val="0"/>
      <w:divBdr>
        <w:top w:val="none" w:sz="0" w:space="0" w:color="auto"/>
        <w:left w:val="none" w:sz="0" w:space="0" w:color="auto"/>
        <w:bottom w:val="none" w:sz="0" w:space="0" w:color="auto"/>
        <w:right w:val="none" w:sz="0" w:space="0" w:color="auto"/>
      </w:divBdr>
    </w:div>
    <w:div w:id="1349523248">
      <w:bodyDiv w:val="1"/>
      <w:marLeft w:val="0"/>
      <w:marRight w:val="0"/>
      <w:marTop w:val="0"/>
      <w:marBottom w:val="0"/>
      <w:divBdr>
        <w:top w:val="none" w:sz="0" w:space="0" w:color="auto"/>
        <w:left w:val="none" w:sz="0" w:space="0" w:color="auto"/>
        <w:bottom w:val="none" w:sz="0" w:space="0" w:color="auto"/>
        <w:right w:val="none" w:sz="0" w:space="0" w:color="auto"/>
      </w:divBdr>
    </w:div>
    <w:div w:id="1357149880">
      <w:bodyDiv w:val="1"/>
      <w:marLeft w:val="0"/>
      <w:marRight w:val="0"/>
      <w:marTop w:val="0"/>
      <w:marBottom w:val="0"/>
      <w:divBdr>
        <w:top w:val="none" w:sz="0" w:space="0" w:color="auto"/>
        <w:left w:val="none" w:sz="0" w:space="0" w:color="auto"/>
        <w:bottom w:val="none" w:sz="0" w:space="0" w:color="auto"/>
        <w:right w:val="none" w:sz="0" w:space="0" w:color="auto"/>
      </w:divBdr>
    </w:div>
    <w:div w:id="1398284200">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59638668">
      <w:bodyDiv w:val="1"/>
      <w:marLeft w:val="0"/>
      <w:marRight w:val="0"/>
      <w:marTop w:val="0"/>
      <w:marBottom w:val="0"/>
      <w:divBdr>
        <w:top w:val="none" w:sz="0" w:space="0" w:color="auto"/>
        <w:left w:val="none" w:sz="0" w:space="0" w:color="auto"/>
        <w:bottom w:val="none" w:sz="0" w:space="0" w:color="auto"/>
        <w:right w:val="none" w:sz="0" w:space="0" w:color="auto"/>
      </w:divBdr>
    </w:div>
    <w:div w:id="1461461823">
      <w:bodyDiv w:val="1"/>
      <w:marLeft w:val="0"/>
      <w:marRight w:val="0"/>
      <w:marTop w:val="0"/>
      <w:marBottom w:val="0"/>
      <w:divBdr>
        <w:top w:val="none" w:sz="0" w:space="0" w:color="auto"/>
        <w:left w:val="none" w:sz="0" w:space="0" w:color="auto"/>
        <w:bottom w:val="none" w:sz="0" w:space="0" w:color="auto"/>
        <w:right w:val="none" w:sz="0" w:space="0" w:color="auto"/>
      </w:divBdr>
    </w:div>
    <w:div w:id="1480073005">
      <w:bodyDiv w:val="1"/>
      <w:marLeft w:val="0"/>
      <w:marRight w:val="0"/>
      <w:marTop w:val="0"/>
      <w:marBottom w:val="0"/>
      <w:divBdr>
        <w:top w:val="none" w:sz="0" w:space="0" w:color="auto"/>
        <w:left w:val="none" w:sz="0" w:space="0" w:color="auto"/>
        <w:bottom w:val="none" w:sz="0" w:space="0" w:color="auto"/>
        <w:right w:val="none" w:sz="0" w:space="0" w:color="auto"/>
      </w:divBdr>
    </w:div>
    <w:div w:id="1490561834">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38081449">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5359">
      <w:bodyDiv w:val="1"/>
      <w:marLeft w:val="0"/>
      <w:marRight w:val="0"/>
      <w:marTop w:val="0"/>
      <w:marBottom w:val="0"/>
      <w:divBdr>
        <w:top w:val="none" w:sz="0" w:space="0" w:color="auto"/>
        <w:left w:val="none" w:sz="0" w:space="0" w:color="auto"/>
        <w:bottom w:val="none" w:sz="0" w:space="0" w:color="auto"/>
        <w:right w:val="none" w:sz="0" w:space="0" w:color="auto"/>
      </w:divBdr>
    </w:div>
    <w:div w:id="1579359808">
      <w:bodyDiv w:val="1"/>
      <w:marLeft w:val="0"/>
      <w:marRight w:val="0"/>
      <w:marTop w:val="0"/>
      <w:marBottom w:val="0"/>
      <w:divBdr>
        <w:top w:val="none" w:sz="0" w:space="0" w:color="auto"/>
        <w:left w:val="none" w:sz="0" w:space="0" w:color="auto"/>
        <w:bottom w:val="none" w:sz="0" w:space="0" w:color="auto"/>
        <w:right w:val="none" w:sz="0" w:space="0" w:color="auto"/>
      </w:divBdr>
    </w:div>
    <w:div w:id="1579708665">
      <w:bodyDiv w:val="1"/>
      <w:marLeft w:val="0"/>
      <w:marRight w:val="0"/>
      <w:marTop w:val="0"/>
      <w:marBottom w:val="0"/>
      <w:divBdr>
        <w:top w:val="none" w:sz="0" w:space="0" w:color="auto"/>
        <w:left w:val="none" w:sz="0" w:space="0" w:color="auto"/>
        <w:bottom w:val="none" w:sz="0" w:space="0" w:color="auto"/>
        <w:right w:val="none" w:sz="0" w:space="0" w:color="auto"/>
      </w:divBdr>
    </w:div>
    <w:div w:id="1606421565">
      <w:bodyDiv w:val="1"/>
      <w:marLeft w:val="0"/>
      <w:marRight w:val="0"/>
      <w:marTop w:val="0"/>
      <w:marBottom w:val="0"/>
      <w:divBdr>
        <w:top w:val="none" w:sz="0" w:space="0" w:color="auto"/>
        <w:left w:val="none" w:sz="0" w:space="0" w:color="auto"/>
        <w:bottom w:val="none" w:sz="0" w:space="0" w:color="auto"/>
        <w:right w:val="none" w:sz="0" w:space="0" w:color="auto"/>
      </w:divBdr>
    </w:div>
    <w:div w:id="1621180602">
      <w:bodyDiv w:val="1"/>
      <w:marLeft w:val="0"/>
      <w:marRight w:val="0"/>
      <w:marTop w:val="0"/>
      <w:marBottom w:val="0"/>
      <w:divBdr>
        <w:top w:val="none" w:sz="0" w:space="0" w:color="auto"/>
        <w:left w:val="none" w:sz="0" w:space="0" w:color="auto"/>
        <w:bottom w:val="none" w:sz="0" w:space="0" w:color="auto"/>
        <w:right w:val="none" w:sz="0" w:space="0" w:color="auto"/>
      </w:divBdr>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6790">
      <w:bodyDiv w:val="1"/>
      <w:marLeft w:val="0"/>
      <w:marRight w:val="0"/>
      <w:marTop w:val="0"/>
      <w:marBottom w:val="0"/>
      <w:divBdr>
        <w:top w:val="none" w:sz="0" w:space="0" w:color="auto"/>
        <w:left w:val="none" w:sz="0" w:space="0" w:color="auto"/>
        <w:bottom w:val="none" w:sz="0" w:space="0" w:color="auto"/>
        <w:right w:val="none" w:sz="0" w:space="0" w:color="auto"/>
      </w:divBdr>
      <w:divsChild>
        <w:div w:id="232356965">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4550">
      <w:bodyDiv w:val="1"/>
      <w:marLeft w:val="0"/>
      <w:marRight w:val="0"/>
      <w:marTop w:val="0"/>
      <w:marBottom w:val="0"/>
      <w:divBdr>
        <w:top w:val="none" w:sz="0" w:space="0" w:color="auto"/>
        <w:left w:val="none" w:sz="0" w:space="0" w:color="auto"/>
        <w:bottom w:val="none" w:sz="0" w:space="0" w:color="auto"/>
        <w:right w:val="none" w:sz="0" w:space="0" w:color="auto"/>
      </w:divBdr>
    </w:div>
    <w:div w:id="1832528922">
      <w:bodyDiv w:val="1"/>
      <w:marLeft w:val="0"/>
      <w:marRight w:val="0"/>
      <w:marTop w:val="0"/>
      <w:marBottom w:val="0"/>
      <w:divBdr>
        <w:top w:val="none" w:sz="0" w:space="0" w:color="auto"/>
        <w:left w:val="none" w:sz="0" w:space="0" w:color="auto"/>
        <w:bottom w:val="none" w:sz="0" w:space="0" w:color="auto"/>
        <w:right w:val="none" w:sz="0" w:space="0" w:color="auto"/>
      </w:divBdr>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1998806103">
      <w:bodyDiv w:val="1"/>
      <w:marLeft w:val="0"/>
      <w:marRight w:val="0"/>
      <w:marTop w:val="0"/>
      <w:marBottom w:val="0"/>
      <w:divBdr>
        <w:top w:val="none" w:sz="0" w:space="0" w:color="auto"/>
        <w:left w:val="none" w:sz="0" w:space="0" w:color="auto"/>
        <w:bottom w:val="none" w:sz="0" w:space="0" w:color="auto"/>
        <w:right w:val="none" w:sz="0" w:space="0" w:color="auto"/>
      </w:divBdr>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39238045">
      <w:bodyDiv w:val="1"/>
      <w:marLeft w:val="0"/>
      <w:marRight w:val="0"/>
      <w:marTop w:val="0"/>
      <w:marBottom w:val="0"/>
      <w:divBdr>
        <w:top w:val="none" w:sz="0" w:space="0" w:color="auto"/>
        <w:left w:val="none" w:sz="0" w:space="0" w:color="auto"/>
        <w:bottom w:val="none" w:sz="0" w:space="0" w:color="auto"/>
        <w:right w:val="none" w:sz="0" w:space="0" w:color="auto"/>
      </w:divBdr>
    </w:div>
    <w:div w:id="2042364432">
      <w:bodyDiv w:val="1"/>
      <w:marLeft w:val="0"/>
      <w:marRight w:val="0"/>
      <w:marTop w:val="0"/>
      <w:marBottom w:val="0"/>
      <w:divBdr>
        <w:top w:val="none" w:sz="0" w:space="0" w:color="auto"/>
        <w:left w:val="none" w:sz="0" w:space="0" w:color="auto"/>
        <w:bottom w:val="none" w:sz="0" w:space="0" w:color="auto"/>
        <w:right w:val="none" w:sz="0" w:space="0" w:color="auto"/>
      </w:divBdr>
    </w:div>
    <w:div w:id="2043284416">
      <w:bodyDiv w:val="1"/>
      <w:marLeft w:val="0"/>
      <w:marRight w:val="0"/>
      <w:marTop w:val="0"/>
      <w:marBottom w:val="0"/>
      <w:divBdr>
        <w:top w:val="none" w:sz="0" w:space="0" w:color="auto"/>
        <w:left w:val="none" w:sz="0" w:space="0" w:color="auto"/>
        <w:bottom w:val="none" w:sz="0" w:space="0" w:color="auto"/>
        <w:right w:val="none" w:sz="0" w:space="0" w:color="auto"/>
      </w:divBdr>
    </w:div>
    <w:div w:id="2058698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469">
          <w:marLeft w:val="0"/>
          <w:marRight w:val="0"/>
          <w:marTop w:val="0"/>
          <w:marBottom w:val="0"/>
          <w:divBdr>
            <w:top w:val="none" w:sz="0" w:space="0" w:color="auto"/>
            <w:left w:val="none" w:sz="0" w:space="0" w:color="auto"/>
            <w:bottom w:val="none" w:sz="0" w:space="0" w:color="auto"/>
            <w:right w:val="none" w:sz="0" w:space="0" w:color="auto"/>
          </w:divBdr>
          <w:divsChild>
            <w:div w:id="322661680">
              <w:marLeft w:val="0"/>
              <w:marRight w:val="0"/>
              <w:marTop w:val="0"/>
              <w:marBottom w:val="0"/>
              <w:divBdr>
                <w:top w:val="none" w:sz="0" w:space="0" w:color="auto"/>
                <w:left w:val="none" w:sz="0" w:space="0" w:color="auto"/>
                <w:bottom w:val="none" w:sz="0" w:space="0" w:color="auto"/>
                <w:right w:val="none" w:sz="0" w:space="0" w:color="auto"/>
              </w:divBdr>
              <w:divsChild>
                <w:div w:id="1325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 w:id="2122646864">
      <w:bodyDiv w:val="1"/>
      <w:marLeft w:val="0"/>
      <w:marRight w:val="0"/>
      <w:marTop w:val="0"/>
      <w:marBottom w:val="0"/>
      <w:divBdr>
        <w:top w:val="none" w:sz="0" w:space="0" w:color="auto"/>
        <w:left w:val="none" w:sz="0" w:space="0" w:color="auto"/>
        <w:bottom w:val="none" w:sz="0" w:space="0" w:color="auto"/>
        <w:right w:val="none" w:sz="0" w:space="0" w:color="auto"/>
      </w:divBdr>
    </w:div>
    <w:div w:id="2135783772">
      <w:bodyDiv w:val="1"/>
      <w:marLeft w:val="0"/>
      <w:marRight w:val="0"/>
      <w:marTop w:val="0"/>
      <w:marBottom w:val="0"/>
      <w:divBdr>
        <w:top w:val="none" w:sz="0" w:space="0" w:color="auto"/>
        <w:left w:val="none" w:sz="0" w:space="0" w:color="auto"/>
        <w:bottom w:val="none" w:sz="0" w:space="0" w:color="auto"/>
        <w:right w:val="none" w:sz="0" w:space="0" w:color="auto"/>
      </w:divBdr>
    </w:div>
    <w:div w:id="213910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abc7ny.com/death-certificate-computer-glitch-funerals-delayed-due-to/2516739/" TargetMode="External"/><Relationship Id="rId21" Type="http://schemas.openxmlformats.org/officeDocument/2006/relationships/hyperlink" Target="https://play.google.com/store/apps/details?id=gov.nyc.oem.readynyc" TargetMode="External"/><Relationship Id="rId42" Type="http://schemas.openxmlformats.org/officeDocument/2006/relationships/hyperlink" Target="https://www.city-data.com/forum/new-york-city-housing-lottery/3155440-nyc-housing-connect-website-not-working.html" TargetMode="External"/><Relationship Id="rId47" Type="http://schemas.openxmlformats.org/officeDocument/2006/relationships/hyperlink" Target="https://www.nytimes.com/2021/02/09/nyregion/vaccine-website-appointment-nyc.html" TargetMode="External"/><Relationship Id="rId63" Type="http://schemas.openxmlformats.org/officeDocument/2006/relationships/hyperlink" Target="https://www.merriam-webster.com/dictionary/ransomware" TargetMode="External"/><Relationship Id="rId68" Type="http://schemas.openxmlformats.org/officeDocument/2006/relationships/hyperlink" Target="https://www.gothamgazette.com/city/11448-mayor-adams-mycity-portal-city-services" TargetMode="External"/><Relationship Id="rId16" Type="http://schemas.openxmlformats.org/officeDocument/2006/relationships/hyperlink" Target="https://academiccommons.columbia.edu/doi/10.7916/d8-bee4-f811" TargetMode="External"/><Relationship Id="rId11" Type="http://schemas.openxmlformats.org/officeDocument/2006/relationships/hyperlink" Target="https://nyceventpermits.nyc.gov/film/Login.aspx?ReturnUrl=%2ffilm%2f" TargetMode="External"/><Relationship Id="rId32" Type="http://schemas.openxmlformats.org/officeDocument/2006/relationships/hyperlink" Target="https://www.thecity.nyc/education/2019/7/3/21210956/summer-free-meal-program-for-kids-swallowed-by-info-gap" TargetMode="External"/><Relationship Id="rId37" Type="http://schemas.openxmlformats.org/officeDocument/2006/relationships/hyperlink" Target="https://www.nbcnewyork.com/news/local/nyc-schools-covid-screener-crashes-amid-first-day-surge-of-kids/3268635/" TargetMode="External"/><Relationship Id="rId53" Type="http://schemas.openxmlformats.org/officeDocument/2006/relationships/hyperlink" Target="https://nypost.com/2022/07/13/frustration-builds-as-nyc-leaves-covid-site-on-sidelines-in-monkeypox-fight/" TargetMode="External"/><Relationship Id="rId58" Type="http://schemas.openxmlformats.org/officeDocument/2006/relationships/hyperlink" Target="https://www.wsj.com/articles/new-york-city-law-department-hit-by-cyberattack-11623105336" TargetMode="External"/><Relationship Id="rId74" Type="http://schemas.openxmlformats.org/officeDocument/2006/relationships/hyperlink" Target="https://www1.nyc.gov/assets/oti/downloads/pdf/vendor-resources/citywide-multi-factor-authentication.pdf" TargetMode="External"/><Relationship Id="rId79" Type="http://schemas.openxmlformats.org/officeDocument/2006/relationships/hyperlink" Target="https://www1.nyc.gov/assets/oti/downloads/pdf/vendor-resources/citywide-application-security-p-as-01.pdf" TargetMode="External"/><Relationship Id="rId5" Type="http://schemas.openxmlformats.org/officeDocument/2006/relationships/hyperlink" Target="https://housingconnect.nyc.gov/PublicWeb/" TargetMode="External"/><Relationship Id="rId61" Type="http://schemas.openxmlformats.org/officeDocument/2006/relationships/hyperlink" Target="https://www.nydailynews.com/new-york/education/ny-nyc-online-grades-down-possible-security-incident-20220112-leqn2ovkdbapvjzacfijaah5bu-story.html" TargetMode="External"/><Relationship Id="rId19" Type="http://schemas.openxmlformats.org/officeDocument/2006/relationships/hyperlink" Target="https://play.google.com/store/apps/details?id=gov.nyc.doitt.ThreeOneOne" TargetMode="External"/><Relationship Id="rId14" Type="http://schemas.openxmlformats.org/officeDocument/2006/relationships/hyperlink" Target="https://apps.apple.com/us/developer/department-of-information-technology-and-telecomm/id324897622" TargetMode="External"/><Relationship Id="rId22" Type="http://schemas.openxmlformats.org/officeDocument/2006/relationships/hyperlink" Target="https://apps.apple.com/us/app/nyc-access-hra/id1185595325" TargetMode="External"/><Relationship Id="rId27" Type="http://schemas.openxmlformats.org/officeDocument/2006/relationships/hyperlink" Target="https://abc7ny.com/death-certificate-computer-glitch-funerals-delayed-due-to/2516739/" TargetMode="External"/><Relationship Id="rId30" Type="http://schemas.openxmlformats.org/officeDocument/2006/relationships/hyperlink" Target="https://www.thecity.nyc/2019/10/22/21210748/nyc-schools-online-applications-a-big-fail-parents-say" TargetMode="External"/><Relationship Id="rId35" Type="http://schemas.openxmlformats.org/officeDocument/2006/relationships/hyperlink" Target="https://ny.chalkbeat.org/2022/1/6/22870943/nyc-schools-remote-learning-lawsuit" TargetMode="External"/><Relationship Id="rId43" Type="http://schemas.openxmlformats.org/officeDocument/2006/relationships/hyperlink" Target="https://www.city-data.com/forum/new-york-city-housing-lottery/3349470-housing-connect-site-seems-down.html" TargetMode="External"/><Relationship Id="rId48" Type="http://schemas.openxmlformats.org/officeDocument/2006/relationships/hyperlink" Target="https://go.usa.gov/xSAbt" TargetMode="External"/><Relationship Id="rId56" Type="http://schemas.openxmlformats.org/officeDocument/2006/relationships/hyperlink" Target="https://www.merriam-webster.com/dictionary/cyberattack" TargetMode="External"/><Relationship Id="rId64" Type="http://schemas.openxmlformats.org/officeDocument/2006/relationships/hyperlink" Target="https://www.nytimes.com/2022/07/31/business/student-privacy-illuminate-hack.html" TargetMode="External"/><Relationship Id="rId69" Type="http://schemas.openxmlformats.org/officeDocument/2006/relationships/hyperlink" Target="https://nycfuture.org/research/plugging-in" TargetMode="External"/><Relationship Id="rId77" Type="http://schemas.openxmlformats.org/officeDocument/2006/relationships/hyperlink" Target="https://www1.nyc.gov/assets/oti/downloads/pdf/vendor-resources/personnel.pdf" TargetMode="External"/><Relationship Id="rId8" Type="http://schemas.openxmlformats.org/officeDocument/2006/relationships/hyperlink" Target="https://www.myschools.nyc/en/" TargetMode="External"/><Relationship Id="rId51" Type="http://schemas.openxmlformats.org/officeDocument/2006/relationships/hyperlink" Target="https://nypost.com/2022/07/12/nyc-monkeypox-vax-signup-system-suffers-another-meltdown/" TargetMode="External"/><Relationship Id="rId72" Type="http://schemas.openxmlformats.org/officeDocument/2006/relationships/hyperlink" Target="https://comptroller.nyc.gov/reports/a-better-contract-for-new-york/" TargetMode="External"/><Relationship Id="rId80" Type="http://schemas.openxmlformats.org/officeDocument/2006/relationships/hyperlink" Target="https://www1.nyc.gov/assets/oti/downloads/pdf/vendor-resources/citywide-cybersecurity-categorization-data-systems-p-03-id-ra.pdf" TargetMode="External"/><Relationship Id="rId3" Type="http://schemas.openxmlformats.org/officeDocument/2006/relationships/hyperlink" Target="https://portal.311.nyc.gov/" TargetMode="External"/><Relationship Id="rId12" Type="http://schemas.openxmlformats.org/officeDocument/2006/relationships/hyperlink" Target="https://a069-access.nyc.gov/accesshra/" TargetMode="External"/><Relationship Id="rId17" Type="http://schemas.openxmlformats.org/officeDocument/2006/relationships/hyperlink" Target="https://academiccommons.columbia.edu/doi/10.7916/d8-bee4-f811" TargetMode="External"/><Relationship Id="rId25" Type="http://schemas.openxmlformats.org/officeDocument/2006/relationships/hyperlink" Target="https://apps.apple.com/us/app/nyc-buildings/id589095573" TargetMode="External"/><Relationship Id="rId33" Type="http://schemas.openxmlformats.org/officeDocument/2006/relationships/hyperlink" Target="https://www.nydailynews.com/coronavirus/ny-coronavirus-food-stamps-cash-benefits-hra-bill-de-blasio-20200521-qdjlnrfo6ja3lngf3fn5h6mgha-story.html" TargetMode="External"/><Relationship Id="rId38" Type="http://schemas.openxmlformats.org/officeDocument/2006/relationships/hyperlink" Target="https://nypost.com/2022/04/16/parents-uncover-major-glitch-in-nyc-school-lottery-system/" TargetMode="External"/><Relationship Id="rId46" Type="http://schemas.openxmlformats.org/officeDocument/2006/relationships/hyperlink" Target="https://gothamist.com/news/new-yorkers-eligible-vaccine-report-frustrations-city-registration-websites" TargetMode="External"/><Relationship Id="rId59" Type="http://schemas.openxmlformats.org/officeDocument/2006/relationships/hyperlink" Target="https://www.nydailynews.com/news/politics/new-york-elections-government/ny-nyc-parking-app-parkmobile-data-breach-20210430-3nbu4fpqezh4xm7zbftzpq3ety-story.html" TargetMode="External"/><Relationship Id="rId67" Type="http://schemas.openxmlformats.org/officeDocument/2006/relationships/hyperlink" Target="https://onenyc.cityofnewyork.us/initiatives/the-strategy/" TargetMode="External"/><Relationship Id="rId20" Type="http://schemas.openxmlformats.org/officeDocument/2006/relationships/hyperlink" Target="https://play.google.com/store/apps/details?id=gov.nyc.oem.notifynyc" TargetMode="External"/><Relationship Id="rId41" Type="http://schemas.openxmlformats.org/officeDocument/2006/relationships/hyperlink" Target="https://www.change.org/p/fix-dob-websites-4f690ffa-d320-49cb-abd5-077d2b660051" TargetMode="External"/><Relationship Id="rId54" Type="http://schemas.openxmlformats.org/officeDocument/2006/relationships/hyperlink" Target="https://www1.nyc.gov/site/doh/health/health-topics/monkeypox.page" TargetMode="External"/><Relationship Id="rId62" Type="http://schemas.openxmlformats.org/officeDocument/2006/relationships/hyperlink" Target="https://www.npr.org/2022/01/15/1072846933/kronos-hack-lawsuits" TargetMode="External"/><Relationship Id="rId70" Type="http://schemas.openxmlformats.org/officeDocument/2006/relationships/hyperlink" Target="https://comptroller.nyc.gov/wp-content/uploads/documents/Census_and_The_City_Overcoming_NYC_Digital_Divide_Census.pdf" TargetMode="External"/><Relationship Id="rId75" Type="http://schemas.openxmlformats.org/officeDocument/2006/relationships/hyperlink" Target="https://www1.nyc.gov/assets/oti/downloads/pdf/vendor-resources/endpoint-security.pdf" TargetMode="External"/><Relationship Id="rId1" Type="http://schemas.openxmlformats.org/officeDocument/2006/relationships/hyperlink" Target="https://www1.nyc.gov/office-of-the-mayor/news/003-002/executive-order-3" TargetMode="External"/><Relationship Id="rId6" Type="http://schemas.openxmlformats.org/officeDocument/2006/relationships/hyperlink" Target="https://www1.nyc.gov/site/buildings/dob/pr_dob_now_program.page" TargetMode="External"/><Relationship Id="rId15" Type="http://schemas.openxmlformats.org/officeDocument/2006/relationships/hyperlink" Target="https://www.gothamgazette.com/city/10870-eric-adams-promises-overhaul-how-city-government-works-experts" TargetMode="External"/><Relationship Id="rId23" Type="http://schemas.openxmlformats.org/officeDocument/2006/relationships/hyperlink" Target="https://apps.apple.com/us/app/ready-nyc/id633614907?see-all=reviews" TargetMode="External"/><Relationship Id="rId28" Type="http://schemas.openxmlformats.org/officeDocument/2006/relationships/hyperlink" Target="https://www.thecity.nyc/education/2019/5/22/21211050/city-public-high-school-directory-takes-virtual-turn" TargetMode="External"/><Relationship Id="rId36" Type="http://schemas.openxmlformats.org/officeDocument/2006/relationships/hyperlink" Target="https://ny.chalkbeat.org/2020/8/11/21363943/ilearn-summer-school-nyc-gitches" TargetMode="External"/><Relationship Id="rId49" Type="http://schemas.openxmlformats.org/officeDocument/2006/relationships/hyperlink" Target="https://www.bloomberg.com/news/articles/2022-07-12/monkeypox-latest-new-york-city-vaccination-website-crashes-on-high-demand" TargetMode="External"/><Relationship Id="rId57" Type="http://schemas.openxmlformats.org/officeDocument/2006/relationships/hyperlink" Target="https://www.nydailynews.com/news/politics/new-york-elections-government/ny-nyc-hack-law-department-hack-bill-de-blasio-john-miller-fbi-20210608-m2qmwhs7gnejnm7kd3eqlgnz3u-story.html" TargetMode="External"/><Relationship Id="rId10" Type="http://schemas.openxmlformats.org/officeDocument/2006/relationships/hyperlink" Target="https://vax4nyc.nyc.gov/patient/s/" TargetMode="External"/><Relationship Id="rId31" Type="http://schemas.openxmlformats.org/officeDocument/2006/relationships/hyperlink" Target="https://ny.chalkbeat.org/2018/11/27/21106209/days-before-deadline-a-new-online-system-for-applying-to-nyc-schools-raises-concerns" TargetMode="External"/><Relationship Id="rId44" Type="http://schemas.openxmlformats.org/officeDocument/2006/relationships/hyperlink" Target="https://www.city-data.com/forum/new-york-city-housing-lottery/3357024-housing-connect-seems-down-again.html" TargetMode="External"/><Relationship Id="rId52" Type="http://schemas.openxmlformats.org/officeDocument/2006/relationships/hyperlink" Target="https://gothamist.com/news/nycs-monkeypox-vaccine-website-crashes-again-during-launch-leaving-many-without-appointments" TargetMode="External"/><Relationship Id="rId60" Type="http://schemas.openxmlformats.org/officeDocument/2006/relationships/hyperlink" Target="https://www.cityandstateny.com/policy/2021/07/how-new-york-protecting-itself-cybercrime/183128/" TargetMode="External"/><Relationship Id="rId65" Type="http://schemas.openxmlformats.org/officeDocument/2006/relationships/hyperlink" Target="https://therecord.media/nyc-officials-call-for-investigation-after-data-of-820000-students-compromised-in-hack/" TargetMode="External"/><Relationship Id="rId73" Type="http://schemas.openxmlformats.org/officeDocument/2006/relationships/hyperlink" Target="https://go.usa.gov/xSHuM" TargetMode="External"/><Relationship Id="rId78" Type="http://schemas.openxmlformats.org/officeDocument/2006/relationships/hyperlink" Target="https://www1.nyc.gov/assets/oti/downloads/pdf/vendor-resources/mobile-security.pdf" TargetMode="External"/><Relationship Id="rId81" Type="http://schemas.openxmlformats.org/officeDocument/2006/relationships/hyperlink" Target="https://www.osc.state.ny.us/press/releases/2022/02/dinapoli-service-delivery-critical-ensure-new-york-citys-continued-recovery" TargetMode="External"/><Relationship Id="rId4" Type="http://schemas.openxmlformats.org/officeDocument/2006/relationships/hyperlink" Target="https://www1.nyc.gov/site/buildings/industry/dob-now-build.page" TargetMode="External"/><Relationship Id="rId9" Type="http://schemas.openxmlformats.org/officeDocument/2006/relationships/hyperlink" Target="https://opendata.cityofnewyork.us/overview/" TargetMode="External"/><Relationship Id="rId13" Type="http://schemas.openxmlformats.org/officeDocument/2006/relationships/hyperlink" Target="https://play.google.com/store/search?q=nyc&amp;c=apps&amp;hl=en_US&amp;gl=US" TargetMode="External"/><Relationship Id="rId18" Type="http://schemas.openxmlformats.org/officeDocument/2006/relationships/hyperlink" Target="https://play.google.com/store/apps/details?id=gov.nyc.hra.SelfService" TargetMode="External"/><Relationship Id="rId39" Type="http://schemas.openxmlformats.org/officeDocument/2006/relationships/hyperlink" Target="https://www.thecity.nyc/2022/5/16/23071930/nycha-rent-aid-panic" TargetMode="External"/><Relationship Id="rId34" Type="http://schemas.openxmlformats.org/officeDocument/2006/relationships/hyperlink" Target="https://gothamist.com/news/public-school-remote-learning-resumes-nyc-technical-difficulties-aggravated-parents" TargetMode="External"/><Relationship Id="rId50" Type="http://schemas.openxmlformats.org/officeDocument/2006/relationships/hyperlink" Target="https://www.nytimes.com/2022/07/07/nyregion/monkeypox-vaccine-rollout.html" TargetMode="External"/><Relationship Id="rId55" Type="http://schemas.openxmlformats.org/officeDocument/2006/relationships/hyperlink" Target="https://vax4nyc.nyc.gov/patient/s/monkeypox" TargetMode="External"/><Relationship Id="rId76" Type="http://schemas.openxmlformats.org/officeDocument/2006/relationships/hyperlink" Target="https://www1.nyc.gov/assets/oti/downloads/pdf/vendor-resources/wireless-security.pdf" TargetMode="External"/><Relationship Id="rId7" Type="http://schemas.openxmlformats.org/officeDocument/2006/relationships/hyperlink" Target="https://www1.nyc.gov/site/hpd/news/030-20/nyc-housing-connect-mayor-de-blasio-launches-new-improved-affordable-housing-application-website" TargetMode="External"/><Relationship Id="rId71" Type="http://schemas.openxmlformats.org/officeDocument/2006/relationships/hyperlink" Target="https://www.gothamgazette.com/opinion/11272-workforce-center-digital-divide-older-new-yorkers" TargetMode="External"/><Relationship Id="rId2" Type="http://schemas.openxmlformats.org/officeDocument/2006/relationships/hyperlink" Target="https://www1.nyc.gov/office-of-the-mayor/news/003-002/executive-order-3" TargetMode="External"/><Relationship Id="rId29" Type="http://schemas.openxmlformats.org/officeDocument/2006/relationships/hyperlink" Target="https://ny.chalkbeat.org/2018/11/27/21106209/days-before-deadline-a-new-online-system-for-applying-to-nyc-schools-raises-concerns" TargetMode="External"/><Relationship Id="rId24" Type="http://schemas.openxmlformats.org/officeDocument/2006/relationships/hyperlink" Target="https://apps.apple.com/us/app/dycd-docup/id1546257431" TargetMode="External"/><Relationship Id="rId40" Type="http://schemas.openxmlformats.org/officeDocument/2006/relationships/hyperlink" Target="https://www.prnewswire.com/news-releases/dob-now-or-dob-later-what-is-really-going-on-with-the-construction-industry-in-new-york-city-301320442.html" TargetMode="External"/><Relationship Id="rId45" Type="http://schemas.openxmlformats.org/officeDocument/2006/relationships/hyperlink" Target="https://www.thecity.nyc/life/2020/7/10/21320680/license-logjam-plagues-project-cupid-as-new-yorkers-scramble-to-marry" TargetMode="External"/><Relationship Id="rId66" Type="http://schemas.openxmlformats.org/officeDocument/2006/relationships/hyperlink" Target="https://nypost.com/2022/05/06/student-data-breach-in-nyc-also-impacted-charter-schools-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7" ma:contentTypeDescription="Create a new document." ma:contentTypeScope="" ma:versionID="7daaa120da4855e43a45961842a5b157">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e47b29c4edb4a63b9894e7546e27007d"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B36021-1E2C-4336-8B6E-4DAF96C10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93AFD-7DAD-4DD4-8A7A-BDA15C940BC4}">
  <ds:schemaRefs>
    <ds:schemaRef ds:uri="http://schemas.microsoft.com/sharepoint/v3/contenttype/forms"/>
  </ds:schemaRefs>
</ds:datastoreItem>
</file>

<file path=customXml/itemProps3.xml><?xml version="1.0" encoding="utf-8"?>
<ds:datastoreItem xmlns:ds="http://schemas.openxmlformats.org/officeDocument/2006/customXml" ds:itemID="{5B5D904A-5DB4-4066-A75D-FB79F4A853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16F9C-952F-4E61-94A1-6F7E8E65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3277</Words>
  <Characters>19391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Chloe</dc:creator>
  <cp:keywords/>
  <cp:lastModifiedBy>DelFranco, Ruthie</cp:lastModifiedBy>
  <cp:revision>2</cp:revision>
  <cp:lastPrinted>2022-08-09T21:34:00Z</cp:lastPrinted>
  <dcterms:created xsi:type="dcterms:W3CDTF">2022-08-11T01:56:00Z</dcterms:created>
  <dcterms:modified xsi:type="dcterms:W3CDTF">2022-08-11T01:56:00Z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