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F5654C">
        <w:rPr>
          <w:rFonts w:cs="Times New Roman"/>
          <w:szCs w:val="24"/>
        </w:rPr>
        <w:t xml:space="preserve"> 527</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FA43B9" w:rsidRDefault="00FA43B9" w:rsidP="00FA43B9">
      <w:pPr>
        <w:autoSpaceDE w:val="0"/>
        <w:autoSpaceDN w:val="0"/>
        <w:adjustRightInd w:val="0"/>
        <w:jc w:val="both"/>
        <w:rPr>
          <w:rFonts w:eastAsiaTheme="minorHAnsi"/>
          <w:szCs w:val="24"/>
        </w:rPr>
      </w:pPr>
      <w:r>
        <w:rPr>
          <w:rFonts w:eastAsiaTheme="minorHAnsi"/>
          <w:szCs w:val="24"/>
        </w:rPr>
        <w:t>By Council Members De La Rosa, Louis, Hanif, Abreu, Gutiérrez, Hudson, Restler, Sanchez, Farías, Menin and Brannan</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4970AA" w:rsidRPr="004970AA">
        <w:t xml:space="preserve">amend the New York city charter, in relation to the evaluation and expansion of diverse recruitment and retention within the municipal government  </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4970AA">
        <w:rPr>
          <w:rFonts w:cs="Times New Roman"/>
          <w:szCs w:val="24"/>
        </w:rPr>
        <w:t>require each city agency/department that requires applicants to take a civil service exam report on a number of metrics related to those examinations in order to evaluate and expand diverse recruitment and retention within City government. The bill would also requiring reporting on agency/department training academies/programs to again evaluate recruitment efforts across City government. The Department for Citywide Administrative Services would coordinate the data collection and reporting to the Council.</w:t>
      </w:r>
      <w:r w:rsidR="00725B8B">
        <w:rPr>
          <w:rFonts w:cs="Times New Roman"/>
          <w:szCs w:val="24"/>
        </w:rPr>
        <w:t xml:space="preserve"> Finally, the bill streamlines existing requirements on the Department of Education’s responsibility as it pertains to the dissemination of information on civil service examinations to high school juniors and seniors.</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4970AA" w:rsidP="006C314E">
      <w:pPr>
        <w:pStyle w:val="NoSpacing"/>
        <w:spacing w:before="80"/>
        <w:jc w:val="both"/>
        <w:rPr>
          <w:rFonts w:cs="Times New Roman"/>
          <w:szCs w:val="24"/>
        </w:rPr>
      </w:pPr>
      <w:r w:rsidRPr="004970AA">
        <w:rPr>
          <w:rFonts w:cs="Times New Roman"/>
          <w:szCs w:val="24"/>
        </w:rPr>
        <w:t>This local law takes effect 120 days after it becomes law</w:t>
      </w:r>
      <w:r>
        <w:rPr>
          <w:rFonts w:cs="Times New Roman"/>
          <w:szCs w:val="24"/>
        </w:rPr>
        <w:t>.</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514DE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514DE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970A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514DE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514DE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514DE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4970AA" w:rsidRDefault="004970AA" w:rsidP="004970AA">
      <w:pPr>
        <w:jc w:val="both"/>
        <w:rPr>
          <w:sz w:val="18"/>
          <w:szCs w:val="18"/>
        </w:rPr>
      </w:pPr>
      <w:r>
        <w:rPr>
          <w:sz w:val="18"/>
          <w:szCs w:val="18"/>
        </w:rPr>
        <w:t>MMB</w:t>
      </w:r>
    </w:p>
    <w:p w:rsidR="004970AA" w:rsidRDefault="004970AA" w:rsidP="004970AA">
      <w:pPr>
        <w:jc w:val="both"/>
        <w:rPr>
          <w:sz w:val="18"/>
          <w:szCs w:val="18"/>
        </w:rPr>
      </w:pPr>
      <w:r>
        <w:rPr>
          <w:sz w:val="18"/>
          <w:szCs w:val="18"/>
        </w:rPr>
        <w:t>LS #623</w:t>
      </w:r>
      <w:r w:rsidR="0063026B">
        <w:rPr>
          <w:sz w:val="18"/>
          <w:szCs w:val="18"/>
        </w:rPr>
        <w:t>7, 6238, 6239,</w:t>
      </w:r>
      <w:r>
        <w:rPr>
          <w:sz w:val="18"/>
          <w:szCs w:val="18"/>
        </w:rPr>
        <w:t xml:space="preserve"> 6240</w:t>
      </w:r>
      <w:r w:rsidR="0063026B">
        <w:rPr>
          <w:sz w:val="18"/>
          <w:szCs w:val="18"/>
        </w:rPr>
        <w:t>, 8334</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E0" w:rsidRDefault="00514DE0" w:rsidP="00272634">
      <w:r>
        <w:separator/>
      </w:r>
    </w:p>
  </w:endnote>
  <w:endnote w:type="continuationSeparator" w:id="0">
    <w:p w:rsidR="00514DE0" w:rsidRDefault="00514DE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E0" w:rsidRDefault="00514DE0" w:rsidP="00272634">
      <w:r>
        <w:separator/>
      </w:r>
    </w:p>
  </w:footnote>
  <w:footnote w:type="continuationSeparator" w:id="0">
    <w:p w:rsidR="00514DE0" w:rsidRDefault="00514DE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D1792"/>
    <w:rsid w:val="00006640"/>
    <w:rsid w:val="00023DFF"/>
    <w:rsid w:val="000312BE"/>
    <w:rsid w:val="0004593B"/>
    <w:rsid w:val="000765AF"/>
    <w:rsid w:val="00080B67"/>
    <w:rsid w:val="000E4F15"/>
    <w:rsid w:val="0010786F"/>
    <w:rsid w:val="001218E3"/>
    <w:rsid w:val="00134583"/>
    <w:rsid w:val="001349AE"/>
    <w:rsid w:val="0017748E"/>
    <w:rsid w:val="001B2484"/>
    <w:rsid w:val="001E3407"/>
    <w:rsid w:val="00216A92"/>
    <w:rsid w:val="00220726"/>
    <w:rsid w:val="00272634"/>
    <w:rsid w:val="00280543"/>
    <w:rsid w:val="002B309C"/>
    <w:rsid w:val="002D78A5"/>
    <w:rsid w:val="00314831"/>
    <w:rsid w:val="0033433B"/>
    <w:rsid w:val="00345D79"/>
    <w:rsid w:val="00350C0B"/>
    <w:rsid w:val="0035723D"/>
    <w:rsid w:val="003A304F"/>
    <w:rsid w:val="003D6D23"/>
    <w:rsid w:val="003E2F46"/>
    <w:rsid w:val="003E57E6"/>
    <w:rsid w:val="0041520B"/>
    <w:rsid w:val="00424E79"/>
    <w:rsid w:val="00474067"/>
    <w:rsid w:val="004970AA"/>
    <w:rsid w:val="004B589D"/>
    <w:rsid w:val="004F2E0F"/>
    <w:rsid w:val="005021D5"/>
    <w:rsid w:val="00512FB5"/>
    <w:rsid w:val="00514DE0"/>
    <w:rsid w:val="005331A0"/>
    <w:rsid w:val="00563377"/>
    <w:rsid w:val="00570B19"/>
    <w:rsid w:val="00597FA2"/>
    <w:rsid w:val="005B1E8E"/>
    <w:rsid w:val="005D1792"/>
    <w:rsid w:val="005E5537"/>
    <w:rsid w:val="005E60DC"/>
    <w:rsid w:val="00606846"/>
    <w:rsid w:val="00615680"/>
    <w:rsid w:val="00617310"/>
    <w:rsid w:val="0063026B"/>
    <w:rsid w:val="00651D12"/>
    <w:rsid w:val="006A482C"/>
    <w:rsid w:val="006B0536"/>
    <w:rsid w:val="006C314E"/>
    <w:rsid w:val="006F5093"/>
    <w:rsid w:val="00725B8B"/>
    <w:rsid w:val="00751580"/>
    <w:rsid w:val="00781399"/>
    <w:rsid w:val="0082024D"/>
    <w:rsid w:val="00820C10"/>
    <w:rsid w:val="00837EB5"/>
    <w:rsid w:val="0086326E"/>
    <w:rsid w:val="008749A3"/>
    <w:rsid w:val="008823EE"/>
    <w:rsid w:val="009243C8"/>
    <w:rsid w:val="00932BFA"/>
    <w:rsid w:val="00957F28"/>
    <w:rsid w:val="00962A70"/>
    <w:rsid w:val="009654BE"/>
    <w:rsid w:val="009654CB"/>
    <w:rsid w:val="009B087E"/>
    <w:rsid w:val="009D3F0D"/>
    <w:rsid w:val="009E68F2"/>
    <w:rsid w:val="00A0603B"/>
    <w:rsid w:val="00A277FC"/>
    <w:rsid w:val="00A5189C"/>
    <w:rsid w:val="00A54037"/>
    <w:rsid w:val="00A6526E"/>
    <w:rsid w:val="00A87143"/>
    <w:rsid w:val="00A9132D"/>
    <w:rsid w:val="00AC5AF3"/>
    <w:rsid w:val="00AD7EC0"/>
    <w:rsid w:val="00AE4DE1"/>
    <w:rsid w:val="00AF56D8"/>
    <w:rsid w:val="00B04E3B"/>
    <w:rsid w:val="00B32C52"/>
    <w:rsid w:val="00B578BD"/>
    <w:rsid w:val="00B9759C"/>
    <w:rsid w:val="00BA1D4D"/>
    <w:rsid w:val="00BD2104"/>
    <w:rsid w:val="00BD51CA"/>
    <w:rsid w:val="00BF3D99"/>
    <w:rsid w:val="00C05238"/>
    <w:rsid w:val="00C20C57"/>
    <w:rsid w:val="00C20D76"/>
    <w:rsid w:val="00C22CDF"/>
    <w:rsid w:val="00C564A2"/>
    <w:rsid w:val="00C67FA9"/>
    <w:rsid w:val="00CB0B2A"/>
    <w:rsid w:val="00CC3989"/>
    <w:rsid w:val="00CC3F79"/>
    <w:rsid w:val="00D0018B"/>
    <w:rsid w:val="00D25C62"/>
    <w:rsid w:val="00D442F8"/>
    <w:rsid w:val="00D74104"/>
    <w:rsid w:val="00D92C74"/>
    <w:rsid w:val="00DA25D7"/>
    <w:rsid w:val="00DB46CB"/>
    <w:rsid w:val="00DC30DC"/>
    <w:rsid w:val="00E33C53"/>
    <w:rsid w:val="00E3518C"/>
    <w:rsid w:val="00E444FF"/>
    <w:rsid w:val="00E47F9F"/>
    <w:rsid w:val="00EF0E87"/>
    <w:rsid w:val="00F21FC5"/>
    <w:rsid w:val="00F42BA3"/>
    <w:rsid w:val="00F43B38"/>
    <w:rsid w:val="00F4558B"/>
    <w:rsid w:val="00F51D32"/>
    <w:rsid w:val="00F5654C"/>
    <w:rsid w:val="00F656F0"/>
    <w:rsid w:val="00F74B3D"/>
    <w:rsid w:val="00F8773C"/>
    <w:rsid w:val="00FA43B9"/>
    <w:rsid w:val="00FE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C8C32-F124-4C5B-8BD7-CF16E745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Butehorn, Malcom</dc:creator>
  <cp:lastModifiedBy>Martin, William</cp:lastModifiedBy>
  <cp:revision>19</cp:revision>
  <cp:lastPrinted>2018-02-28T16:57:00Z</cp:lastPrinted>
  <dcterms:created xsi:type="dcterms:W3CDTF">2022-06-10T22:06:00Z</dcterms:created>
  <dcterms:modified xsi:type="dcterms:W3CDTF">2023-01-25T19:40:00Z</dcterms:modified>
</cp:coreProperties>
</file>