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F56BEF">
        <w:t xml:space="preserve"> </w:t>
      </w:r>
      <w:r w:rsidR="000847FF">
        <w:t>224</w:t>
      </w:r>
    </w:p>
    <w:p w:rsidR="00E97376" w:rsidRDefault="00E97376" w:rsidP="00E97376">
      <w:pPr>
        <w:ind w:firstLine="0"/>
        <w:jc w:val="center"/>
      </w:pPr>
    </w:p>
    <w:p w:rsidR="00AF6E9B" w:rsidRDefault="00AF6E9B" w:rsidP="00AF6E9B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Brannan, Yeger, Ayala, Restler and Nurse</w:t>
      </w:r>
    </w:p>
    <w:p w:rsidR="004E1CF2" w:rsidRDefault="00121E70" w:rsidP="007101A2">
      <w:pPr>
        <w:pStyle w:val="BodyText"/>
        <w:spacing w:line="240" w:lineRule="auto"/>
        <w:ind w:firstLine="0"/>
      </w:pPr>
      <w:bookmarkStart w:id="0" w:name="_GoBack"/>
      <w:bookmarkEnd w:id="0"/>
      <w:r>
        <w:t xml:space="preserve"> </w:t>
      </w:r>
    </w:p>
    <w:p w:rsidR="00DA2CB6" w:rsidRPr="00DA2CB6" w:rsidRDefault="00DA2CB6" w:rsidP="007101A2">
      <w:pPr>
        <w:pStyle w:val="BodyText"/>
        <w:spacing w:line="240" w:lineRule="auto"/>
        <w:ind w:firstLine="0"/>
        <w:rPr>
          <w:vanish/>
        </w:rPr>
      </w:pPr>
      <w:r w:rsidRPr="00DA2CB6">
        <w:rPr>
          <w:vanish/>
        </w:rPr>
        <w:t>..Title</w:t>
      </w:r>
    </w:p>
    <w:p w:rsidR="004E1CF2" w:rsidRDefault="00DA2CB6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D53626">
        <w:t>administrative code of the city of New York</w:t>
      </w:r>
      <w:r w:rsidR="004E1CF2">
        <w:t>, in relation to</w:t>
      </w:r>
      <w:r w:rsidR="007F4087">
        <w:t xml:space="preserve"> </w:t>
      </w:r>
      <w:r w:rsidR="00FA2689">
        <w:t>restricting</w:t>
      </w:r>
      <w:r w:rsidR="00530486">
        <w:t xml:space="preserve"> the use of bus lanes by </w:t>
      </w:r>
      <w:proofErr w:type="gramStart"/>
      <w:r w:rsidR="00530486">
        <w:t>sight</w:t>
      </w:r>
      <w:r w:rsidR="00FA2689">
        <w:t>-</w:t>
      </w:r>
      <w:r w:rsidR="00530486">
        <w:t>seeing</w:t>
      </w:r>
      <w:proofErr w:type="gramEnd"/>
      <w:r w:rsidR="00530486">
        <w:t xml:space="preserve"> buses</w:t>
      </w:r>
    </w:p>
    <w:p w:rsidR="00DA2CB6" w:rsidRPr="00DA2CB6" w:rsidRDefault="00DA2CB6" w:rsidP="007101A2">
      <w:pPr>
        <w:pStyle w:val="BodyText"/>
        <w:spacing w:line="240" w:lineRule="auto"/>
        <w:ind w:firstLine="0"/>
        <w:rPr>
          <w:vanish/>
        </w:rPr>
      </w:pPr>
      <w:r w:rsidRPr="00DA2CB6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29E3" w:rsidRDefault="007101A2" w:rsidP="00ED05BF">
      <w:pPr>
        <w:spacing w:line="480" w:lineRule="auto"/>
        <w:jc w:val="both"/>
        <w:rPr>
          <w:color w:val="000000"/>
          <w:shd w:val="clear" w:color="auto" w:fill="FFFFFF"/>
        </w:rPr>
      </w:pPr>
      <w:r>
        <w:t>S</w:t>
      </w:r>
      <w:r w:rsidR="004E1CF2">
        <w:t>ection 1.</w:t>
      </w:r>
      <w:r w:rsidR="003B5BE4">
        <w:t xml:space="preserve"> </w:t>
      </w:r>
      <w:r w:rsidR="00ED05BF">
        <w:t xml:space="preserve">Subdivision a of section </w:t>
      </w:r>
      <w:r w:rsidR="00ED05BF">
        <w:rPr>
          <w:color w:val="000000"/>
          <w:shd w:val="clear" w:color="auto" w:fill="FFFFFF"/>
        </w:rPr>
        <w:t>19-175.6 of the administrative code of the city of New York, as added by local law</w:t>
      </w:r>
      <w:r w:rsidR="00204E3A">
        <w:rPr>
          <w:color w:val="000000"/>
          <w:shd w:val="clear" w:color="auto" w:fill="FFFFFF"/>
        </w:rPr>
        <w:t xml:space="preserve"> number</w:t>
      </w:r>
      <w:r w:rsidR="00ED05BF">
        <w:rPr>
          <w:color w:val="000000"/>
          <w:shd w:val="clear" w:color="auto" w:fill="FFFFFF"/>
        </w:rPr>
        <w:t xml:space="preserve"> </w:t>
      </w:r>
      <w:r w:rsidR="00204E3A">
        <w:rPr>
          <w:color w:val="000000"/>
          <w:shd w:val="clear" w:color="auto" w:fill="FFFFFF"/>
        </w:rPr>
        <w:t xml:space="preserve">175 </w:t>
      </w:r>
      <w:r w:rsidR="00ED05BF">
        <w:rPr>
          <w:color w:val="000000"/>
          <w:shd w:val="clear" w:color="auto" w:fill="FFFFFF"/>
        </w:rPr>
        <w:t>for the year 2018, is amended to read as follows:</w:t>
      </w:r>
    </w:p>
    <w:p w:rsidR="00ED05BF" w:rsidRDefault="00ED05BF" w:rsidP="00ED05BF">
      <w:pPr>
        <w:spacing w:line="480" w:lineRule="auto"/>
        <w:jc w:val="both"/>
      </w:pPr>
      <w:proofErr w:type="gramStart"/>
      <w:r w:rsidRPr="00ED05BF">
        <w:rPr>
          <w:color w:val="000000"/>
          <w:shd w:val="clear" w:color="auto" w:fill="FFFFFF"/>
        </w:rPr>
        <w:t>a. The commissioner shall provide written authorization for on-street bus stops for sight-seeing bus companies pursuant to s</w:t>
      </w:r>
      <w:r w:rsidR="009539D3">
        <w:rPr>
          <w:color w:val="000000"/>
          <w:shd w:val="clear" w:color="auto" w:fill="FFFFFF"/>
        </w:rPr>
        <w:t>ubdivision d of section 20-374 </w:t>
      </w:r>
      <w:r w:rsidRPr="00ED05BF">
        <w:rPr>
          <w:color w:val="000000"/>
          <w:shd w:val="clear" w:color="auto" w:fill="FFFFFF"/>
        </w:rPr>
        <w:t>of this code on the basis of the following criteria: (i) traffic, bicycle and pedestrian flow, and public safety; (ii) preferences of the sight-seeing bus permit applicant; (iii) consultation with the local community board for the district encompassing the location to be authorized, including but not limited to a notice and comment period of 45 days prior to the authorization or permanent amendment thereto; (iv) the number of stops proposed and the viability of a proposed bus stop schedule as determined by the commissioner; (v) the availability and location of planned garage or other parking space for periods when buses picking up or discharging passengers at the authorized stops are not in use; and (vi) any other criteria deemed appropriate by the commissioner.</w:t>
      </w:r>
      <w:proofErr w:type="gramEnd"/>
      <w:r w:rsidRPr="00ED05BF"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The commissioner shall not authorize any such bus stop in any </w:t>
      </w:r>
      <w:r w:rsidR="009D2F65">
        <w:rPr>
          <w:color w:val="000000"/>
          <w:u w:val="single"/>
          <w:shd w:val="clear" w:color="auto" w:fill="FFFFFF"/>
        </w:rPr>
        <w:t xml:space="preserve">lane in which bus lane restrictions are in effect </w:t>
      </w:r>
      <w:r>
        <w:rPr>
          <w:color w:val="000000"/>
          <w:u w:val="single"/>
          <w:shd w:val="clear" w:color="auto" w:fill="FFFFFF"/>
        </w:rPr>
        <w:t xml:space="preserve">for use </w:t>
      </w:r>
      <w:r w:rsidR="00154775">
        <w:rPr>
          <w:color w:val="000000"/>
          <w:u w:val="single"/>
          <w:shd w:val="clear" w:color="auto" w:fill="FFFFFF"/>
        </w:rPr>
        <w:t>between the hour</w:t>
      </w:r>
      <w:r w:rsidR="003A73EC">
        <w:rPr>
          <w:color w:val="000000"/>
          <w:u w:val="single"/>
          <w:shd w:val="clear" w:color="auto" w:fill="FFFFFF"/>
        </w:rPr>
        <w:t xml:space="preserve">s of 7:00 am and 10:00 a.m. </w:t>
      </w:r>
      <w:r w:rsidR="00204E3A">
        <w:rPr>
          <w:color w:val="000000"/>
          <w:u w:val="single"/>
          <w:shd w:val="clear" w:color="auto" w:fill="FFFFFF"/>
        </w:rPr>
        <w:t xml:space="preserve">and between the hours of </w:t>
      </w:r>
      <w:r w:rsidR="00154775">
        <w:rPr>
          <w:color w:val="000000"/>
          <w:u w:val="single"/>
          <w:shd w:val="clear" w:color="auto" w:fill="FFFFFF"/>
        </w:rPr>
        <w:t>4:00 p.m</w:t>
      </w:r>
      <w:r w:rsidR="004F44A3">
        <w:rPr>
          <w:color w:val="000000"/>
          <w:u w:val="single"/>
          <w:shd w:val="clear" w:color="auto" w:fill="FFFFFF"/>
        </w:rPr>
        <w:t>.</w:t>
      </w:r>
      <w:r w:rsidR="00154775">
        <w:rPr>
          <w:color w:val="000000"/>
          <w:u w:val="single"/>
          <w:shd w:val="clear" w:color="auto" w:fill="FFFFFF"/>
        </w:rPr>
        <w:t xml:space="preserve"> and 7:00 p.m. on weekdays</w:t>
      </w:r>
      <w:r>
        <w:rPr>
          <w:color w:val="000000"/>
          <w:u w:val="single"/>
          <w:shd w:val="clear" w:color="auto" w:fill="FFFFFF"/>
        </w:rPr>
        <w:t xml:space="preserve">. </w:t>
      </w:r>
      <w:r w:rsidRPr="00ED05BF">
        <w:rPr>
          <w:color w:val="000000"/>
          <w:shd w:val="clear" w:color="auto" w:fill="FFFFFF"/>
        </w:rPr>
        <w:t>The commissioner shall approve or deny such authorizations no later than 180 days from the date of the application</w:t>
      </w:r>
      <w:r>
        <w:rPr>
          <w:color w:val="000000"/>
          <w:shd w:val="clear" w:color="auto" w:fill="FFFFFF"/>
        </w:rPr>
        <w:t>.</w:t>
      </w:r>
    </w:p>
    <w:p w:rsidR="00DE4308" w:rsidRDefault="000529E3" w:rsidP="00DE4308">
      <w:pPr>
        <w:spacing w:line="48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§ 2. </w:t>
      </w:r>
      <w:r w:rsidR="00D87230">
        <w:rPr>
          <w:color w:val="000000"/>
          <w:shd w:val="clear" w:color="auto" w:fill="FFFFFF"/>
        </w:rPr>
        <w:t xml:space="preserve">Subchapter 2 of chapter 1 of title 19 of the administrative code of the city of New York </w:t>
      </w:r>
      <w:proofErr w:type="gramStart"/>
      <w:r w:rsidR="00D87230">
        <w:rPr>
          <w:color w:val="000000"/>
          <w:shd w:val="clear" w:color="auto" w:fill="FFFFFF"/>
        </w:rPr>
        <w:t>is amended</w:t>
      </w:r>
      <w:proofErr w:type="gramEnd"/>
      <w:r w:rsidR="00D87230">
        <w:rPr>
          <w:color w:val="000000"/>
          <w:shd w:val="clear" w:color="auto" w:fill="FFFFFF"/>
        </w:rPr>
        <w:t xml:space="preserve"> </w:t>
      </w:r>
      <w:r w:rsidR="005D12A0">
        <w:rPr>
          <w:color w:val="000000"/>
          <w:shd w:val="clear" w:color="auto" w:fill="FFFFFF"/>
        </w:rPr>
        <w:t>by adding a new section 19-175.8</w:t>
      </w:r>
      <w:r w:rsidR="00D87230">
        <w:rPr>
          <w:color w:val="000000"/>
          <w:shd w:val="clear" w:color="auto" w:fill="FFFFFF"/>
        </w:rPr>
        <w:t xml:space="preserve"> to read as follows:</w:t>
      </w:r>
    </w:p>
    <w:p w:rsidR="00242E0E" w:rsidRPr="00CC7E06" w:rsidRDefault="00651859" w:rsidP="008F1C8B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</w:rPr>
        <w:lastRenderedPageBreak/>
        <w:t>§</w:t>
      </w:r>
      <w:r w:rsidR="004C37C4">
        <w:rPr>
          <w:color w:val="000000"/>
          <w:u w:val="single"/>
        </w:rPr>
        <w:t xml:space="preserve"> </w:t>
      </w:r>
      <w:r w:rsidR="005D12A0">
        <w:rPr>
          <w:color w:val="000000"/>
          <w:u w:val="single"/>
        </w:rPr>
        <w:t>19-175.8</w:t>
      </w:r>
      <w:r w:rsidR="00BB657B">
        <w:rPr>
          <w:color w:val="000000"/>
          <w:u w:val="single"/>
        </w:rPr>
        <w:t xml:space="preserve"> </w:t>
      </w:r>
      <w:proofErr w:type="gramStart"/>
      <w:r w:rsidR="00530486">
        <w:rPr>
          <w:color w:val="000000"/>
          <w:u w:val="single"/>
        </w:rPr>
        <w:t>Sight</w:t>
      </w:r>
      <w:r w:rsidR="005D12A0">
        <w:rPr>
          <w:color w:val="000000"/>
          <w:u w:val="single"/>
        </w:rPr>
        <w:t>-</w:t>
      </w:r>
      <w:r w:rsidR="00530486">
        <w:rPr>
          <w:color w:val="000000"/>
          <w:u w:val="single"/>
        </w:rPr>
        <w:t>seeing</w:t>
      </w:r>
      <w:proofErr w:type="gramEnd"/>
      <w:r w:rsidR="00530486">
        <w:rPr>
          <w:color w:val="000000"/>
          <w:u w:val="single"/>
        </w:rPr>
        <w:t xml:space="preserve"> buses in bus lanes</w:t>
      </w:r>
      <w:r>
        <w:rPr>
          <w:color w:val="000000"/>
          <w:u w:val="single"/>
        </w:rPr>
        <w:t>.</w:t>
      </w:r>
      <w:r w:rsidR="00435BCE">
        <w:rPr>
          <w:u w:val="single"/>
        </w:rPr>
        <w:t xml:space="preserve"> </w:t>
      </w:r>
      <w:proofErr w:type="gramStart"/>
      <w:r w:rsidR="00EF12EB">
        <w:rPr>
          <w:u w:val="single"/>
        </w:rPr>
        <w:t>Except for the permissible uses</w:t>
      </w:r>
      <w:r w:rsidR="00CC7E06">
        <w:rPr>
          <w:u w:val="single"/>
        </w:rPr>
        <w:t xml:space="preserve"> allowed under </w:t>
      </w:r>
      <w:r w:rsidR="00BD5CF6" w:rsidRPr="00BD5CF6">
        <w:rPr>
          <w:u w:val="single"/>
        </w:rPr>
        <w:t>subparagraphs (iii) through (vi) of paragraph (1)</w:t>
      </w:r>
      <w:r w:rsidR="00BD5CF6">
        <w:rPr>
          <w:u w:val="single"/>
        </w:rPr>
        <w:t xml:space="preserve"> of subdivision (m) of section </w:t>
      </w:r>
      <w:r w:rsidR="00CC68CF">
        <w:rPr>
          <w:u w:val="single"/>
        </w:rPr>
        <w:t>4-12</w:t>
      </w:r>
      <w:r w:rsidR="00CC7E06" w:rsidRPr="00CC7E06">
        <w:rPr>
          <w:u w:val="single"/>
        </w:rPr>
        <w:t xml:space="preserve"> of title 34 of the rules of the city of New York</w:t>
      </w:r>
      <w:r w:rsidR="00CC7E06">
        <w:rPr>
          <w:u w:val="single"/>
        </w:rPr>
        <w:t xml:space="preserve"> and section 19-175.4</w:t>
      </w:r>
      <w:r w:rsidR="00780BA2">
        <w:rPr>
          <w:u w:val="single"/>
        </w:rPr>
        <w:t>, no sight</w:t>
      </w:r>
      <w:r w:rsidR="008F1C8B">
        <w:rPr>
          <w:u w:val="single"/>
        </w:rPr>
        <w:t>-</w:t>
      </w:r>
      <w:r w:rsidR="00780BA2">
        <w:rPr>
          <w:u w:val="single"/>
        </w:rPr>
        <w:t xml:space="preserve">seeing bus </w:t>
      </w:r>
      <w:r w:rsidR="00E0029E">
        <w:rPr>
          <w:u w:val="single"/>
        </w:rPr>
        <w:t xml:space="preserve">may </w:t>
      </w:r>
      <w:r w:rsidR="00780BA2">
        <w:rPr>
          <w:u w:val="single"/>
        </w:rPr>
        <w:t xml:space="preserve">use a lane in which bus lane restrictions are in </w:t>
      </w:r>
      <w:r w:rsidR="00780BA2" w:rsidRPr="00780BA2">
        <w:rPr>
          <w:u w:val="single"/>
        </w:rPr>
        <w:t>effect</w:t>
      </w:r>
      <w:r w:rsidR="003A73EC">
        <w:rPr>
          <w:u w:val="single"/>
        </w:rPr>
        <w:t xml:space="preserve"> </w:t>
      </w:r>
      <w:r w:rsidR="003A73EC">
        <w:rPr>
          <w:color w:val="000000"/>
          <w:u w:val="single"/>
          <w:shd w:val="clear" w:color="auto" w:fill="FFFFFF"/>
        </w:rPr>
        <w:t xml:space="preserve">between the hours of 7:00 am and 10:00 a.m. or </w:t>
      </w:r>
      <w:r w:rsidR="008A6B55">
        <w:rPr>
          <w:color w:val="000000"/>
          <w:u w:val="single"/>
          <w:shd w:val="clear" w:color="auto" w:fill="FFFFFF"/>
        </w:rPr>
        <w:t xml:space="preserve">between the hours of </w:t>
      </w:r>
      <w:r w:rsidR="003A73EC">
        <w:rPr>
          <w:color w:val="000000"/>
          <w:u w:val="single"/>
          <w:shd w:val="clear" w:color="auto" w:fill="FFFFFF"/>
        </w:rPr>
        <w:t xml:space="preserve">4:00 </w:t>
      </w:r>
      <w:proofErr w:type="spellStart"/>
      <w:r w:rsidR="003A73EC">
        <w:rPr>
          <w:color w:val="000000"/>
          <w:u w:val="single"/>
          <w:shd w:val="clear" w:color="auto" w:fill="FFFFFF"/>
        </w:rPr>
        <w:t>p.m</w:t>
      </w:r>
      <w:proofErr w:type="spellEnd"/>
      <w:r w:rsidR="003A73EC">
        <w:rPr>
          <w:color w:val="000000"/>
          <w:u w:val="single"/>
          <w:shd w:val="clear" w:color="auto" w:fill="FFFFFF"/>
        </w:rPr>
        <w:t xml:space="preserve"> and 7:00 p.m. on weekdays</w:t>
      </w:r>
      <w:r w:rsidR="00CC7E06" w:rsidRPr="00CC7E06">
        <w:rPr>
          <w:u w:val="single"/>
        </w:rPr>
        <w:t>.</w:t>
      </w:r>
      <w:proofErr w:type="gramEnd"/>
    </w:p>
    <w:p w:rsidR="002F196D" w:rsidRDefault="000529E3" w:rsidP="00461638">
      <w:pPr>
        <w:spacing w:line="480" w:lineRule="auto"/>
        <w:jc w:val="both"/>
        <w:rPr>
          <w:color w:val="000000"/>
          <w:shd w:val="clear" w:color="auto" w:fill="FFFFFF"/>
        </w:rPr>
      </w:pPr>
      <w:r w:rsidRPr="00461638">
        <w:rPr>
          <w:color w:val="000000"/>
          <w:shd w:val="clear" w:color="auto" w:fill="FFFFFF"/>
        </w:rPr>
        <w:t>§ 3</w:t>
      </w:r>
      <w:r w:rsidR="001D33B2" w:rsidRPr="00461638">
        <w:rPr>
          <w:color w:val="000000"/>
          <w:shd w:val="clear" w:color="auto" w:fill="FFFFFF"/>
        </w:rPr>
        <w:t>. </w:t>
      </w:r>
      <w:r w:rsidR="002E7C69" w:rsidRPr="00461638">
        <w:rPr>
          <w:color w:val="000000"/>
          <w:shd w:val="clear" w:color="auto" w:fill="FFFFFF"/>
        </w:rPr>
        <w:t xml:space="preserve">This local law takes effect </w:t>
      </w:r>
      <w:r w:rsidR="00461638">
        <w:rPr>
          <w:color w:val="000000"/>
          <w:shd w:val="clear" w:color="auto" w:fill="FFFFFF"/>
        </w:rPr>
        <w:t>9</w:t>
      </w:r>
      <w:r w:rsidR="006A5899" w:rsidRPr="00461638">
        <w:rPr>
          <w:color w:val="000000"/>
          <w:shd w:val="clear" w:color="auto" w:fill="FFFFFF"/>
        </w:rPr>
        <w:t>0 days after it becomes law</w:t>
      </w:r>
      <w:r w:rsidR="00461638">
        <w:rPr>
          <w:color w:val="000000"/>
          <w:shd w:val="clear" w:color="auto" w:fill="FFFFFF"/>
        </w:rPr>
        <w:t>.</w:t>
      </w:r>
    </w:p>
    <w:p w:rsidR="00D54BEA" w:rsidRPr="00461638" w:rsidRDefault="00D54BEA" w:rsidP="00461638">
      <w:pPr>
        <w:spacing w:line="480" w:lineRule="auto"/>
        <w:jc w:val="both"/>
        <w:rPr>
          <w:color w:val="000000"/>
        </w:rPr>
        <w:sectPr w:rsidR="00D54BEA" w:rsidRPr="0046163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6F2C8A" w:rsidRDefault="006F2C8A" w:rsidP="007101A2">
      <w:pPr>
        <w:ind w:firstLine="0"/>
        <w:jc w:val="both"/>
        <w:rPr>
          <w:sz w:val="18"/>
          <w:szCs w:val="18"/>
        </w:rPr>
      </w:pPr>
    </w:p>
    <w:p w:rsidR="006F2C8A" w:rsidRDefault="006F2C8A" w:rsidP="007101A2">
      <w:pPr>
        <w:ind w:firstLine="0"/>
        <w:jc w:val="both"/>
        <w:rPr>
          <w:sz w:val="18"/>
          <w:szCs w:val="18"/>
        </w:rPr>
      </w:pPr>
    </w:p>
    <w:p w:rsidR="006F2C8A" w:rsidRDefault="006F2C8A" w:rsidP="007101A2">
      <w:pPr>
        <w:ind w:firstLine="0"/>
        <w:jc w:val="both"/>
        <w:rPr>
          <w:sz w:val="18"/>
          <w:szCs w:val="18"/>
        </w:rPr>
      </w:pPr>
    </w:p>
    <w:p w:rsidR="006F2C8A" w:rsidRPr="008A4E54" w:rsidRDefault="008A4E54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12</w:t>
      </w:r>
    </w:p>
    <w:p w:rsidR="008A4E54" w:rsidRDefault="008A4E54" w:rsidP="00D07415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:rsidR="008A4E54" w:rsidRDefault="008A4E54" w:rsidP="00D07415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#1801</w:t>
      </w:r>
    </w:p>
    <w:p w:rsidR="008A4E54" w:rsidRPr="008A4E54" w:rsidRDefault="008A4E54" w:rsidP="00D07415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4/20/22 10:54 AM</w:t>
      </w:r>
    </w:p>
    <w:p w:rsidR="008A4E54" w:rsidRDefault="008A4E54" w:rsidP="00D07415">
      <w:pPr>
        <w:ind w:firstLine="0"/>
        <w:jc w:val="both"/>
        <w:rPr>
          <w:sz w:val="18"/>
          <w:szCs w:val="18"/>
          <w:u w:val="single"/>
        </w:rPr>
      </w:pPr>
    </w:p>
    <w:p w:rsidR="008A4E54" w:rsidRPr="008A4E54" w:rsidRDefault="008A4E54" w:rsidP="00D07415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:rsidR="00D07415" w:rsidRDefault="00D07415" w:rsidP="00D07415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NAB</w:t>
      </w:r>
    </w:p>
    <w:p w:rsidR="00D07415" w:rsidRDefault="00D07415" w:rsidP="00D07415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#8560</w:t>
      </w:r>
    </w:p>
    <w:p w:rsidR="002D5F4F" w:rsidRDefault="008A4E54" w:rsidP="008A4E54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1327-2019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57" w:rsidRDefault="00B63757">
      <w:r>
        <w:separator/>
      </w:r>
    </w:p>
    <w:p w:rsidR="00B63757" w:rsidRDefault="00B63757"/>
  </w:endnote>
  <w:endnote w:type="continuationSeparator" w:id="0">
    <w:p w:rsidR="00B63757" w:rsidRDefault="00B63757">
      <w:r>
        <w:continuationSeparator/>
      </w:r>
    </w:p>
    <w:p w:rsidR="00B63757" w:rsidRDefault="00B63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E9B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6FB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57" w:rsidRDefault="00B63757">
      <w:r>
        <w:separator/>
      </w:r>
    </w:p>
    <w:p w:rsidR="00B63757" w:rsidRDefault="00B63757"/>
  </w:footnote>
  <w:footnote w:type="continuationSeparator" w:id="0">
    <w:p w:rsidR="00B63757" w:rsidRDefault="00B63757">
      <w:r>
        <w:continuationSeparator/>
      </w:r>
    </w:p>
    <w:p w:rsidR="00B63757" w:rsidRDefault="00B637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6C32"/>
    <w:multiLevelType w:val="hybridMultilevel"/>
    <w:tmpl w:val="14C08B10"/>
    <w:lvl w:ilvl="0" w:tplc="CF9C3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0D"/>
    <w:rsid w:val="00002571"/>
    <w:rsid w:val="000135A3"/>
    <w:rsid w:val="00015F41"/>
    <w:rsid w:val="000225F2"/>
    <w:rsid w:val="000236BA"/>
    <w:rsid w:val="000257E5"/>
    <w:rsid w:val="000316C7"/>
    <w:rsid w:val="00035181"/>
    <w:rsid w:val="0004065D"/>
    <w:rsid w:val="000502BC"/>
    <w:rsid w:val="000529E3"/>
    <w:rsid w:val="00056BB0"/>
    <w:rsid w:val="00060AB2"/>
    <w:rsid w:val="00063F44"/>
    <w:rsid w:val="00064AFB"/>
    <w:rsid w:val="000847FF"/>
    <w:rsid w:val="000866E9"/>
    <w:rsid w:val="00086901"/>
    <w:rsid w:val="0009173E"/>
    <w:rsid w:val="00094A70"/>
    <w:rsid w:val="000A0FF1"/>
    <w:rsid w:val="000B0387"/>
    <w:rsid w:val="000B5C19"/>
    <w:rsid w:val="000B7DA8"/>
    <w:rsid w:val="000C45D8"/>
    <w:rsid w:val="000D4A7F"/>
    <w:rsid w:val="00106271"/>
    <w:rsid w:val="001073BD"/>
    <w:rsid w:val="001137FB"/>
    <w:rsid w:val="001147A6"/>
    <w:rsid w:val="00115B31"/>
    <w:rsid w:val="00120C24"/>
    <w:rsid w:val="00121E70"/>
    <w:rsid w:val="0013181C"/>
    <w:rsid w:val="0013360B"/>
    <w:rsid w:val="001343C6"/>
    <w:rsid w:val="001354E6"/>
    <w:rsid w:val="00141436"/>
    <w:rsid w:val="00147D13"/>
    <w:rsid w:val="001509BF"/>
    <w:rsid w:val="00150A27"/>
    <w:rsid w:val="00154775"/>
    <w:rsid w:val="0016012C"/>
    <w:rsid w:val="001605E0"/>
    <w:rsid w:val="00165627"/>
    <w:rsid w:val="00167107"/>
    <w:rsid w:val="00180BD2"/>
    <w:rsid w:val="001878EE"/>
    <w:rsid w:val="00187D22"/>
    <w:rsid w:val="00195A80"/>
    <w:rsid w:val="001A0A90"/>
    <w:rsid w:val="001A4989"/>
    <w:rsid w:val="001D1B86"/>
    <w:rsid w:val="001D33B2"/>
    <w:rsid w:val="001D3723"/>
    <w:rsid w:val="001D4249"/>
    <w:rsid w:val="001E58BB"/>
    <w:rsid w:val="001F47E6"/>
    <w:rsid w:val="001F719D"/>
    <w:rsid w:val="001F7F48"/>
    <w:rsid w:val="00202378"/>
    <w:rsid w:val="002033A3"/>
    <w:rsid w:val="00204E3A"/>
    <w:rsid w:val="00205741"/>
    <w:rsid w:val="00207323"/>
    <w:rsid w:val="00207AD9"/>
    <w:rsid w:val="00213155"/>
    <w:rsid w:val="0021642E"/>
    <w:rsid w:val="0022099D"/>
    <w:rsid w:val="00241497"/>
    <w:rsid w:val="00241F94"/>
    <w:rsid w:val="00242E0E"/>
    <w:rsid w:val="00250814"/>
    <w:rsid w:val="0025208D"/>
    <w:rsid w:val="00270162"/>
    <w:rsid w:val="0027453E"/>
    <w:rsid w:val="00275354"/>
    <w:rsid w:val="00280955"/>
    <w:rsid w:val="00285158"/>
    <w:rsid w:val="002866AD"/>
    <w:rsid w:val="00292C42"/>
    <w:rsid w:val="002B290A"/>
    <w:rsid w:val="002C0F48"/>
    <w:rsid w:val="002C2A03"/>
    <w:rsid w:val="002C4435"/>
    <w:rsid w:val="002C7BE6"/>
    <w:rsid w:val="002D5F4F"/>
    <w:rsid w:val="002D760D"/>
    <w:rsid w:val="002E4722"/>
    <w:rsid w:val="002E69F9"/>
    <w:rsid w:val="002E7C69"/>
    <w:rsid w:val="002F196D"/>
    <w:rsid w:val="002F269C"/>
    <w:rsid w:val="003007B3"/>
    <w:rsid w:val="00301E5D"/>
    <w:rsid w:val="00311E90"/>
    <w:rsid w:val="0031726D"/>
    <w:rsid w:val="00320D3B"/>
    <w:rsid w:val="00322A59"/>
    <w:rsid w:val="0032606D"/>
    <w:rsid w:val="0033027F"/>
    <w:rsid w:val="00331811"/>
    <w:rsid w:val="00340934"/>
    <w:rsid w:val="00340FAB"/>
    <w:rsid w:val="00341861"/>
    <w:rsid w:val="00341FB6"/>
    <w:rsid w:val="003447CD"/>
    <w:rsid w:val="00352CA7"/>
    <w:rsid w:val="003720CF"/>
    <w:rsid w:val="0037549A"/>
    <w:rsid w:val="00376C60"/>
    <w:rsid w:val="003772F4"/>
    <w:rsid w:val="003826D5"/>
    <w:rsid w:val="003874A1"/>
    <w:rsid w:val="00387589"/>
    <w:rsid w:val="00387754"/>
    <w:rsid w:val="003900AA"/>
    <w:rsid w:val="00393FB6"/>
    <w:rsid w:val="00395266"/>
    <w:rsid w:val="003A29EF"/>
    <w:rsid w:val="003A73EC"/>
    <w:rsid w:val="003A75C2"/>
    <w:rsid w:val="003B492C"/>
    <w:rsid w:val="003B5BE4"/>
    <w:rsid w:val="003B74DE"/>
    <w:rsid w:val="003C59EC"/>
    <w:rsid w:val="003D6AFC"/>
    <w:rsid w:val="003E417A"/>
    <w:rsid w:val="003F26F9"/>
    <w:rsid w:val="003F3109"/>
    <w:rsid w:val="003F516A"/>
    <w:rsid w:val="00401A6A"/>
    <w:rsid w:val="00402935"/>
    <w:rsid w:val="00403251"/>
    <w:rsid w:val="00405A44"/>
    <w:rsid w:val="00410F0C"/>
    <w:rsid w:val="00415796"/>
    <w:rsid w:val="004168B2"/>
    <w:rsid w:val="00425F69"/>
    <w:rsid w:val="00432688"/>
    <w:rsid w:val="00435BCE"/>
    <w:rsid w:val="0044069D"/>
    <w:rsid w:val="00444642"/>
    <w:rsid w:val="00447A01"/>
    <w:rsid w:val="004501AF"/>
    <w:rsid w:val="00452A3C"/>
    <w:rsid w:val="00461638"/>
    <w:rsid w:val="00463C68"/>
    <w:rsid w:val="00472E0C"/>
    <w:rsid w:val="0047336A"/>
    <w:rsid w:val="0047408C"/>
    <w:rsid w:val="0048531F"/>
    <w:rsid w:val="004867BD"/>
    <w:rsid w:val="004948B5"/>
    <w:rsid w:val="004A4CEB"/>
    <w:rsid w:val="004A5A57"/>
    <w:rsid w:val="004B097C"/>
    <w:rsid w:val="004C15BB"/>
    <w:rsid w:val="004C37C4"/>
    <w:rsid w:val="004D5AAB"/>
    <w:rsid w:val="004E080F"/>
    <w:rsid w:val="004E15DB"/>
    <w:rsid w:val="004E1CF2"/>
    <w:rsid w:val="004E4F2C"/>
    <w:rsid w:val="004F257F"/>
    <w:rsid w:val="004F3343"/>
    <w:rsid w:val="004F44A3"/>
    <w:rsid w:val="004F6C63"/>
    <w:rsid w:val="005020E8"/>
    <w:rsid w:val="00521167"/>
    <w:rsid w:val="00526FBD"/>
    <w:rsid w:val="0052753A"/>
    <w:rsid w:val="00530486"/>
    <w:rsid w:val="00536B0E"/>
    <w:rsid w:val="005409DB"/>
    <w:rsid w:val="00550E96"/>
    <w:rsid w:val="005547C8"/>
    <w:rsid w:val="00554C35"/>
    <w:rsid w:val="0055566B"/>
    <w:rsid w:val="00560793"/>
    <w:rsid w:val="00560F8D"/>
    <w:rsid w:val="00585514"/>
    <w:rsid w:val="00585745"/>
    <w:rsid w:val="00586366"/>
    <w:rsid w:val="0059016B"/>
    <w:rsid w:val="00591389"/>
    <w:rsid w:val="00596BC3"/>
    <w:rsid w:val="005A1EBD"/>
    <w:rsid w:val="005B5DE4"/>
    <w:rsid w:val="005C6980"/>
    <w:rsid w:val="005D12A0"/>
    <w:rsid w:val="005D4A03"/>
    <w:rsid w:val="005D5444"/>
    <w:rsid w:val="005D69A8"/>
    <w:rsid w:val="005E655A"/>
    <w:rsid w:val="005E7397"/>
    <w:rsid w:val="005E7681"/>
    <w:rsid w:val="005F3AA6"/>
    <w:rsid w:val="0060397D"/>
    <w:rsid w:val="006052DB"/>
    <w:rsid w:val="006056DC"/>
    <w:rsid w:val="00611D10"/>
    <w:rsid w:val="006278DB"/>
    <w:rsid w:val="00630AB3"/>
    <w:rsid w:val="00634368"/>
    <w:rsid w:val="0063748A"/>
    <w:rsid w:val="00641E83"/>
    <w:rsid w:val="00651859"/>
    <w:rsid w:val="006578A9"/>
    <w:rsid w:val="00662777"/>
    <w:rsid w:val="006662DF"/>
    <w:rsid w:val="00681A93"/>
    <w:rsid w:val="00687344"/>
    <w:rsid w:val="006A5899"/>
    <w:rsid w:val="006A691C"/>
    <w:rsid w:val="006B26AF"/>
    <w:rsid w:val="006B590A"/>
    <w:rsid w:val="006B5AB9"/>
    <w:rsid w:val="006C0F19"/>
    <w:rsid w:val="006D3E3C"/>
    <w:rsid w:val="006D471B"/>
    <w:rsid w:val="006D562C"/>
    <w:rsid w:val="006F2C8A"/>
    <w:rsid w:val="006F5CC7"/>
    <w:rsid w:val="00701283"/>
    <w:rsid w:val="007101A2"/>
    <w:rsid w:val="00714A91"/>
    <w:rsid w:val="007156D4"/>
    <w:rsid w:val="0071602D"/>
    <w:rsid w:val="007218EB"/>
    <w:rsid w:val="00722676"/>
    <w:rsid w:val="0072551E"/>
    <w:rsid w:val="0072726E"/>
    <w:rsid w:val="00727F04"/>
    <w:rsid w:val="0073747A"/>
    <w:rsid w:val="0074193E"/>
    <w:rsid w:val="00746F4E"/>
    <w:rsid w:val="00750030"/>
    <w:rsid w:val="00760B35"/>
    <w:rsid w:val="0076687F"/>
    <w:rsid w:val="00767CD4"/>
    <w:rsid w:val="00770B9A"/>
    <w:rsid w:val="00780BA2"/>
    <w:rsid w:val="00782CBE"/>
    <w:rsid w:val="00793609"/>
    <w:rsid w:val="00793638"/>
    <w:rsid w:val="00793D9C"/>
    <w:rsid w:val="007A1A40"/>
    <w:rsid w:val="007B2530"/>
    <w:rsid w:val="007B293E"/>
    <w:rsid w:val="007B6497"/>
    <w:rsid w:val="007B6A0D"/>
    <w:rsid w:val="007C1D9D"/>
    <w:rsid w:val="007C6893"/>
    <w:rsid w:val="007C7375"/>
    <w:rsid w:val="007D163C"/>
    <w:rsid w:val="007E180B"/>
    <w:rsid w:val="007E73C5"/>
    <w:rsid w:val="007E79D5"/>
    <w:rsid w:val="007F4087"/>
    <w:rsid w:val="00806569"/>
    <w:rsid w:val="008167F4"/>
    <w:rsid w:val="008178CB"/>
    <w:rsid w:val="0082039B"/>
    <w:rsid w:val="00825F10"/>
    <w:rsid w:val="00831F29"/>
    <w:rsid w:val="0083646C"/>
    <w:rsid w:val="00847D3D"/>
    <w:rsid w:val="00851842"/>
    <w:rsid w:val="0085260B"/>
    <w:rsid w:val="00852B9C"/>
    <w:rsid w:val="00853E42"/>
    <w:rsid w:val="00856F2B"/>
    <w:rsid w:val="00866512"/>
    <w:rsid w:val="00872BFD"/>
    <w:rsid w:val="00880099"/>
    <w:rsid w:val="008801D3"/>
    <w:rsid w:val="008939FB"/>
    <w:rsid w:val="008A4E54"/>
    <w:rsid w:val="008A6B55"/>
    <w:rsid w:val="008B406A"/>
    <w:rsid w:val="008D277E"/>
    <w:rsid w:val="008D2CFC"/>
    <w:rsid w:val="008E28FA"/>
    <w:rsid w:val="008F0B17"/>
    <w:rsid w:val="008F1C8B"/>
    <w:rsid w:val="008F5B07"/>
    <w:rsid w:val="008F7DBD"/>
    <w:rsid w:val="00900ACB"/>
    <w:rsid w:val="00903259"/>
    <w:rsid w:val="00903AD0"/>
    <w:rsid w:val="009117BE"/>
    <w:rsid w:val="00920185"/>
    <w:rsid w:val="009249E9"/>
    <w:rsid w:val="00925D71"/>
    <w:rsid w:val="00930E74"/>
    <w:rsid w:val="0094722C"/>
    <w:rsid w:val="009539D3"/>
    <w:rsid w:val="009674EB"/>
    <w:rsid w:val="009744EE"/>
    <w:rsid w:val="009822E5"/>
    <w:rsid w:val="009834B5"/>
    <w:rsid w:val="00985B3E"/>
    <w:rsid w:val="00985ECD"/>
    <w:rsid w:val="00986D77"/>
    <w:rsid w:val="009875EC"/>
    <w:rsid w:val="00990ECE"/>
    <w:rsid w:val="009A00FB"/>
    <w:rsid w:val="009A3169"/>
    <w:rsid w:val="009A7A2D"/>
    <w:rsid w:val="009B19F1"/>
    <w:rsid w:val="009B26B6"/>
    <w:rsid w:val="009C4BDC"/>
    <w:rsid w:val="009C7A61"/>
    <w:rsid w:val="009D2F65"/>
    <w:rsid w:val="009E7303"/>
    <w:rsid w:val="009E740D"/>
    <w:rsid w:val="009E74C9"/>
    <w:rsid w:val="00A03635"/>
    <w:rsid w:val="00A10451"/>
    <w:rsid w:val="00A20224"/>
    <w:rsid w:val="00A269C2"/>
    <w:rsid w:val="00A3006C"/>
    <w:rsid w:val="00A4490A"/>
    <w:rsid w:val="00A46ACE"/>
    <w:rsid w:val="00A47FCE"/>
    <w:rsid w:val="00A50DF4"/>
    <w:rsid w:val="00A531EC"/>
    <w:rsid w:val="00A60539"/>
    <w:rsid w:val="00A654D0"/>
    <w:rsid w:val="00A743A7"/>
    <w:rsid w:val="00A76280"/>
    <w:rsid w:val="00A762B1"/>
    <w:rsid w:val="00A81370"/>
    <w:rsid w:val="00A91D98"/>
    <w:rsid w:val="00AA2391"/>
    <w:rsid w:val="00AA6CFF"/>
    <w:rsid w:val="00AB25A1"/>
    <w:rsid w:val="00AB60CA"/>
    <w:rsid w:val="00AC414A"/>
    <w:rsid w:val="00AC5A00"/>
    <w:rsid w:val="00AD1881"/>
    <w:rsid w:val="00AE212E"/>
    <w:rsid w:val="00AE34FD"/>
    <w:rsid w:val="00AE5831"/>
    <w:rsid w:val="00AE6180"/>
    <w:rsid w:val="00AF39A5"/>
    <w:rsid w:val="00AF42FE"/>
    <w:rsid w:val="00AF4890"/>
    <w:rsid w:val="00AF4E55"/>
    <w:rsid w:val="00AF6359"/>
    <w:rsid w:val="00AF6E9B"/>
    <w:rsid w:val="00B01740"/>
    <w:rsid w:val="00B1248D"/>
    <w:rsid w:val="00B15D83"/>
    <w:rsid w:val="00B1635A"/>
    <w:rsid w:val="00B20ABB"/>
    <w:rsid w:val="00B231A7"/>
    <w:rsid w:val="00B30100"/>
    <w:rsid w:val="00B439AC"/>
    <w:rsid w:val="00B47730"/>
    <w:rsid w:val="00B571B1"/>
    <w:rsid w:val="00B62B89"/>
    <w:rsid w:val="00B63757"/>
    <w:rsid w:val="00B66DCE"/>
    <w:rsid w:val="00B81832"/>
    <w:rsid w:val="00B85500"/>
    <w:rsid w:val="00B91207"/>
    <w:rsid w:val="00B91B3D"/>
    <w:rsid w:val="00BA0B10"/>
    <w:rsid w:val="00BA4408"/>
    <w:rsid w:val="00BA599A"/>
    <w:rsid w:val="00BA7878"/>
    <w:rsid w:val="00BB22ED"/>
    <w:rsid w:val="00BB30D6"/>
    <w:rsid w:val="00BB3B2D"/>
    <w:rsid w:val="00BB5A67"/>
    <w:rsid w:val="00BB62AC"/>
    <w:rsid w:val="00BB6434"/>
    <w:rsid w:val="00BB657B"/>
    <w:rsid w:val="00BB7202"/>
    <w:rsid w:val="00BB780A"/>
    <w:rsid w:val="00BC1806"/>
    <w:rsid w:val="00BD36B3"/>
    <w:rsid w:val="00BD4E49"/>
    <w:rsid w:val="00BD5CF6"/>
    <w:rsid w:val="00BE1D8A"/>
    <w:rsid w:val="00BE2338"/>
    <w:rsid w:val="00BF1028"/>
    <w:rsid w:val="00BF76F0"/>
    <w:rsid w:val="00C169B4"/>
    <w:rsid w:val="00C17936"/>
    <w:rsid w:val="00C17C1D"/>
    <w:rsid w:val="00C220CF"/>
    <w:rsid w:val="00C34DA9"/>
    <w:rsid w:val="00C578A9"/>
    <w:rsid w:val="00C67172"/>
    <w:rsid w:val="00C7171D"/>
    <w:rsid w:val="00C8010A"/>
    <w:rsid w:val="00C87DD0"/>
    <w:rsid w:val="00C92A35"/>
    <w:rsid w:val="00C93CFE"/>
    <w:rsid w:val="00C93F56"/>
    <w:rsid w:val="00C94FFF"/>
    <w:rsid w:val="00C95CC2"/>
    <w:rsid w:val="00C96CEE"/>
    <w:rsid w:val="00C97204"/>
    <w:rsid w:val="00CA09E2"/>
    <w:rsid w:val="00CA2899"/>
    <w:rsid w:val="00CA30A1"/>
    <w:rsid w:val="00CA4BA0"/>
    <w:rsid w:val="00CA6B5C"/>
    <w:rsid w:val="00CB0495"/>
    <w:rsid w:val="00CB3C59"/>
    <w:rsid w:val="00CC4ED3"/>
    <w:rsid w:val="00CC68CF"/>
    <w:rsid w:val="00CC7E06"/>
    <w:rsid w:val="00CE0C81"/>
    <w:rsid w:val="00CE4D04"/>
    <w:rsid w:val="00CE602C"/>
    <w:rsid w:val="00CF17D2"/>
    <w:rsid w:val="00D01D22"/>
    <w:rsid w:val="00D03108"/>
    <w:rsid w:val="00D042A7"/>
    <w:rsid w:val="00D046E5"/>
    <w:rsid w:val="00D07415"/>
    <w:rsid w:val="00D1643F"/>
    <w:rsid w:val="00D16DDD"/>
    <w:rsid w:val="00D17EE7"/>
    <w:rsid w:val="00D216FB"/>
    <w:rsid w:val="00D30A34"/>
    <w:rsid w:val="00D30A54"/>
    <w:rsid w:val="00D523A4"/>
    <w:rsid w:val="00D52CE9"/>
    <w:rsid w:val="00D53626"/>
    <w:rsid w:val="00D54BEA"/>
    <w:rsid w:val="00D55EC8"/>
    <w:rsid w:val="00D6609D"/>
    <w:rsid w:val="00D70532"/>
    <w:rsid w:val="00D718BC"/>
    <w:rsid w:val="00D72133"/>
    <w:rsid w:val="00D766A8"/>
    <w:rsid w:val="00D82CB4"/>
    <w:rsid w:val="00D87230"/>
    <w:rsid w:val="00D94395"/>
    <w:rsid w:val="00D975BE"/>
    <w:rsid w:val="00DA08B7"/>
    <w:rsid w:val="00DA2CB6"/>
    <w:rsid w:val="00DB6BFB"/>
    <w:rsid w:val="00DC376B"/>
    <w:rsid w:val="00DC57C0"/>
    <w:rsid w:val="00DE4308"/>
    <w:rsid w:val="00DE6E46"/>
    <w:rsid w:val="00DF0924"/>
    <w:rsid w:val="00DF55FD"/>
    <w:rsid w:val="00DF5980"/>
    <w:rsid w:val="00DF7976"/>
    <w:rsid w:val="00E0029E"/>
    <w:rsid w:val="00E0104D"/>
    <w:rsid w:val="00E0423E"/>
    <w:rsid w:val="00E06550"/>
    <w:rsid w:val="00E13406"/>
    <w:rsid w:val="00E220A7"/>
    <w:rsid w:val="00E23647"/>
    <w:rsid w:val="00E24CC8"/>
    <w:rsid w:val="00E27B0C"/>
    <w:rsid w:val="00E310B4"/>
    <w:rsid w:val="00E34500"/>
    <w:rsid w:val="00E35CD2"/>
    <w:rsid w:val="00E37C8F"/>
    <w:rsid w:val="00E42EF6"/>
    <w:rsid w:val="00E601B4"/>
    <w:rsid w:val="00E611AD"/>
    <w:rsid w:val="00E611DE"/>
    <w:rsid w:val="00E630EA"/>
    <w:rsid w:val="00E6727F"/>
    <w:rsid w:val="00E71135"/>
    <w:rsid w:val="00E7148C"/>
    <w:rsid w:val="00E74573"/>
    <w:rsid w:val="00E84A4E"/>
    <w:rsid w:val="00E93914"/>
    <w:rsid w:val="00E96AB4"/>
    <w:rsid w:val="00E97376"/>
    <w:rsid w:val="00EA1221"/>
    <w:rsid w:val="00EA23E2"/>
    <w:rsid w:val="00EA2B91"/>
    <w:rsid w:val="00EA626F"/>
    <w:rsid w:val="00EB262D"/>
    <w:rsid w:val="00EB3BBA"/>
    <w:rsid w:val="00EB4F54"/>
    <w:rsid w:val="00EB5A95"/>
    <w:rsid w:val="00EC7539"/>
    <w:rsid w:val="00ED05BF"/>
    <w:rsid w:val="00ED0C73"/>
    <w:rsid w:val="00ED266D"/>
    <w:rsid w:val="00ED2846"/>
    <w:rsid w:val="00ED6ADF"/>
    <w:rsid w:val="00EE7637"/>
    <w:rsid w:val="00EF12EB"/>
    <w:rsid w:val="00EF1E62"/>
    <w:rsid w:val="00EF42F8"/>
    <w:rsid w:val="00F0014B"/>
    <w:rsid w:val="00F0363A"/>
    <w:rsid w:val="00F0418B"/>
    <w:rsid w:val="00F04F3E"/>
    <w:rsid w:val="00F05C15"/>
    <w:rsid w:val="00F11C3C"/>
    <w:rsid w:val="00F13BB3"/>
    <w:rsid w:val="00F16519"/>
    <w:rsid w:val="00F207DF"/>
    <w:rsid w:val="00F23C44"/>
    <w:rsid w:val="00F248D1"/>
    <w:rsid w:val="00F2658C"/>
    <w:rsid w:val="00F26F47"/>
    <w:rsid w:val="00F275A7"/>
    <w:rsid w:val="00F32C89"/>
    <w:rsid w:val="00F33321"/>
    <w:rsid w:val="00F34140"/>
    <w:rsid w:val="00F42648"/>
    <w:rsid w:val="00F56BEF"/>
    <w:rsid w:val="00F57BC7"/>
    <w:rsid w:val="00F70C80"/>
    <w:rsid w:val="00F76280"/>
    <w:rsid w:val="00F86E06"/>
    <w:rsid w:val="00F93B3E"/>
    <w:rsid w:val="00FA2689"/>
    <w:rsid w:val="00FA5BBD"/>
    <w:rsid w:val="00FA63F7"/>
    <w:rsid w:val="00FB2FD6"/>
    <w:rsid w:val="00FC547E"/>
    <w:rsid w:val="00FD366E"/>
    <w:rsid w:val="00FD688C"/>
    <w:rsid w:val="00FE13D3"/>
    <w:rsid w:val="00FE23EA"/>
    <w:rsid w:val="00FE5A21"/>
    <w:rsid w:val="00FF3A7A"/>
    <w:rsid w:val="00FF416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790DD7-2539-43DA-8210-F798C7D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1859"/>
    <w:pPr>
      <w:spacing w:before="100" w:beforeAutospacing="1" w:after="100" w:afterAutospacing="1"/>
      <w:ind w:firstLine="0"/>
    </w:pPr>
  </w:style>
  <w:style w:type="character" w:styleId="CommentReference">
    <w:name w:val="annotation reference"/>
    <w:uiPriority w:val="99"/>
    <w:semiHidden/>
    <w:unhideWhenUsed/>
    <w:rsid w:val="0052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6F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6F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7B5C-2481-4450-BAC6-D20F7227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Beekman, Nell</dc:creator>
  <cp:keywords/>
  <cp:lastModifiedBy>Martin, William</cp:lastModifiedBy>
  <cp:revision>12</cp:revision>
  <cp:lastPrinted>2018-11-07T16:03:00Z</cp:lastPrinted>
  <dcterms:created xsi:type="dcterms:W3CDTF">2022-04-21T14:30:00Z</dcterms:created>
  <dcterms:modified xsi:type="dcterms:W3CDTF">2022-05-17T13:28:00Z</dcterms:modified>
</cp:coreProperties>
</file>