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Pr="00A5189C" w:rsidRDefault="00A248FC"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52ACC">
        <w:rPr>
          <w:rFonts w:ascii="Times New Roman" w:hAnsi="Times New Roman" w:cs="Times New Roman"/>
          <w:sz w:val="24"/>
          <w:szCs w:val="24"/>
        </w:rPr>
        <w:t>56</w:t>
      </w:r>
    </w:p>
    <w:p w:rsidR="00B46BAC" w:rsidRDefault="00B46BAC" w:rsidP="00B46BAC">
      <w:pPr>
        <w:pStyle w:val="NoSpacing"/>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CD1829" w:rsidRDefault="00CD1829" w:rsidP="00CD1829">
      <w:pPr>
        <w:autoSpaceDE w:val="0"/>
        <w:autoSpaceDN w:val="0"/>
        <w:adjustRightInd w:val="0"/>
        <w:jc w:val="both"/>
        <w:rPr>
          <w:rFonts w:eastAsiaTheme="minorHAnsi"/>
          <w:szCs w:val="24"/>
        </w:rPr>
      </w:pPr>
      <w:r>
        <w:rPr>
          <w:rFonts w:eastAsiaTheme="minorHAnsi"/>
          <w:szCs w:val="24"/>
        </w:rPr>
        <w:t>By Council Members Ossé, Powers, Hanif, Hudson, Nurse, Salamanca, Cabán, Restler, Joseph, Farías, Gutiérrez, Schulman, Dinowitz, Louis, Moya, Williams, Krishnan, Bottcher, Stevens, Sanchez, Lee, Hanks, Menin, Narcisse, Won, Abreu, Velázquez, De La Rosa, Feliz, Rivera, Riley, Richardson Jordan, Gennaro, Brannan, Ayala, Marte and Carr</w:t>
      </w:r>
    </w:p>
    <w:p w:rsidR="00B46BAC" w:rsidRPr="003A304F" w:rsidRDefault="00B46BAC" w:rsidP="00B46BAC">
      <w:pPr>
        <w:pStyle w:val="NoSpacing"/>
        <w:jc w:val="both"/>
        <w:rPr>
          <w:rFonts w:ascii="Times New Roman" w:hAnsi="Times New Roman" w:cs="Times New Roman"/>
          <w:sz w:val="24"/>
          <w:szCs w:val="24"/>
        </w:rPr>
      </w:pPr>
      <w:bookmarkStart w:id="0" w:name="_GoBack"/>
      <w:bookmarkEnd w:id="0"/>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B46BAC" w:rsidRDefault="001B3DDC" w:rsidP="00B46BAC">
      <w:pPr>
        <w:pStyle w:val="BodyText"/>
        <w:spacing w:line="240" w:lineRule="auto"/>
        <w:ind w:firstLine="0"/>
      </w:pPr>
      <w:r>
        <w:t xml:space="preserve">A Local Law to amend the administrative code of the city of New York, in relation to </w:t>
      </w:r>
      <w:r w:rsidR="00760F02">
        <w:t xml:space="preserve">establishing </w:t>
      </w:r>
      <w:r w:rsidR="00765EB1">
        <w:t>a</w:t>
      </w:r>
      <w:r>
        <w:t xml:space="preserve"> </w:t>
      </w:r>
      <w:r w:rsidR="00553389">
        <w:t xml:space="preserve">nightlife </w:t>
      </w:r>
      <w:r>
        <w:t xml:space="preserve">opioid antagonist program </w:t>
      </w:r>
    </w:p>
    <w:p w:rsidR="00B46BAC"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1B3DDC" w:rsidRDefault="001B3DDC" w:rsidP="001B3DDC">
      <w:pPr>
        <w:spacing w:before="120"/>
        <w:jc w:val="both"/>
        <w:rPr>
          <w:rFonts w:eastAsiaTheme="minorHAnsi"/>
          <w:szCs w:val="24"/>
        </w:rPr>
      </w:pPr>
      <w:r>
        <w:rPr>
          <w:rFonts w:eastAsiaTheme="minorHAnsi"/>
          <w:szCs w:val="24"/>
        </w:rPr>
        <w:t xml:space="preserve">This bill would require the Department of Health and Mental Hygiene (DOHMH) to create </w:t>
      </w:r>
      <w:r w:rsidR="00553389">
        <w:rPr>
          <w:rFonts w:eastAsiaTheme="minorHAnsi"/>
          <w:szCs w:val="24"/>
        </w:rPr>
        <w:t>the</w:t>
      </w:r>
      <w:r>
        <w:rPr>
          <w:rFonts w:eastAsiaTheme="minorHAnsi"/>
          <w:szCs w:val="24"/>
        </w:rPr>
        <w:t xml:space="preserve"> </w:t>
      </w:r>
      <w:r w:rsidR="00553389">
        <w:rPr>
          <w:rFonts w:eastAsiaTheme="minorHAnsi"/>
          <w:szCs w:val="24"/>
        </w:rPr>
        <w:t xml:space="preserve">Nightlife </w:t>
      </w:r>
      <w:r>
        <w:rPr>
          <w:rFonts w:eastAsiaTheme="minorHAnsi"/>
          <w:szCs w:val="24"/>
        </w:rPr>
        <w:t>Opioid Antagonist Progra</w:t>
      </w:r>
      <w:r w:rsidR="00E473B4">
        <w:rPr>
          <w:rFonts w:eastAsiaTheme="minorHAnsi"/>
          <w:szCs w:val="24"/>
        </w:rPr>
        <w:t xml:space="preserve">m </w:t>
      </w:r>
      <w:r>
        <w:rPr>
          <w:rFonts w:eastAsiaTheme="minorHAnsi"/>
          <w:szCs w:val="24"/>
        </w:rPr>
        <w:t xml:space="preserve">to </w:t>
      </w:r>
      <w:r w:rsidR="00364627">
        <w:rPr>
          <w:rFonts w:eastAsiaTheme="minorHAnsi"/>
          <w:szCs w:val="24"/>
        </w:rPr>
        <w:t xml:space="preserve">help </w:t>
      </w:r>
      <w:r w:rsidR="00C2150F">
        <w:rPr>
          <w:rFonts w:eastAsiaTheme="minorHAnsi"/>
          <w:szCs w:val="24"/>
        </w:rPr>
        <w:t>prevent</w:t>
      </w:r>
      <w:r>
        <w:rPr>
          <w:rFonts w:eastAsiaTheme="minorHAnsi"/>
          <w:szCs w:val="24"/>
        </w:rPr>
        <w:t xml:space="preserve"> opioid overdose</w:t>
      </w:r>
      <w:r w:rsidR="00364627">
        <w:rPr>
          <w:rFonts w:eastAsiaTheme="minorHAnsi"/>
          <w:szCs w:val="24"/>
        </w:rPr>
        <w:t>s</w:t>
      </w:r>
      <w:r>
        <w:rPr>
          <w:rFonts w:eastAsiaTheme="minorHAnsi"/>
          <w:szCs w:val="24"/>
        </w:rPr>
        <w:t xml:space="preserve"> in nightlife establishments. </w:t>
      </w:r>
      <w:r w:rsidR="00364627">
        <w:rPr>
          <w:rFonts w:eastAsiaTheme="minorHAnsi"/>
          <w:szCs w:val="24"/>
        </w:rPr>
        <w:t>The program would permit n</w:t>
      </w:r>
      <w:r w:rsidR="00A949E9">
        <w:rPr>
          <w:rFonts w:eastAsiaTheme="minorHAnsi"/>
          <w:szCs w:val="24"/>
        </w:rPr>
        <w:t>ightlife</w:t>
      </w:r>
      <w:r>
        <w:rPr>
          <w:rFonts w:eastAsiaTheme="minorHAnsi"/>
          <w:szCs w:val="24"/>
        </w:rPr>
        <w:t xml:space="preserve"> establishments</w:t>
      </w:r>
      <w:r w:rsidR="00A949E9">
        <w:rPr>
          <w:rFonts w:eastAsiaTheme="minorHAnsi"/>
          <w:szCs w:val="24"/>
        </w:rPr>
        <w:t xml:space="preserve"> in the City </w:t>
      </w:r>
      <w:r>
        <w:rPr>
          <w:rFonts w:eastAsiaTheme="minorHAnsi"/>
          <w:szCs w:val="24"/>
        </w:rPr>
        <w:t xml:space="preserve">to </w:t>
      </w:r>
      <w:r w:rsidR="00E473B4">
        <w:rPr>
          <w:rFonts w:eastAsiaTheme="minorHAnsi"/>
          <w:szCs w:val="24"/>
        </w:rPr>
        <w:t>request</w:t>
      </w:r>
      <w:r>
        <w:rPr>
          <w:rFonts w:eastAsiaTheme="minorHAnsi"/>
          <w:szCs w:val="24"/>
        </w:rPr>
        <w:t xml:space="preserve"> </w:t>
      </w:r>
      <w:r w:rsidR="00A949E9">
        <w:rPr>
          <w:rFonts w:eastAsiaTheme="minorHAnsi"/>
          <w:szCs w:val="24"/>
        </w:rPr>
        <w:t xml:space="preserve">and retain up to 10 </w:t>
      </w:r>
      <w:r>
        <w:rPr>
          <w:rFonts w:eastAsiaTheme="minorHAnsi"/>
          <w:szCs w:val="24"/>
        </w:rPr>
        <w:t xml:space="preserve">free doses of </w:t>
      </w:r>
      <w:r w:rsidR="00E473B4">
        <w:rPr>
          <w:rFonts w:eastAsiaTheme="minorHAnsi"/>
          <w:szCs w:val="24"/>
        </w:rPr>
        <w:t>an opioid antagonist at a time,</w:t>
      </w:r>
      <w:r w:rsidR="00A949E9">
        <w:rPr>
          <w:rFonts w:eastAsiaTheme="minorHAnsi"/>
          <w:szCs w:val="24"/>
        </w:rPr>
        <w:t xml:space="preserve"> </w:t>
      </w:r>
      <w:r>
        <w:rPr>
          <w:rFonts w:eastAsiaTheme="minorHAnsi"/>
          <w:szCs w:val="24"/>
        </w:rPr>
        <w:t>to keep on premises for administration to patrons</w:t>
      </w:r>
      <w:r w:rsidR="00364627">
        <w:rPr>
          <w:rFonts w:eastAsiaTheme="minorHAnsi"/>
          <w:szCs w:val="24"/>
        </w:rPr>
        <w:t>, staff or individuals on the premises</w:t>
      </w:r>
      <w:r>
        <w:rPr>
          <w:rFonts w:eastAsiaTheme="minorHAnsi"/>
          <w:szCs w:val="24"/>
        </w:rPr>
        <w:t xml:space="preserve"> experiencing an opioid overdose.</w:t>
      </w:r>
      <w:r w:rsidR="00A949E9">
        <w:rPr>
          <w:rFonts w:eastAsiaTheme="minorHAnsi"/>
          <w:szCs w:val="24"/>
        </w:rPr>
        <w:t xml:space="preserve"> </w:t>
      </w:r>
      <w:r>
        <w:rPr>
          <w:rFonts w:eastAsiaTheme="minorHAnsi"/>
          <w:szCs w:val="24"/>
        </w:rPr>
        <w:t xml:space="preserve">This bill would also require DOHMH to offer free </w:t>
      </w:r>
      <w:r w:rsidR="00A949E9">
        <w:rPr>
          <w:rFonts w:eastAsiaTheme="minorHAnsi"/>
          <w:szCs w:val="24"/>
        </w:rPr>
        <w:t xml:space="preserve">resources and </w:t>
      </w:r>
      <w:r>
        <w:rPr>
          <w:rFonts w:eastAsiaTheme="minorHAnsi"/>
          <w:szCs w:val="24"/>
        </w:rPr>
        <w:t>training to staff of participating nightlife establishments on the administration of opioid antagonists.</w:t>
      </w:r>
    </w:p>
    <w:p w:rsidR="00B46BAC" w:rsidRDefault="00B46BAC" w:rsidP="00B46BAC">
      <w:pPr>
        <w:pStyle w:val="NoSpacing"/>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1B3DDC"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 days after it becomes law</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351582"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351582"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1B3DD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351582"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351582"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351582"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1B3DDC" w:rsidRPr="00D31A4D" w:rsidRDefault="001B3DDC" w:rsidP="001B3DDC">
      <w:pPr>
        <w:jc w:val="both"/>
        <w:rPr>
          <w:sz w:val="18"/>
          <w:szCs w:val="18"/>
          <w:u w:val="single"/>
        </w:rPr>
      </w:pPr>
      <w:r w:rsidRPr="00D31A4D">
        <w:rPr>
          <w:sz w:val="18"/>
          <w:szCs w:val="18"/>
          <w:u w:val="single"/>
        </w:rPr>
        <w:t>Session 12</w:t>
      </w:r>
    </w:p>
    <w:p w:rsidR="001B3DDC" w:rsidRDefault="001B3DDC" w:rsidP="001B3DDC">
      <w:pPr>
        <w:jc w:val="both"/>
        <w:rPr>
          <w:sz w:val="18"/>
          <w:szCs w:val="18"/>
        </w:rPr>
      </w:pPr>
      <w:r>
        <w:rPr>
          <w:sz w:val="18"/>
          <w:szCs w:val="18"/>
        </w:rPr>
        <w:t>JEF</w:t>
      </w:r>
    </w:p>
    <w:p w:rsidR="001B3DDC" w:rsidRDefault="001B3DDC" w:rsidP="001B3DDC">
      <w:pPr>
        <w:jc w:val="both"/>
        <w:rPr>
          <w:sz w:val="18"/>
          <w:szCs w:val="18"/>
        </w:rPr>
      </w:pPr>
      <w:r>
        <w:rPr>
          <w:sz w:val="18"/>
          <w:szCs w:val="18"/>
        </w:rPr>
        <w:lastRenderedPageBreak/>
        <w:t>LS #</w:t>
      </w:r>
      <w:r w:rsidR="001D2C3F">
        <w:rPr>
          <w:sz w:val="18"/>
          <w:szCs w:val="18"/>
        </w:rPr>
        <w:t>6416</w:t>
      </w:r>
      <w:r w:rsidR="001342E7">
        <w:rPr>
          <w:sz w:val="18"/>
          <w:szCs w:val="18"/>
        </w:rPr>
        <w:t xml:space="preserve"> </w:t>
      </w:r>
      <w:r w:rsidR="001D2C3F">
        <w:rPr>
          <w:sz w:val="18"/>
          <w:szCs w:val="18"/>
        </w:rPr>
        <w:t>6425</w:t>
      </w:r>
      <w:r w:rsidR="00887285">
        <w:rPr>
          <w:sz w:val="18"/>
          <w:szCs w:val="18"/>
        </w:rPr>
        <w:t xml:space="preserve"> 7695</w:t>
      </w:r>
    </w:p>
    <w:p w:rsidR="004C7754" w:rsidRPr="001B3DDC" w:rsidRDefault="00A45BF3">
      <w:pPr>
        <w:rPr>
          <w:sz w:val="18"/>
          <w:szCs w:val="18"/>
        </w:rPr>
      </w:pPr>
      <w:r>
        <w:rPr>
          <w:sz w:val="18"/>
          <w:szCs w:val="18"/>
        </w:rPr>
        <w:t>2/16/22</w:t>
      </w:r>
    </w:p>
    <w:sectPr w:rsidR="004C7754" w:rsidRPr="001B3D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82" w:rsidRDefault="00351582">
      <w:r>
        <w:separator/>
      </w:r>
    </w:p>
  </w:endnote>
  <w:endnote w:type="continuationSeparator" w:id="0">
    <w:p w:rsidR="00351582" w:rsidRDefault="0035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82" w:rsidRDefault="00351582">
      <w:r>
        <w:separator/>
      </w:r>
    </w:p>
  </w:footnote>
  <w:footnote w:type="continuationSeparator" w:id="0">
    <w:p w:rsidR="00351582" w:rsidRDefault="0035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633BD"/>
    <w:rsid w:val="000941C6"/>
    <w:rsid w:val="000E29B3"/>
    <w:rsid w:val="000F6EA8"/>
    <w:rsid w:val="001342E7"/>
    <w:rsid w:val="001B3DDC"/>
    <w:rsid w:val="001D2C3F"/>
    <w:rsid w:val="001E10CF"/>
    <w:rsid w:val="001F6AFD"/>
    <w:rsid w:val="002344B7"/>
    <w:rsid w:val="002403D2"/>
    <w:rsid w:val="0025230E"/>
    <w:rsid w:val="0027342B"/>
    <w:rsid w:val="00285A3F"/>
    <w:rsid w:val="00290DFC"/>
    <w:rsid w:val="00294BD1"/>
    <w:rsid w:val="002C47E9"/>
    <w:rsid w:val="002E3F30"/>
    <w:rsid w:val="0030687D"/>
    <w:rsid w:val="00351582"/>
    <w:rsid w:val="00352F28"/>
    <w:rsid w:val="003635D5"/>
    <w:rsid w:val="00364627"/>
    <w:rsid w:val="00372A7E"/>
    <w:rsid w:val="00392229"/>
    <w:rsid w:val="003A234C"/>
    <w:rsid w:val="003E06C7"/>
    <w:rsid w:val="003E74F7"/>
    <w:rsid w:val="003F0806"/>
    <w:rsid w:val="00401B3C"/>
    <w:rsid w:val="00406F3E"/>
    <w:rsid w:val="0047645C"/>
    <w:rsid w:val="004775DB"/>
    <w:rsid w:val="004C2EC8"/>
    <w:rsid w:val="004C7754"/>
    <w:rsid w:val="004F2BCE"/>
    <w:rsid w:val="005116C6"/>
    <w:rsid w:val="00534EE4"/>
    <w:rsid w:val="00553389"/>
    <w:rsid w:val="005862E1"/>
    <w:rsid w:val="00591CA6"/>
    <w:rsid w:val="005A7352"/>
    <w:rsid w:val="005D4CF7"/>
    <w:rsid w:val="005E1093"/>
    <w:rsid w:val="005F04E9"/>
    <w:rsid w:val="00620704"/>
    <w:rsid w:val="006247AC"/>
    <w:rsid w:val="006C2271"/>
    <w:rsid w:val="006D0CC0"/>
    <w:rsid w:val="006E122A"/>
    <w:rsid w:val="00706107"/>
    <w:rsid w:val="00760F02"/>
    <w:rsid w:val="00765EB1"/>
    <w:rsid w:val="0077703E"/>
    <w:rsid w:val="00790CE6"/>
    <w:rsid w:val="0079163C"/>
    <w:rsid w:val="007965C6"/>
    <w:rsid w:val="00812289"/>
    <w:rsid w:val="00815763"/>
    <w:rsid w:val="008629B4"/>
    <w:rsid w:val="00887285"/>
    <w:rsid w:val="008904C9"/>
    <w:rsid w:val="008F7447"/>
    <w:rsid w:val="00914D4C"/>
    <w:rsid w:val="009168A8"/>
    <w:rsid w:val="00920211"/>
    <w:rsid w:val="009623D9"/>
    <w:rsid w:val="00972A5D"/>
    <w:rsid w:val="0098639E"/>
    <w:rsid w:val="009C03D6"/>
    <w:rsid w:val="009D0325"/>
    <w:rsid w:val="009E15F7"/>
    <w:rsid w:val="00A248FC"/>
    <w:rsid w:val="00A35475"/>
    <w:rsid w:val="00A403FE"/>
    <w:rsid w:val="00A45BF3"/>
    <w:rsid w:val="00A6428F"/>
    <w:rsid w:val="00A66C6E"/>
    <w:rsid w:val="00A85B26"/>
    <w:rsid w:val="00A949E9"/>
    <w:rsid w:val="00AA3AEA"/>
    <w:rsid w:val="00AA5467"/>
    <w:rsid w:val="00AC7108"/>
    <w:rsid w:val="00AF4844"/>
    <w:rsid w:val="00B335E1"/>
    <w:rsid w:val="00B33BF3"/>
    <w:rsid w:val="00B46BAC"/>
    <w:rsid w:val="00BF750E"/>
    <w:rsid w:val="00C11A9C"/>
    <w:rsid w:val="00C2150F"/>
    <w:rsid w:val="00C40D66"/>
    <w:rsid w:val="00C948F6"/>
    <w:rsid w:val="00CA5542"/>
    <w:rsid w:val="00CB1C15"/>
    <w:rsid w:val="00CD1829"/>
    <w:rsid w:val="00CD3A43"/>
    <w:rsid w:val="00CD5CAF"/>
    <w:rsid w:val="00CE11FF"/>
    <w:rsid w:val="00D11E69"/>
    <w:rsid w:val="00D17F87"/>
    <w:rsid w:val="00D52ACC"/>
    <w:rsid w:val="00D66A88"/>
    <w:rsid w:val="00DE634D"/>
    <w:rsid w:val="00E12B5C"/>
    <w:rsid w:val="00E473B4"/>
    <w:rsid w:val="00EC4C10"/>
    <w:rsid w:val="00ED00FF"/>
    <w:rsid w:val="00F23FEB"/>
    <w:rsid w:val="00F7260E"/>
    <w:rsid w:val="00F81B15"/>
    <w:rsid w:val="00F93A90"/>
    <w:rsid w:val="00F94BCE"/>
    <w:rsid w:val="00FB7DD5"/>
    <w:rsid w:val="00FE17E4"/>
    <w:rsid w:val="00FF4648"/>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4465">
      <w:bodyDiv w:val="1"/>
      <w:marLeft w:val="0"/>
      <w:marRight w:val="0"/>
      <w:marTop w:val="0"/>
      <w:marBottom w:val="0"/>
      <w:divBdr>
        <w:top w:val="none" w:sz="0" w:space="0" w:color="auto"/>
        <w:left w:val="none" w:sz="0" w:space="0" w:color="auto"/>
        <w:bottom w:val="none" w:sz="0" w:space="0" w:color="auto"/>
        <w:right w:val="none" w:sz="0" w:space="0" w:color="auto"/>
      </w:divBdr>
    </w:div>
    <w:div w:id="10437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74</cp:revision>
  <dcterms:created xsi:type="dcterms:W3CDTF">2022-02-17T17:06:00Z</dcterms:created>
  <dcterms:modified xsi:type="dcterms:W3CDTF">2022-04-21T16:33:00Z</dcterms:modified>
</cp:coreProperties>
</file>