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12B05" w14:textId="77777777" w:rsidR="002E7C67" w:rsidRDefault="00730D0B" w:rsidP="00730D0B">
      <w:pPr>
        <w:tabs>
          <w:tab w:val="left" w:pos="249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</w:p>
    <w:p w14:paraId="41DC38F5" w14:textId="77777777" w:rsidR="00730D0B" w:rsidRDefault="00730D0B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6802B857" w14:textId="77777777"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THE COUNCIL</w:t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201CFF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end"/>
      </w:r>
    </w:p>
    <w:p w14:paraId="4B66D7B1" w14:textId="77777777"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436D8555" w14:textId="77777777"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JOINT REPORT OF THE LAND USE COMMITTEE</w:t>
      </w:r>
    </w:p>
    <w:p w14:paraId="5BA0D429" w14:textId="77777777"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THE</w:t>
      </w:r>
    </w:p>
    <w:p w14:paraId="43F81145" w14:textId="77777777"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SUBCOMMITTEE ON LANDMARKS, PUBLIC SITING</w:t>
      </w:r>
      <w:r w:rsidR="0043731C">
        <w:rPr>
          <w:rFonts w:ascii="Times New Roman" w:hAnsi="Times New Roman"/>
          <w:b/>
          <w:spacing w:val="-3"/>
          <w:sz w:val="24"/>
          <w:szCs w:val="24"/>
        </w:rPr>
        <w:t>S,</w:t>
      </w:r>
    </w:p>
    <w:p w14:paraId="1EBB5EE2" w14:textId="77777777"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AND </w:t>
      </w:r>
      <w:r w:rsidR="0043731C">
        <w:rPr>
          <w:rFonts w:ascii="Times New Roman" w:hAnsi="Times New Roman"/>
          <w:b/>
          <w:spacing w:val="-3"/>
          <w:sz w:val="24"/>
          <w:szCs w:val="24"/>
        </w:rPr>
        <w:t>DISPOSITIONS</w:t>
      </w:r>
    </w:p>
    <w:p w14:paraId="1533BD46" w14:textId="77777777"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7CF0F09B" w14:textId="2C847786"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66BFF">
        <w:rPr>
          <w:rFonts w:ascii="Times New Roman" w:hAnsi="Times New Roman"/>
          <w:b/>
          <w:spacing w:val="-3"/>
          <w:sz w:val="24"/>
          <w:szCs w:val="24"/>
        </w:rPr>
        <w:t>L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.U. No. </w:t>
      </w:r>
      <w:r w:rsidR="00213277">
        <w:rPr>
          <w:rFonts w:ascii="Times New Roman" w:hAnsi="Times New Roman"/>
          <w:b/>
          <w:spacing w:val="-3"/>
          <w:sz w:val="24"/>
          <w:szCs w:val="24"/>
        </w:rPr>
        <w:t>2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 (Res. No. </w:t>
      </w:r>
      <w:r w:rsidR="00442C4E">
        <w:rPr>
          <w:rFonts w:ascii="Times New Roman" w:hAnsi="Times New Roman"/>
          <w:b/>
          <w:spacing w:val="-3"/>
          <w:sz w:val="24"/>
          <w:szCs w:val="24"/>
        </w:rPr>
        <w:t>43</w:t>
      </w:r>
      <w:bookmarkStart w:id="0" w:name="_GoBack"/>
      <w:bookmarkEnd w:id="0"/>
      <w:r w:rsidR="007E7928" w:rsidRPr="00201CFF">
        <w:rPr>
          <w:rFonts w:ascii="Times New Roman" w:hAnsi="Times New Roman"/>
          <w:b/>
          <w:spacing w:val="-3"/>
          <w:sz w:val="24"/>
          <w:szCs w:val="24"/>
        </w:rPr>
        <w:t>)</w:t>
      </w:r>
    </w:p>
    <w:p w14:paraId="424B63C4" w14:textId="77777777"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613F40F9" w14:textId="77777777"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By Council Members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Salamanca</w:t>
      </w:r>
      <w:r w:rsidR="002505FC">
        <w:rPr>
          <w:rFonts w:ascii="Times New Roman" w:hAnsi="Times New Roman"/>
          <w:b/>
          <w:spacing w:val="-3"/>
          <w:sz w:val="24"/>
          <w:szCs w:val="24"/>
        </w:rPr>
        <w:t xml:space="preserve"> and </w:t>
      </w:r>
      <w:r w:rsidR="00FD2DFB">
        <w:rPr>
          <w:rFonts w:ascii="Times New Roman" w:hAnsi="Times New Roman"/>
          <w:b/>
          <w:spacing w:val="-3"/>
          <w:sz w:val="24"/>
          <w:szCs w:val="24"/>
        </w:rPr>
        <w:t>Louis</w:t>
      </w:r>
    </w:p>
    <w:p w14:paraId="52AC8A71" w14:textId="77777777"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4047DFCD" w14:textId="77777777"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SUBJECT</w:t>
      </w:r>
    </w:p>
    <w:p w14:paraId="206191A4" w14:textId="77777777" w:rsidR="00485A8D" w:rsidRPr="00894CB8" w:rsidRDefault="00485A8D" w:rsidP="001079DD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14:paraId="5A1D1612" w14:textId="77777777" w:rsidR="00D77771" w:rsidRPr="00894CB8" w:rsidRDefault="00516D39" w:rsidP="00D77771">
      <w:pPr>
        <w:pStyle w:val="xmsonormal"/>
        <w:shd w:val="clear" w:color="auto" w:fill="FFFFFF"/>
        <w:tabs>
          <w:tab w:val="left" w:pos="6120"/>
        </w:tabs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894CB8">
        <w:rPr>
          <w:rFonts w:ascii="Times New Roman" w:hAnsi="Times New Roman"/>
          <w:b/>
          <w:sz w:val="24"/>
          <w:szCs w:val="24"/>
        </w:rPr>
        <w:t>MANHATTAN</w:t>
      </w:r>
      <w:r w:rsidR="00D77771" w:rsidRPr="00894CB8">
        <w:rPr>
          <w:rFonts w:ascii="Times New Roman" w:hAnsi="Times New Roman"/>
          <w:b/>
          <w:sz w:val="24"/>
          <w:szCs w:val="24"/>
        </w:rPr>
        <w:t xml:space="preserve"> CB - </w:t>
      </w:r>
      <w:r w:rsidR="00FD2DFB" w:rsidRPr="00894CB8">
        <w:rPr>
          <w:rFonts w:ascii="Times New Roman" w:hAnsi="Times New Roman"/>
          <w:b/>
          <w:sz w:val="24"/>
          <w:szCs w:val="24"/>
        </w:rPr>
        <w:t>5</w:t>
      </w:r>
      <w:r w:rsidR="00D77771" w:rsidRPr="00894CB8">
        <w:rPr>
          <w:rFonts w:ascii="Times New Roman" w:hAnsi="Times New Roman"/>
          <w:b/>
          <w:sz w:val="24"/>
          <w:szCs w:val="24"/>
        </w:rPr>
        <w:t xml:space="preserve"> </w:t>
      </w:r>
      <w:r w:rsidR="00D77771" w:rsidRPr="00894CB8">
        <w:rPr>
          <w:rFonts w:ascii="Times New Roman" w:hAnsi="Times New Roman"/>
          <w:b/>
          <w:sz w:val="24"/>
          <w:szCs w:val="24"/>
        </w:rPr>
        <w:tab/>
        <w:t>202</w:t>
      </w:r>
      <w:r w:rsidR="00FD2DFB" w:rsidRPr="00894CB8">
        <w:rPr>
          <w:rFonts w:ascii="Times New Roman" w:hAnsi="Times New Roman"/>
          <w:b/>
          <w:sz w:val="24"/>
          <w:szCs w:val="24"/>
        </w:rPr>
        <w:t>25009</w:t>
      </w:r>
      <w:r w:rsidR="00D77771" w:rsidRPr="00894CB8">
        <w:rPr>
          <w:rFonts w:ascii="Times New Roman" w:hAnsi="Times New Roman"/>
          <w:b/>
          <w:sz w:val="24"/>
          <w:szCs w:val="24"/>
        </w:rPr>
        <w:t xml:space="preserve"> HI</w:t>
      </w:r>
      <w:r w:rsidRPr="00894CB8">
        <w:rPr>
          <w:rFonts w:ascii="Times New Roman" w:hAnsi="Times New Roman"/>
          <w:b/>
          <w:sz w:val="24"/>
          <w:szCs w:val="24"/>
        </w:rPr>
        <w:t>M (</w:t>
      </w:r>
      <w:r w:rsidR="00D77771" w:rsidRPr="00894CB8">
        <w:rPr>
          <w:rFonts w:ascii="Times New Roman" w:hAnsi="Times New Roman"/>
          <w:b/>
          <w:sz w:val="24"/>
          <w:szCs w:val="24"/>
        </w:rPr>
        <w:t>N 2</w:t>
      </w:r>
      <w:r w:rsidR="00FD2DFB" w:rsidRPr="00894CB8">
        <w:rPr>
          <w:rFonts w:ascii="Times New Roman" w:hAnsi="Times New Roman"/>
          <w:b/>
          <w:sz w:val="24"/>
          <w:szCs w:val="24"/>
        </w:rPr>
        <w:t>20210</w:t>
      </w:r>
      <w:r w:rsidR="00D77771" w:rsidRPr="00894CB8">
        <w:rPr>
          <w:rFonts w:ascii="Times New Roman" w:hAnsi="Times New Roman"/>
          <w:b/>
          <w:sz w:val="24"/>
          <w:szCs w:val="24"/>
        </w:rPr>
        <w:t xml:space="preserve"> HI</w:t>
      </w:r>
      <w:r w:rsidRPr="00894CB8">
        <w:rPr>
          <w:rFonts w:ascii="Times New Roman" w:hAnsi="Times New Roman"/>
          <w:b/>
          <w:sz w:val="24"/>
          <w:szCs w:val="24"/>
        </w:rPr>
        <w:t>M</w:t>
      </w:r>
      <w:r w:rsidR="00D77771" w:rsidRPr="00894CB8">
        <w:rPr>
          <w:rFonts w:ascii="Times New Roman" w:hAnsi="Times New Roman"/>
          <w:b/>
          <w:sz w:val="24"/>
          <w:szCs w:val="24"/>
        </w:rPr>
        <w:t>)</w:t>
      </w:r>
    </w:p>
    <w:p w14:paraId="28E4940C" w14:textId="77777777" w:rsidR="00D77771" w:rsidRPr="00894CB8" w:rsidRDefault="00D77771" w:rsidP="00D7777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64104C3A" w14:textId="77777777" w:rsidR="00D77771" w:rsidRPr="00894CB8" w:rsidRDefault="00D77771" w:rsidP="002A56DD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894CB8">
        <w:rPr>
          <w:rFonts w:ascii="Times New Roman" w:hAnsi="Times New Roman"/>
          <w:sz w:val="24"/>
          <w:szCs w:val="24"/>
        </w:rPr>
        <w:t>Designation by the Landmarks Preservation Commission [DL-</w:t>
      </w:r>
      <w:r w:rsidR="00FD2DFB" w:rsidRPr="00894CB8">
        <w:rPr>
          <w:rFonts w:ascii="Times New Roman" w:hAnsi="Times New Roman"/>
          <w:sz w:val="24"/>
          <w:szCs w:val="24"/>
        </w:rPr>
        <w:t>526</w:t>
      </w:r>
      <w:r w:rsidRPr="00894CB8">
        <w:rPr>
          <w:rFonts w:ascii="Times New Roman" w:hAnsi="Times New Roman"/>
          <w:sz w:val="24"/>
          <w:szCs w:val="24"/>
        </w:rPr>
        <w:t>/LP-26</w:t>
      </w:r>
      <w:r w:rsidR="00730D0B" w:rsidRPr="00894CB8">
        <w:rPr>
          <w:rFonts w:ascii="Times New Roman" w:hAnsi="Times New Roman"/>
          <w:sz w:val="24"/>
          <w:szCs w:val="24"/>
        </w:rPr>
        <w:t>5</w:t>
      </w:r>
      <w:r w:rsidR="00FD2DFB" w:rsidRPr="00894CB8">
        <w:rPr>
          <w:rFonts w:ascii="Times New Roman" w:hAnsi="Times New Roman"/>
          <w:sz w:val="24"/>
          <w:szCs w:val="24"/>
        </w:rPr>
        <w:t>4</w:t>
      </w:r>
      <w:r w:rsidRPr="00894CB8">
        <w:rPr>
          <w:rFonts w:ascii="Times New Roman" w:hAnsi="Times New Roman"/>
          <w:sz w:val="24"/>
          <w:szCs w:val="24"/>
        </w:rPr>
        <w:t xml:space="preserve">] pursuant to Section 3020 of the New York City Charter of the landmark designation of the </w:t>
      </w:r>
      <w:r w:rsidR="00FD2DFB" w:rsidRPr="00894CB8">
        <w:rPr>
          <w:rFonts w:ascii="Times New Roman" w:hAnsi="Times New Roman"/>
          <w:sz w:val="24"/>
          <w:szCs w:val="24"/>
        </w:rPr>
        <w:t xml:space="preserve">200 Madison Avenue First Floor Lobby Interior </w:t>
      </w:r>
      <w:r w:rsidRPr="00894CB8">
        <w:rPr>
          <w:rFonts w:ascii="Times New Roman" w:hAnsi="Times New Roman"/>
          <w:sz w:val="24"/>
          <w:szCs w:val="24"/>
        </w:rPr>
        <w:t xml:space="preserve">(Tax Map Block </w:t>
      </w:r>
      <w:r w:rsidR="00FD2DFB" w:rsidRPr="00894CB8">
        <w:rPr>
          <w:rFonts w:ascii="Times New Roman" w:hAnsi="Times New Roman"/>
          <w:sz w:val="24"/>
          <w:szCs w:val="24"/>
        </w:rPr>
        <w:t>865</w:t>
      </w:r>
      <w:r w:rsidRPr="00894CB8">
        <w:rPr>
          <w:rFonts w:ascii="Times New Roman" w:hAnsi="Times New Roman"/>
          <w:sz w:val="24"/>
          <w:szCs w:val="24"/>
        </w:rPr>
        <w:t xml:space="preserve">, Lot </w:t>
      </w:r>
      <w:r w:rsidR="00FD2DFB" w:rsidRPr="00894CB8">
        <w:rPr>
          <w:rFonts w:ascii="Times New Roman" w:hAnsi="Times New Roman"/>
          <w:sz w:val="24"/>
          <w:szCs w:val="24"/>
        </w:rPr>
        <w:t>14</w:t>
      </w:r>
      <w:r w:rsidRPr="00894CB8">
        <w:rPr>
          <w:rFonts w:ascii="Times New Roman" w:hAnsi="Times New Roman"/>
          <w:sz w:val="24"/>
          <w:szCs w:val="24"/>
        </w:rPr>
        <w:t>), as an historic landmark.</w:t>
      </w:r>
    </w:p>
    <w:p w14:paraId="60492BEE" w14:textId="77777777" w:rsidR="00D77771" w:rsidRPr="00894CB8" w:rsidRDefault="00D77771" w:rsidP="0043731C">
      <w:pPr>
        <w:widowControl/>
        <w:tabs>
          <w:tab w:val="left" w:pos="6030"/>
        </w:tabs>
        <w:kinsoku w:val="0"/>
        <w:overflowPunct w:val="0"/>
        <w:autoSpaceDE w:val="0"/>
        <w:autoSpaceDN w:val="0"/>
        <w:adjustRightInd w:val="0"/>
        <w:ind w:right="18"/>
        <w:jc w:val="both"/>
        <w:rPr>
          <w:rFonts w:ascii="Times New Roman" w:hAnsi="Times New Roman"/>
          <w:b/>
          <w:bCs/>
          <w:snapToGrid/>
          <w:sz w:val="24"/>
          <w:szCs w:val="24"/>
        </w:rPr>
      </w:pPr>
    </w:p>
    <w:p w14:paraId="722721A6" w14:textId="77777777" w:rsidR="00D77771" w:rsidRPr="00894CB8" w:rsidRDefault="00D77771" w:rsidP="0043731C">
      <w:pPr>
        <w:widowControl/>
        <w:tabs>
          <w:tab w:val="left" w:pos="6030"/>
        </w:tabs>
        <w:kinsoku w:val="0"/>
        <w:overflowPunct w:val="0"/>
        <w:autoSpaceDE w:val="0"/>
        <w:autoSpaceDN w:val="0"/>
        <w:adjustRightInd w:val="0"/>
        <w:ind w:right="18"/>
        <w:jc w:val="both"/>
        <w:rPr>
          <w:rFonts w:ascii="Times New Roman" w:hAnsi="Times New Roman"/>
          <w:b/>
          <w:bCs/>
          <w:snapToGrid/>
          <w:sz w:val="24"/>
          <w:szCs w:val="24"/>
        </w:rPr>
      </w:pPr>
    </w:p>
    <w:p w14:paraId="6242D57D" w14:textId="77777777" w:rsidR="005B7E18" w:rsidRPr="00894CB8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14:paraId="390503BD" w14:textId="77777777" w:rsidR="002E7C67" w:rsidRPr="00894CB8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894CB8">
        <w:rPr>
          <w:rFonts w:ascii="Times New Roman" w:hAnsi="Times New Roman"/>
          <w:b/>
          <w:spacing w:val="-3"/>
          <w:sz w:val="24"/>
          <w:szCs w:val="24"/>
          <w:u w:val="single"/>
        </w:rPr>
        <w:t>PUBLIC HEARING</w:t>
      </w:r>
    </w:p>
    <w:p w14:paraId="106D2FA5" w14:textId="77777777"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47C99971" w14:textId="77777777"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516D3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D2DFB">
        <w:rPr>
          <w:rFonts w:ascii="Times New Roman" w:hAnsi="Times New Roman"/>
          <w:spacing w:val="-3"/>
          <w:sz w:val="24"/>
          <w:szCs w:val="24"/>
        </w:rPr>
        <w:t>February 9</w:t>
      </w:r>
      <w:r w:rsidR="009C282B">
        <w:rPr>
          <w:rFonts w:ascii="Times New Roman" w:hAnsi="Times New Roman"/>
          <w:spacing w:val="-3"/>
          <w:sz w:val="24"/>
          <w:szCs w:val="24"/>
        </w:rPr>
        <w:t>, 202</w:t>
      </w:r>
      <w:r w:rsidR="00FD2DFB">
        <w:rPr>
          <w:rFonts w:ascii="Times New Roman" w:hAnsi="Times New Roman"/>
          <w:spacing w:val="-3"/>
          <w:sz w:val="24"/>
          <w:szCs w:val="24"/>
        </w:rPr>
        <w:t>2</w:t>
      </w:r>
    </w:p>
    <w:p w14:paraId="1C106F5A" w14:textId="77777777" w:rsidR="00263F24" w:rsidRPr="00201CFF" w:rsidRDefault="00263F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3D8C875E" w14:textId="77777777"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Witnesses in Favor: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A41F7">
        <w:rPr>
          <w:rFonts w:ascii="Times New Roman" w:hAnsi="Times New Roman"/>
          <w:spacing w:val="-3"/>
          <w:sz w:val="24"/>
          <w:szCs w:val="24"/>
        </w:rPr>
        <w:t>Two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912E2">
        <w:rPr>
          <w:rFonts w:ascii="Times New Roman" w:hAnsi="Times New Roman"/>
          <w:b/>
          <w:spacing w:val="-3"/>
          <w:sz w:val="24"/>
          <w:szCs w:val="24"/>
        </w:rPr>
        <w:tab/>
      </w:r>
      <w:r w:rsidR="008874BE">
        <w:rPr>
          <w:rFonts w:ascii="Times New Roman" w:hAnsi="Times New Roman"/>
          <w:b/>
          <w:spacing w:val="-3"/>
          <w:sz w:val="24"/>
          <w:szCs w:val="24"/>
        </w:rPr>
        <w:tab/>
      </w:r>
      <w:r w:rsidR="00B2302E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>Witnesses Against: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A41F7">
        <w:rPr>
          <w:rFonts w:ascii="Times New Roman" w:hAnsi="Times New Roman"/>
          <w:spacing w:val="-3"/>
          <w:sz w:val="24"/>
          <w:szCs w:val="24"/>
        </w:rPr>
        <w:t>None</w:t>
      </w:r>
    </w:p>
    <w:p w14:paraId="5331F96A" w14:textId="77777777"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3F3A304C" w14:textId="77777777" w:rsidR="00730D0B" w:rsidRPr="00201CFF" w:rsidRDefault="00730D0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365BB6D1" w14:textId="77777777"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77813648" w14:textId="77777777" w:rsidR="002E7C67" w:rsidRPr="00201CFF" w:rsidRDefault="002E7C67">
      <w:pPr>
        <w:pStyle w:val="Heading1"/>
        <w:tabs>
          <w:tab w:val="clear" w:pos="7560"/>
          <w:tab w:val="left" w:pos="-720"/>
        </w:tabs>
        <w:suppressAutoHyphens/>
        <w:rPr>
          <w:spacing w:val="-3"/>
          <w:szCs w:val="24"/>
          <w:u w:val="single"/>
        </w:rPr>
      </w:pPr>
      <w:r w:rsidRPr="00201CFF">
        <w:rPr>
          <w:spacing w:val="-3"/>
          <w:szCs w:val="24"/>
          <w:u w:val="single"/>
        </w:rPr>
        <w:t>SUBCOMMITTEE RECOMMENDATION</w:t>
      </w:r>
    </w:p>
    <w:p w14:paraId="330C5780" w14:textId="77777777"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7B85A057" w14:textId="77777777"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5177F">
        <w:rPr>
          <w:rFonts w:ascii="Times New Roman" w:hAnsi="Times New Roman"/>
          <w:spacing w:val="-3"/>
          <w:sz w:val="24"/>
          <w:szCs w:val="24"/>
        </w:rPr>
        <w:t>February 16</w:t>
      </w:r>
      <w:r w:rsidR="00FD2DFB">
        <w:rPr>
          <w:rFonts w:ascii="Times New Roman" w:hAnsi="Times New Roman"/>
          <w:spacing w:val="-3"/>
          <w:sz w:val="24"/>
          <w:szCs w:val="24"/>
        </w:rPr>
        <w:t>,</w:t>
      </w:r>
      <w:r w:rsidR="009C282B">
        <w:rPr>
          <w:rFonts w:ascii="Times New Roman" w:hAnsi="Times New Roman"/>
          <w:spacing w:val="-3"/>
          <w:sz w:val="24"/>
          <w:szCs w:val="24"/>
        </w:rPr>
        <w:t xml:space="preserve"> 202</w:t>
      </w:r>
      <w:r w:rsidR="00FD2DFB">
        <w:rPr>
          <w:rFonts w:ascii="Times New Roman" w:hAnsi="Times New Roman"/>
          <w:spacing w:val="-3"/>
          <w:sz w:val="24"/>
          <w:szCs w:val="24"/>
        </w:rPr>
        <w:t>2</w:t>
      </w:r>
    </w:p>
    <w:p w14:paraId="50651773" w14:textId="77777777"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51417BB4" w14:textId="31629BFD"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spacing w:val="-3"/>
          <w:sz w:val="24"/>
          <w:szCs w:val="24"/>
        </w:rPr>
        <w:tab/>
        <w:t>The Subcommittee recommends that the Land Use Committee affirm</w:t>
      </w:r>
      <w:r w:rsidR="00EF3EA9">
        <w:rPr>
          <w:rFonts w:ascii="Times New Roman" w:hAnsi="Times New Roman"/>
          <w:spacing w:val="-3"/>
          <w:sz w:val="24"/>
          <w:szCs w:val="24"/>
        </w:rPr>
        <w:t>s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the designation.</w:t>
      </w:r>
    </w:p>
    <w:p w14:paraId="58339BEE" w14:textId="77777777"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4EF1D6BF" w14:textId="77777777" w:rsidR="002E7C67" w:rsidRPr="00201CFF" w:rsidRDefault="002E7C67" w:rsidP="00662B66">
      <w:pPr>
        <w:tabs>
          <w:tab w:val="left" w:pos="-720"/>
          <w:tab w:val="left" w:pos="25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In Favor:    </w:t>
      </w:r>
      <w:r w:rsidR="005B1196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Against: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Abstain:</w:t>
      </w:r>
    </w:p>
    <w:p w14:paraId="6A751C1C" w14:textId="77777777" w:rsidR="00A8378A" w:rsidRPr="00A8378A" w:rsidRDefault="00A8378A" w:rsidP="00A8378A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A8378A">
        <w:rPr>
          <w:rFonts w:ascii="Times New Roman" w:hAnsi="Times New Roman"/>
          <w:snapToGrid/>
          <w:sz w:val="24"/>
          <w:szCs w:val="24"/>
        </w:rPr>
        <w:t>Louis</w:t>
      </w:r>
      <w:r w:rsidRPr="00A8378A">
        <w:rPr>
          <w:rFonts w:ascii="Times New Roman" w:hAnsi="Times New Roman"/>
          <w:snapToGrid/>
          <w:sz w:val="24"/>
          <w:szCs w:val="24"/>
        </w:rPr>
        <w:tab/>
        <w:t>None</w:t>
      </w:r>
      <w:r w:rsidRPr="00A8378A">
        <w:rPr>
          <w:rFonts w:ascii="Times New Roman" w:hAnsi="Times New Roman"/>
          <w:snapToGrid/>
          <w:sz w:val="24"/>
          <w:szCs w:val="24"/>
        </w:rPr>
        <w:tab/>
        <w:t>None</w:t>
      </w:r>
    </w:p>
    <w:p w14:paraId="29C453F6" w14:textId="77777777" w:rsidR="00A8378A" w:rsidRPr="00A8378A" w:rsidRDefault="00A8378A" w:rsidP="00A8378A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A8378A">
        <w:rPr>
          <w:rFonts w:ascii="Times New Roman" w:hAnsi="Times New Roman"/>
          <w:snapToGrid/>
          <w:sz w:val="24"/>
          <w:szCs w:val="24"/>
        </w:rPr>
        <w:t>Holden</w:t>
      </w:r>
    </w:p>
    <w:p w14:paraId="6BD5CC85" w14:textId="77777777" w:rsidR="00A8378A" w:rsidRPr="00A8378A" w:rsidRDefault="00A8378A" w:rsidP="00A8378A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A8378A">
        <w:rPr>
          <w:rFonts w:ascii="Times New Roman" w:hAnsi="Times New Roman"/>
          <w:snapToGrid/>
          <w:sz w:val="24"/>
          <w:szCs w:val="24"/>
        </w:rPr>
        <w:t>Feliz</w:t>
      </w:r>
    </w:p>
    <w:p w14:paraId="04140773" w14:textId="77777777" w:rsidR="00A8378A" w:rsidRPr="00A8378A" w:rsidRDefault="00A8378A" w:rsidP="00A8378A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A8378A">
        <w:rPr>
          <w:rFonts w:ascii="Times New Roman" w:hAnsi="Times New Roman"/>
          <w:snapToGrid/>
          <w:sz w:val="24"/>
          <w:szCs w:val="24"/>
        </w:rPr>
        <w:t>De la Rosa</w:t>
      </w:r>
    </w:p>
    <w:p w14:paraId="0F6E8772" w14:textId="77777777" w:rsidR="00A8378A" w:rsidRPr="00A8378A" w:rsidRDefault="00A8378A" w:rsidP="00A8378A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A8378A">
        <w:rPr>
          <w:rFonts w:ascii="Times New Roman" w:hAnsi="Times New Roman"/>
          <w:snapToGrid/>
          <w:sz w:val="24"/>
          <w:szCs w:val="24"/>
        </w:rPr>
        <w:t>Marte</w:t>
      </w:r>
    </w:p>
    <w:p w14:paraId="1E4ECA87" w14:textId="77777777" w:rsidR="00A8378A" w:rsidRPr="00A8378A" w:rsidRDefault="00A8378A" w:rsidP="00A8378A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A8378A">
        <w:rPr>
          <w:rFonts w:ascii="Times New Roman" w:hAnsi="Times New Roman"/>
          <w:snapToGrid/>
          <w:sz w:val="24"/>
          <w:szCs w:val="24"/>
        </w:rPr>
        <w:t>Nurse</w:t>
      </w:r>
    </w:p>
    <w:p w14:paraId="4FBC53AA" w14:textId="77777777" w:rsidR="00A8378A" w:rsidRPr="00A8378A" w:rsidRDefault="00A8378A" w:rsidP="00A8378A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A8378A">
        <w:rPr>
          <w:rFonts w:ascii="Times New Roman" w:hAnsi="Times New Roman"/>
          <w:snapToGrid/>
          <w:sz w:val="24"/>
          <w:szCs w:val="24"/>
        </w:rPr>
        <w:t>Ung</w:t>
      </w:r>
    </w:p>
    <w:p w14:paraId="06E28A8F" w14:textId="77777777" w:rsidR="00A8378A" w:rsidRPr="00A8378A" w:rsidRDefault="00A8378A" w:rsidP="00A8378A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A8378A">
        <w:rPr>
          <w:rFonts w:ascii="Times New Roman" w:hAnsi="Times New Roman"/>
          <w:snapToGrid/>
          <w:sz w:val="24"/>
          <w:szCs w:val="24"/>
        </w:rPr>
        <w:t>Vernikov</w:t>
      </w:r>
    </w:p>
    <w:p w14:paraId="58CC7E89" w14:textId="77777777"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  <w:u w:val="single"/>
        </w:rPr>
        <w:lastRenderedPageBreak/>
        <w:t>COMMITTEE ACTION</w:t>
      </w:r>
    </w:p>
    <w:p w14:paraId="381F24FD" w14:textId="77777777"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14:paraId="1DDAC1DF" w14:textId="77777777" w:rsidR="008A7D9E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</w:r>
      <w:r w:rsidRPr="00201CFF">
        <w:rPr>
          <w:rFonts w:ascii="Times New Roman" w:hAnsi="Times New Roman"/>
          <w:b/>
          <w:sz w:val="24"/>
          <w:szCs w:val="24"/>
        </w:rPr>
        <w:t xml:space="preserve">DATE:  </w:t>
      </w:r>
      <w:r w:rsidR="0075177F" w:rsidRPr="008318F8">
        <w:rPr>
          <w:rFonts w:ascii="Times New Roman" w:hAnsi="Times New Roman"/>
          <w:sz w:val="24"/>
          <w:szCs w:val="24"/>
        </w:rPr>
        <w:t>February 17</w:t>
      </w:r>
      <w:r w:rsidR="00FD2DFB" w:rsidRPr="008318F8">
        <w:rPr>
          <w:rFonts w:ascii="Times New Roman" w:hAnsi="Times New Roman"/>
          <w:sz w:val="24"/>
          <w:szCs w:val="24"/>
        </w:rPr>
        <w:t>,</w:t>
      </w:r>
      <w:r w:rsidR="009C282B">
        <w:rPr>
          <w:rFonts w:ascii="Times New Roman" w:hAnsi="Times New Roman"/>
          <w:sz w:val="24"/>
          <w:szCs w:val="24"/>
        </w:rPr>
        <w:t xml:space="preserve"> 202</w:t>
      </w:r>
      <w:r w:rsidR="00FD2DFB">
        <w:rPr>
          <w:rFonts w:ascii="Times New Roman" w:hAnsi="Times New Roman"/>
          <w:sz w:val="24"/>
          <w:szCs w:val="24"/>
        </w:rPr>
        <w:t>2</w:t>
      </w:r>
    </w:p>
    <w:p w14:paraId="6C4C582F" w14:textId="77777777" w:rsidR="0075177F" w:rsidRPr="00446596" w:rsidRDefault="0075177F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</w:p>
    <w:p w14:paraId="47DFEA8D" w14:textId="77777777" w:rsidR="008A7D9E" w:rsidRPr="00201CFF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  <w:t xml:space="preserve">The Committee recommends that the Council </w:t>
      </w:r>
      <w:r w:rsidR="00613DFC">
        <w:rPr>
          <w:rFonts w:ascii="Times New Roman" w:hAnsi="Times New Roman"/>
          <w:sz w:val="24"/>
          <w:szCs w:val="24"/>
        </w:rPr>
        <w:t>approve the attached resolution.</w:t>
      </w:r>
    </w:p>
    <w:p w14:paraId="7435F737" w14:textId="77777777"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14:paraId="5559EA92" w14:textId="38EE211F" w:rsidR="008A7D9E" w:rsidRDefault="008A7D9E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z w:val="24"/>
          <w:szCs w:val="24"/>
        </w:rPr>
        <w:tab/>
        <w:t>Abstain:</w:t>
      </w:r>
    </w:p>
    <w:p w14:paraId="2219CA81" w14:textId="77777777" w:rsidR="00B748BB" w:rsidRPr="00B748BB" w:rsidRDefault="00B748BB" w:rsidP="00B748BB">
      <w:pPr>
        <w:widowControl/>
        <w:tabs>
          <w:tab w:val="left" w:pos="2520"/>
          <w:tab w:val="left" w:pos="4860"/>
        </w:tabs>
        <w:rPr>
          <w:rFonts w:ascii="Times New Roman" w:hAnsi="Times New Roman"/>
          <w:snapToGrid/>
          <w:sz w:val="24"/>
          <w:szCs w:val="24"/>
        </w:rPr>
      </w:pPr>
      <w:r w:rsidRPr="00B748BB">
        <w:rPr>
          <w:rFonts w:ascii="Times New Roman" w:hAnsi="Times New Roman"/>
          <w:snapToGrid/>
          <w:sz w:val="24"/>
          <w:szCs w:val="24"/>
        </w:rPr>
        <w:t>Salamanca</w:t>
      </w:r>
      <w:r w:rsidRPr="00B748BB">
        <w:rPr>
          <w:rFonts w:ascii="Times New Roman" w:hAnsi="Times New Roman"/>
          <w:snapToGrid/>
          <w:sz w:val="24"/>
          <w:szCs w:val="24"/>
        </w:rPr>
        <w:tab/>
        <w:t>None</w:t>
      </w:r>
      <w:r w:rsidRPr="00B748BB">
        <w:rPr>
          <w:rFonts w:ascii="Times New Roman" w:hAnsi="Times New Roman"/>
          <w:snapToGrid/>
          <w:sz w:val="24"/>
          <w:szCs w:val="24"/>
        </w:rPr>
        <w:tab/>
        <w:t>None</w:t>
      </w:r>
    </w:p>
    <w:p w14:paraId="527A6AF0" w14:textId="77777777" w:rsidR="00B748BB" w:rsidRPr="00B748BB" w:rsidRDefault="00B748BB" w:rsidP="00B748BB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B748BB">
        <w:rPr>
          <w:rFonts w:ascii="Times New Roman" w:hAnsi="Times New Roman"/>
          <w:snapToGrid/>
          <w:sz w:val="24"/>
          <w:szCs w:val="24"/>
        </w:rPr>
        <w:t>Moya</w:t>
      </w:r>
    </w:p>
    <w:p w14:paraId="3D655C3E" w14:textId="77777777" w:rsidR="00B748BB" w:rsidRPr="00B748BB" w:rsidRDefault="00B748BB" w:rsidP="00B748BB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B748BB">
        <w:rPr>
          <w:rFonts w:ascii="Times New Roman" w:hAnsi="Times New Roman"/>
          <w:snapToGrid/>
          <w:sz w:val="24"/>
          <w:szCs w:val="24"/>
        </w:rPr>
        <w:t>Rivera</w:t>
      </w:r>
    </w:p>
    <w:p w14:paraId="7490954E" w14:textId="77777777" w:rsidR="00B748BB" w:rsidRPr="00B748BB" w:rsidRDefault="00B748BB" w:rsidP="00B748BB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B748BB">
        <w:rPr>
          <w:rFonts w:ascii="Times New Roman" w:hAnsi="Times New Roman"/>
          <w:snapToGrid/>
          <w:sz w:val="24"/>
          <w:szCs w:val="24"/>
        </w:rPr>
        <w:t>Louis</w:t>
      </w:r>
    </w:p>
    <w:p w14:paraId="69BCC8EB" w14:textId="77777777" w:rsidR="00B748BB" w:rsidRPr="00B748BB" w:rsidRDefault="00B748BB" w:rsidP="00B748BB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B748BB">
        <w:rPr>
          <w:rFonts w:ascii="Times New Roman" w:hAnsi="Times New Roman"/>
          <w:snapToGrid/>
          <w:sz w:val="24"/>
          <w:szCs w:val="24"/>
        </w:rPr>
        <w:t>Riley</w:t>
      </w:r>
    </w:p>
    <w:p w14:paraId="0A74DBAE" w14:textId="77777777" w:rsidR="00B748BB" w:rsidRPr="00B748BB" w:rsidRDefault="00B748BB" w:rsidP="00B748BB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B748BB">
        <w:rPr>
          <w:rFonts w:ascii="Times New Roman" w:hAnsi="Times New Roman"/>
          <w:snapToGrid/>
          <w:sz w:val="24"/>
          <w:szCs w:val="24"/>
        </w:rPr>
        <w:t>Brooks-Powers</w:t>
      </w:r>
    </w:p>
    <w:p w14:paraId="401C62CD" w14:textId="77777777" w:rsidR="00B748BB" w:rsidRPr="00B748BB" w:rsidRDefault="00B748BB" w:rsidP="00B748BB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B748BB">
        <w:rPr>
          <w:rFonts w:ascii="Times New Roman" w:hAnsi="Times New Roman"/>
          <w:snapToGrid/>
          <w:sz w:val="24"/>
          <w:szCs w:val="24"/>
        </w:rPr>
        <w:t>Bottcher</w:t>
      </w:r>
    </w:p>
    <w:p w14:paraId="1C071BFB" w14:textId="77777777" w:rsidR="00B748BB" w:rsidRPr="00B748BB" w:rsidRDefault="00B748BB" w:rsidP="00B748BB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B748BB">
        <w:rPr>
          <w:rFonts w:ascii="Times New Roman" w:hAnsi="Times New Roman"/>
          <w:snapToGrid/>
          <w:sz w:val="24"/>
          <w:szCs w:val="24"/>
        </w:rPr>
        <w:t>Hanks</w:t>
      </w:r>
    </w:p>
    <w:p w14:paraId="57C926ED" w14:textId="77777777" w:rsidR="00B748BB" w:rsidRPr="00B748BB" w:rsidRDefault="00B748BB" w:rsidP="00B748BB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B748BB">
        <w:rPr>
          <w:rFonts w:ascii="Times New Roman" w:hAnsi="Times New Roman"/>
          <w:snapToGrid/>
          <w:sz w:val="24"/>
          <w:szCs w:val="24"/>
        </w:rPr>
        <w:t>Kagan</w:t>
      </w:r>
    </w:p>
    <w:p w14:paraId="5AE73B85" w14:textId="77777777" w:rsidR="00B748BB" w:rsidRPr="00B748BB" w:rsidRDefault="00B748BB" w:rsidP="00B748BB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B748BB">
        <w:rPr>
          <w:rFonts w:ascii="Times New Roman" w:hAnsi="Times New Roman"/>
          <w:snapToGrid/>
          <w:sz w:val="24"/>
          <w:szCs w:val="24"/>
        </w:rPr>
        <w:t>Krishnan</w:t>
      </w:r>
    </w:p>
    <w:p w14:paraId="720C4591" w14:textId="77777777" w:rsidR="00B748BB" w:rsidRPr="00B748BB" w:rsidRDefault="00B748BB" w:rsidP="00B748BB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B748BB">
        <w:rPr>
          <w:rFonts w:ascii="Times New Roman" w:hAnsi="Times New Roman"/>
          <w:snapToGrid/>
          <w:sz w:val="24"/>
          <w:szCs w:val="24"/>
        </w:rPr>
        <w:t>Sanchez</w:t>
      </w:r>
    </w:p>
    <w:p w14:paraId="5BD5C189" w14:textId="77777777" w:rsidR="00B748BB" w:rsidRPr="00B748BB" w:rsidRDefault="00B748BB" w:rsidP="00B748BB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B748BB">
        <w:rPr>
          <w:rFonts w:ascii="Times New Roman" w:hAnsi="Times New Roman"/>
          <w:snapToGrid/>
          <w:sz w:val="24"/>
          <w:szCs w:val="24"/>
        </w:rPr>
        <w:t>Borelli</w:t>
      </w:r>
    </w:p>
    <w:p w14:paraId="227962A1" w14:textId="77777777" w:rsidR="00B748BB" w:rsidRPr="008664D2" w:rsidRDefault="00B748BB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p w14:paraId="7588CAF6" w14:textId="77777777" w:rsidR="000D6622" w:rsidRPr="000D6622" w:rsidRDefault="000D6622" w:rsidP="002A56DD">
      <w:pPr>
        <w:widowControl/>
        <w:tabs>
          <w:tab w:val="left" w:pos="2520"/>
          <w:tab w:val="left" w:pos="5040"/>
        </w:tabs>
        <w:rPr>
          <w:rFonts w:ascii="Times New Roman" w:hAnsi="Times New Roman"/>
          <w:sz w:val="24"/>
          <w:szCs w:val="24"/>
        </w:rPr>
      </w:pPr>
    </w:p>
    <w:sectPr w:rsidR="000D6622" w:rsidRPr="000D6622" w:rsidSect="002A56DD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EFAD1" w14:textId="77777777" w:rsidR="00B95404" w:rsidRDefault="00B95404">
      <w:pPr>
        <w:spacing w:line="20" w:lineRule="exact"/>
        <w:rPr>
          <w:sz w:val="24"/>
        </w:rPr>
      </w:pPr>
    </w:p>
  </w:endnote>
  <w:endnote w:type="continuationSeparator" w:id="0">
    <w:p w14:paraId="0EF3EA7E" w14:textId="77777777" w:rsidR="00B95404" w:rsidRDefault="00B95404">
      <w:r>
        <w:rPr>
          <w:sz w:val="24"/>
        </w:rPr>
        <w:t xml:space="preserve"> </w:t>
      </w:r>
    </w:p>
  </w:endnote>
  <w:endnote w:type="continuationNotice" w:id="1">
    <w:p w14:paraId="0E98D0EA" w14:textId="77777777" w:rsidR="00B95404" w:rsidRDefault="00B9540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4BFC" w14:textId="77777777" w:rsidR="00C703C2" w:rsidRDefault="00C70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21DC88" w14:textId="77777777" w:rsidR="00C703C2" w:rsidRDefault="00C70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98163" w14:textId="77777777" w:rsidR="00C703C2" w:rsidRDefault="00C70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F9E9A" w14:textId="77777777" w:rsidR="00B95404" w:rsidRDefault="00B95404">
      <w:r>
        <w:rPr>
          <w:sz w:val="24"/>
        </w:rPr>
        <w:separator/>
      </w:r>
    </w:p>
  </w:footnote>
  <w:footnote w:type="continuationSeparator" w:id="0">
    <w:p w14:paraId="0501A08C" w14:textId="77777777" w:rsidR="00B95404" w:rsidRDefault="00B9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F414B" w14:textId="77777777" w:rsidR="00730D0B" w:rsidRDefault="00730D0B">
    <w:pPr>
      <w:pStyle w:val="Header"/>
      <w:rPr>
        <w:rFonts w:ascii="Times New Roman" w:hAnsi="Times New Roman"/>
        <w:b/>
        <w:bCs/>
        <w:sz w:val="24"/>
      </w:rPr>
    </w:pPr>
  </w:p>
  <w:p w14:paraId="4838CB03" w14:textId="78253173"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442C4E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NUMPAGES </w:instrText>
    </w:r>
    <w:r>
      <w:rPr>
        <w:rFonts w:ascii="Times New Roman" w:hAnsi="Times New Roman"/>
        <w:b/>
        <w:bCs/>
        <w:sz w:val="24"/>
      </w:rPr>
      <w:fldChar w:fldCharType="separate"/>
    </w:r>
    <w:r w:rsidR="00442C4E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</w:p>
  <w:p w14:paraId="45D11A17" w14:textId="77777777" w:rsidR="00E50B1B" w:rsidRPr="00E50B1B" w:rsidRDefault="00CA2A5A" w:rsidP="00E50B1B">
    <w:pPr>
      <w:tabs>
        <w:tab w:val="left" w:pos="585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20</w:t>
    </w:r>
    <w:r w:rsidR="00D77771">
      <w:rPr>
        <w:rFonts w:ascii="Times New Roman" w:hAnsi="Times New Roman"/>
        <w:b/>
        <w:sz w:val="24"/>
        <w:szCs w:val="24"/>
      </w:rPr>
      <w:t>2</w:t>
    </w:r>
    <w:r w:rsidR="002A56DD">
      <w:rPr>
        <w:rFonts w:ascii="Times New Roman" w:hAnsi="Times New Roman"/>
        <w:b/>
        <w:sz w:val="24"/>
        <w:szCs w:val="24"/>
      </w:rPr>
      <w:t>25009</w:t>
    </w:r>
    <w:r w:rsidR="00D77771">
      <w:rPr>
        <w:rFonts w:ascii="Times New Roman" w:hAnsi="Times New Roman"/>
        <w:b/>
        <w:sz w:val="24"/>
        <w:szCs w:val="24"/>
      </w:rPr>
      <w:t xml:space="preserve"> HI</w:t>
    </w:r>
    <w:r w:rsidR="00516D39">
      <w:rPr>
        <w:rFonts w:ascii="Times New Roman" w:hAnsi="Times New Roman"/>
        <w:b/>
        <w:sz w:val="24"/>
        <w:szCs w:val="24"/>
      </w:rPr>
      <w:t>M</w:t>
    </w:r>
    <w:r>
      <w:rPr>
        <w:rFonts w:ascii="Times New Roman" w:hAnsi="Times New Roman"/>
        <w:b/>
        <w:sz w:val="24"/>
        <w:szCs w:val="24"/>
      </w:rPr>
      <w:t xml:space="preserve"> (N </w:t>
    </w:r>
    <w:r w:rsidR="0043731C">
      <w:rPr>
        <w:rFonts w:ascii="Times New Roman" w:hAnsi="Times New Roman"/>
        <w:b/>
        <w:sz w:val="24"/>
        <w:szCs w:val="24"/>
      </w:rPr>
      <w:t>2</w:t>
    </w:r>
    <w:r w:rsidR="002A56DD">
      <w:rPr>
        <w:rFonts w:ascii="Times New Roman" w:hAnsi="Times New Roman"/>
        <w:b/>
        <w:sz w:val="24"/>
        <w:szCs w:val="24"/>
      </w:rPr>
      <w:t>2</w:t>
    </w:r>
    <w:r w:rsidR="00D77771">
      <w:rPr>
        <w:rFonts w:ascii="Times New Roman" w:hAnsi="Times New Roman"/>
        <w:b/>
        <w:sz w:val="24"/>
        <w:szCs w:val="24"/>
      </w:rPr>
      <w:t>0</w:t>
    </w:r>
    <w:r w:rsidR="002A56DD">
      <w:rPr>
        <w:rFonts w:ascii="Times New Roman" w:hAnsi="Times New Roman"/>
        <w:b/>
        <w:sz w:val="24"/>
        <w:szCs w:val="24"/>
      </w:rPr>
      <w:t>210</w:t>
    </w:r>
    <w:r w:rsidR="0043731C">
      <w:rPr>
        <w:rFonts w:ascii="Times New Roman" w:hAnsi="Times New Roman"/>
        <w:b/>
        <w:sz w:val="24"/>
        <w:szCs w:val="24"/>
      </w:rPr>
      <w:t xml:space="preserve"> HI</w:t>
    </w:r>
    <w:r w:rsidR="00516D39">
      <w:rPr>
        <w:rFonts w:ascii="Times New Roman" w:hAnsi="Times New Roman"/>
        <w:b/>
        <w:sz w:val="24"/>
        <w:szCs w:val="24"/>
      </w:rPr>
      <w:t>M</w:t>
    </w:r>
    <w:r>
      <w:rPr>
        <w:rFonts w:ascii="Times New Roman" w:hAnsi="Times New Roman"/>
        <w:b/>
        <w:sz w:val="24"/>
        <w:szCs w:val="24"/>
      </w:rPr>
      <w:t>)</w:t>
    </w:r>
  </w:p>
  <w:p w14:paraId="01E2C2B2" w14:textId="77777777"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L.U. No. </w:t>
    </w:r>
    <w:r w:rsidR="00213277">
      <w:rPr>
        <w:rFonts w:ascii="Times New Roman" w:hAnsi="Times New Roman"/>
        <w:b/>
        <w:bCs/>
        <w:sz w:val="24"/>
      </w:rPr>
      <w:t>2</w:t>
    </w:r>
    <w:r>
      <w:rPr>
        <w:rFonts w:ascii="Times New Roman" w:hAnsi="Times New Roman"/>
        <w:b/>
        <w:bCs/>
        <w:sz w:val="24"/>
      </w:rPr>
      <w:t xml:space="preserve"> (Res. No. </w:t>
    </w:r>
    <w:r w:rsidR="002A56DD">
      <w:rPr>
        <w:rFonts w:ascii="Times New Roman" w:hAnsi="Times New Roman"/>
        <w:b/>
        <w:bCs/>
        <w:sz w:val="24"/>
      </w:rPr>
      <w:t>____</w:t>
    </w:r>
    <w:r>
      <w:rPr>
        <w:rFonts w:ascii="Times New Roman" w:hAnsi="Times New Roman"/>
        <w:b/>
        <w:bCs/>
        <w:sz w:val="24"/>
      </w:rPr>
      <w:t>)</w:t>
    </w:r>
  </w:p>
  <w:p w14:paraId="7353CE13" w14:textId="77777777" w:rsidR="00CA2A5A" w:rsidRDefault="00CA2A5A">
    <w:pPr>
      <w:pStyle w:val="Header"/>
      <w:rPr>
        <w:rFonts w:ascii="Times New Roman" w:hAnsi="Times New Roman"/>
        <w:b/>
        <w:bCs/>
        <w:sz w:val="24"/>
      </w:rPr>
    </w:pPr>
  </w:p>
  <w:p w14:paraId="71159D92" w14:textId="77777777" w:rsidR="00730D0B" w:rsidRDefault="00730D0B">
    <w:pPr>
      <w:pStyle w:val="Header"/>
      <w:rPr>
        <w:rFonts w:ascii="Times New Roman" w:hAnsi="Times New Roman"/>
        <w:b/>
        <w:bCs/>
        <w:sz w:val="24"/>
      </w:rPr>
    </w:pPr>
  </w:p>
  <w:p w14:paraId="654AE5BE" w14:textId="77777777" w:rsidR="00C703C2" w:rsidRDefault="00C703C2">
    <w:pPr>
      <w:pStyle w:val="Header"/>
      <w:rPr>
        <w:rFonts w:ascii="Times New Roman" w:hAnsi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1"/>
    <w:rsid w:val="0002007F"/>
    <w:rsid w:val="00023D3F"/>
    <w:rsid w:val="00026501"/>
    <w:rsid w:val="00031927"/>
    <w:rsid w:val="00034968"/>
    <w:rsid w:val="00042F6D"/>
    <w:rsid w:val="0005301B"/>
    <w:rsid w:val="000553DB"/>
    <w:rsid w:val="00057AB6"/>
    <w:rsid w:val="000609A4"/>
    <w:rsid w:val="000656FD"/>
    <w:rsid w:val="00066D78"/>
    <w:rsid w:val="00074547"/>
    <w:rsid w:val="00075932"/>
    <w:rsid w:val="00083B50"/>
    <w:rsid w:val="000938C1"/>
    <w:rsid w:val="000A41F7"/>
    <w:rsid w:val="000B27EF"/>
    <w:rsid w:val="000C3580"/>
    <w:rsid w:val="000C63FE"/>
    <w:rsid w:val="000C6611"/>
    <w:rsid w:val="000D6622"/>
    <w:rsid w:val="000E4EF9"/>
    <w:rsid w:val="000E7F57"/>
    <w:rsid w:val="00101447"/>
    <w:rsid w:val="001079DD"/>
    <w:rsid w:val="0011506A"/>
    <w:rsid w:val="00120FFD"/>
    <w:rsid w:val="001230B8"/>
    <w:rsid w:val="001278AC"/>
    <w:rsid w:val="00133E50"/>
    <w:rsid w:val="00152CBD"/>
    <w:rsid w:val="00170162"/>
    <w:rsid w:val="00176474"/>
    <w:rsid w:val="00180D63"/>
    <w:rsid w:val="001903CC"/>
    <w:rsid w:val="001A1199"/>
    <w:rsid w:val="001B0610"/>
    <w:rsid w:val="001B4115"/>
    <w:rsid w:val="001F63BF"/>
    <w:rsid w:val="00201CFF"/>
    <w:rsid w:val="00202379"/>
    <w:rsid w:val="00204C26"/>
    <w:rsid w:val="00205B78"/>
    <w:rsid w:val="0021225D"/>
    <w:rsid w:val="00213277"/>
    <w:rsid w:val="00230664"/>
    <w:rsid w:val="00233351"/>
    <w:rsid w:val="002341C0"/>
    <w:rsid w:val="002505FC"/>
    <w:rsid w:val="00260553"/>
    <w:rsid w:val="00263F24"/>
    <w:rsid w:val="00266908"/>
    <w:rsid w:val="00273541"/>
    <w:rsid w:val="0029533B"/>
    <w:rsid w:val="002A37BA"/>
    <w:rsid w:val="002A56DD"/>
    <w:rsid w:val="002B6B9B"/>
    <w:rsid w:val="002B7954"/>
    <w:rsid w:val="002C0728"/>
    <w:rsid w:val="002D440A"/>
    <w:rsid w:val="002E3D14"/>
    <w:rsid w:val="002E7C67"/>
    <w:rsid w:val="00303604"/>
    <w:rsid w:val="00313D99"/>
    <w:rsid w:val="003256DB"/>
    <w:rsid w:val="003314EC"/>
    <w:rsid w:val="00336F10"/>
    <w:rsid w:val="00342488"/>
    <w:rsid w:val="00344A67"/>
    <w:rsid w:val="00354162"/>
    <w:rsid w:val="003667F6"/>
    <w:rsid w:val="00387DE5"/>
    <w:rsid w:val="003A66BC"/>
    <w:rsid w:val="003B4AD1"/>
    <w:rsid w:val="003C16EE"/>
    <w:rsid w:val="003C31FC"/>
    <w:rsid w:val="003C78F6"/>
    <w:rsid w:val="003D0268"/>
    <w:rsid w:val="003D31FF"/>
    <w:rsid w:val="003E72D9"/>
    <w:rsid w:val="003F1B2F"/>
    <w:rsid w:val="00406C80"/>
    <w:rsid w:val="00410F9F"/>
    <w:rsid w:val="00420E1A"/>
    <w:rsid w:val="0043731C"/>
    <w:rsid w:val="0044003A"/>
    <w:rsid w:val="00442C4E"/>
    <w:rsid w:val="00445016"/>
    <w:rsid w:val="00446596"/>
    <w:rsid w:val="00454EE4"/>
    <w:rsid w:val="00461CA4"/>
    <w:rsid w:val="00464BC5"/>
    <w:rsid w:val="00485A8D"/>
    <w:rsid w:val="004A0C5D"/>
    <w:rsid w:val="004A28F1"/>
    <w:rsid w:val="004A7A70"/>
    <w:rsid w:val="004B129E"/>
    <w:rsid w:val="004B6D84"/>
    <w:rsid w:val="004D0CEA"/>
    <w:rsid w:val="004E1EF0"/>
    <w:rsid w:val="004E52E2"/>
    <w:rsid w:val="004F34DC"/>
    <w:rsid w:val="004F5620"/>
    <w:rsid w:val="004F7341"/>
    <w:rsid w:val="00516A57"/>
    <w:rsid w:val="00516D39"/>
    <w:rsid w:val="005248A8"/>
    <w:rsid w:val="005551C7"/>
    <w:rsid w:val="00555FE8"/>
    <w:rsid w:val="00557216"/>
    <w:rsid w:val="00567DB0"/>
    <w:rsid w:val="00572919"/>
    <w:rsid w:val="00573E3F"/>
    <w:rsid w:val="00583E68"/>
    <w:rsid w:val="00593761"/>
    <w:rsid w:val="00596789"/>
    <w:rsid w:val="005B1196"/>
    <w:rsid w:val="005B38E5"/>
    <w:rsid w:val="005B4C70"/>
    <w:rsid w:val="005B644A"/>
    <w:rsid w:val="005B7E18"/>
    <w:rsid w:val="005C1E4E"/>
    <w:rsid w:val="005C22B8"/>
    <w:rsid w:val="005D3B26"/>
    <w:rsid w:val="005D3E59"/>
    <w:rsid w:val="005F5867"/>
    <w:rsid w:val="006024F9"/>
    <w:rsid w:val="00605DBD"/>
    <w:rsid w:val="00613DFC"/>
    <w:rsid w:val="0061434B"/>
    <w:rsid w:val="00632F16"/>
    <w:rsid w:val="00643232"/>
    <w:rsid w:val="00655887"/>
    <w:rsid w:val="00660F41"/>
    <w:rsid w:val="006617F0"/>
    <w:rsid w:val="00662B66"/>
    <w:rsid w:val="00684216"/>
    <w:rsid w:val="00687DD3"/>
    <w:rsid w:val="006A2B4E"/>
    <w:rsid w:val="006A597E"/>
    <w:rsid w:val="006B1A32"/>
    <w:rsid w:val="006C1491"/>
    <w:rsid w:val="006C254F"/>
    <w:rsid w:val="006E4A4D"/>
    <w:rsid w:val="006E6E04"/>
    <w:rsid w:val="006F1696"/>
    <w:rsid w:val="00700F29"/>
    <w:rsid w:val="0070137E"/>
    <w:rsid w:val="00704348"/>
    <w:rsid w:val="00707AFC"/>
    <w:rsid w:val="00710B0E"/>
    <w:rsid w:val="00725548"/>
    <w:rsid w:val="007276AE"/>
    <w:rsid w:val="00730D0B"/>
    <w:rsid w:val="007369DC"/>
    <w:rsid w:val="00742739"/>
    <w:rsid w:val="0075177F"/>
    <w:rsid w:val="00756C34"/>
    <w:rsid w:val="00765B60"/>
    <w:rsid w:val="00766A95"/>
    <w:rsid w:val="00774542"/>
    <w:rsid w:val="00777AD6"/>
    <w:rsid w:val="0078489D"/>
    <w:rsid w:val="00792A89"/>
    <w:rsid w:val="007B0264"/>
    <w:rsid w:val="007B276F"/>
    <w:rsid w:val="007D7410"/>
    <w:rsid w:val="007E7928"/>
    <w:rsid w:val="007F326D"/>
    <w:rsid w:val="00800808"/>
    <w:rsid w:val="008066BB"/>
    <w:rsid w:val="0080717B"/>
    <w:rsid w:val="008075D0"/>
    <w:rsid w:val="008177FA"/>
    <w:rsid w:val="008318F8"/>
    <w:rsid w:val="00841120"/>
    <w:rsid w:val="00841282"/>
    <w:rsid w:val="00843570"/>
    <w:rsid w:val="00855BB5"/>
    <w:rsid w:val="0086108E"/>
    <w:rsid w:val="008664D2"/>
    <w:rsid w:val="008818F0"/>
    <w:rsid w:val="008874BE"/>
    <w:rsid w:val="008923C2"/>
    <w:rsid w:val="00894CB8"/>
    <w:rsid w:val="008A12A8"/>
    <w:rsid w:val="008A5D1A"/>
    <w:rsid w:val="008A7D9E"/>
    <w:rsid w:val="008C3567"/>
    <w:rsid w:val="008C4F60"/>
    <w:rsid w:val="008D3571"/>
    <w:rsid w:val="008D755B"/>
    <w:rsid w:val="008E266E"/>
    <w:rsid w:val="008F2EEC"/>
    <w:rsid w:val="008F49A9"/>
    <w:rsid w:val="008F6563"/>
    <w:rsid w:val="009161B4"/>
    <w:rsid w:val="00936336"/>
    <w:rsid w:val="0094337B"/>
    <w:rsid w:val="009469D3"/>
    <w:rsid w:val="009504CB"/>
    <w:rsid w:val="00952C3A"/>
    <w:rsid w:val="00967680"/>
    <w:rsid w:val="00982A4B"/>
    <w:rsid w:val="009A77D0"/>
    <w:rsid w:val="009C1217"/>
    <w:rsid w:val="009C282B"/>
    <w:rsid w:val="009C2C82"/>
    <w:rsid w:val="009D0FD8"/>
    <w:rsid w:val="009D30CA"/>
    <w:rsid w:val="009E25C4"/>
    <w:rsid w:val="009E46E8"/>
    <w:rsid w:val="009E61E6"/>
    <w:rsid w:val="009E7654"/>
    <w:rsid w:val="00A04291"/>
    <w:rsid w:val="00A11ED8"/>
    <w:rsid w:val="00A152ED"/>
    <w:rsid w:val="00A15963"/>
    <w:rsid w:val="00A16048"/>
    <w:rsid w:val="00A172CB"/>
    <w:rsid w:val="00A231EA"/>
    <w:rsid w:val="00A246A5"/>
    <w:rsid w:val="00A251BB"/>
    <w:rsid w:val="00A33432"/>
    <w:rsid w:val="00A44AF6"/>
    <w:rsid w:val="00A4545B"/>
    <w:rsid w:val="00A520E9"/>
    <w:rsid w:val="00A66588"/>
    <w:rsid w:val="00A677B5"/>
    <w:rsid w:val="00A8378A"/>
    <w:rsid w:val="00A83821"/>
    <w:rsid w:val="00A9146F"/>
    <w:rsid w:val="00A946F3"/>
    <w:rsid w:val="00A97F14"/>
    <w:rsid w:val="00AB5C93"/>
    <w:rsid w:val="00AC5AA7"/>
    <w:rsid w:val="00AD6F05"/>
    <w:rsid w:val="00AF2134"/>
    <w:rsid w:val="00B00132"/>
    <w:rsid w:val="00B1026D"/>
    <w:rsid w:val="00B216ED"/>
    <w:rsid w:val="00B21920"/>
    <w:rsid w:val="00B2302E"/>
    <w:rsid w:val="00B27FD7"/>
    <w:rsid w:val="00B432BC"/>
    <w:rsid w:val="00B628AF"/>
    <w:rsid w:val="00B62C05"/>
    <w:rsid w:val="00B63A90"/>
    <w:rsid w:val="00B726DF"/>
    <w:rsid w:val="00B748BB"/>
    <w:rsid w:val="00B74F48"/>
    <w:rsid w:val="00B76C62"/>
    <w:rsid w:val="00B80F87"/>
    <w:rsid w:val="00B82137"/>
    <w:rsid w:val="00B82D50"/>
    <w:rsid w:val="00B95404"/>
    <w:rsid w:val="00BA5663"/>
    <w:rsid w:val="00BD3D0F"/>
    <w:rsid w:val="00BE7677"/>
    <w:rsid w:val="00C0588D"/>
    <w:rsid w:val="00C167A0"/>
    <w:rsid w:val="00C30F64"/>
    <w:rsid w:val="00C32CF8"/>
    <w:rsid w:val="00C45CE3"/>
    <w:rsid w:val="00C46F8B"/>
    <w:rsid w:val="00C51671"/>
    <w:rsid w:val="00C61485"/>
    <w:rsid w:val="00C64091"/>
    <w:rsid w:val="00C703C2"/>
    <w:rsid w:val="00C763B9"/>
    <w:rsid w:val="00C903A7"/>
    <w:rsid w:val="00C90A0D"/>
    <w:rsid w:val="00C91F36"/>
    <w:rsid w:val="00CA2A5A"/>
    <w:rsid w:val="00CC5CC6"/>
    <w:rsid w:val="00CD2D28"/>
    <w:rsid w:val="00CD4FC8"/>
    <w:rsid w:val="00CF4A25"/>
    <w:rsid w:val="00D05437"/>
    <w:rsid w:val="00D077D7"/>
    <w:rsid w:val="00D119AD"/>
    <w:rsid w:val="00D12FBC"/>
    <w:rsid w:val="00D25024"/>
    <w:rsid w:val="00D31AF2"/>
    <w:rsid w:val="00D77771"/>
    <w:rsid w:val="00D77DD1"/>
    <w:rsid w:val="00D86DC3"/>
    <w:rsid w:val="00D957EF"/>
    <w:rsid w:val="00DA222E"/>
    <w:rsid w:val="00DA330D"/>
    <w:rsid w:val="00DA49DD"/>
    <w:rsid w:val="00DB3E32"/>
    <w:rsid w:val="00DC1B51"/>
    <w:rsid w:val="00DC4C0D"/>
    <w:rsid w:val="00DD2ADE"/>
    <w:rsid w:val="00DD6866"/>
    <w:rsid w:val="00DF3442"/>
    <w:rsid w:val="00E22207"/>
    <w:rsid w:val="00E22237"/>
    <w:rsid w:val="00E24EDA"/>
    <w:rsid w:val="00E31226"/>
    <w:rsid w:val="00E3733E"/>
    <w:rsid w:val="00E37B2C"/>
    <w:rsid w:val="00E4465C"/>
    <w:rsid w:val="00E50B1B"/>
    <w:rsid w:val="00E61033"/>
    <w:rsid w:val="00E74C26"/>
    <w:rsid w:val="00E87834"/>
    <w:rsid w:val="00E90D42"/>
    <w:rsid w:val="00E93BCD"/>
    <w:rsid w:val="00E9692F"/>
    <w:rsid w:val="00EA4B03"/>
    <w:rsid w:val="00EB032C"/>
    <w:rsid w:val="00EB6808"/>
    <w:rsid w:val="00EC6FC6"/>
    <w:rsid w:val="00ED1262"/>
    <w:rsid w:val="00ED4B36"/>
    <w:rsid w:val="00EF3EA9"/>
    <w:rsid w:val="00EF58CE"/>
    <w:rsid w:val="00F15832"/>
    <w:rsid w:val="00F20D4B"/>
    <w:rsid w:val="00F225E2"/>
    <w:rsid w:val="00F26C84"/>
    <w:rsid w:val="00F30F39"/>
    <w:rsid w:val="00F416BF"/>
    <w:rsid w:val="00F42CF2"/>
    <w:rsid w:val="00F50991"/>
    <w:rsid w:val="00F638A4"/>
    <w:rsid w:val="00F66BFF"/>
    <w:rsid w:val="00F71CC5"/>
    <w:rsid w:val="00F73201"/>
    <w:rsid w:val="00F840AD"/>
    <w:rsid w:val="00F86052"/>
    <w:rsid w:val="00F90863"/>
    <w:rsid w:val="00F912E2"/>
    <w:rsid w:val="00F93C07"/>
    <w:rsid w:val="00FD2DFB"/>
    <w:rsid w:val="00FD466C"/>
    <w:rsid w:val="00FE172A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CD5E17"/>
  <w15:chartTrackingRefBased/>
  <w15:docId w15:val="{22DAC10B-C2EC-4C71-AF68-6FE2FF3D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Cs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0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CFF"/>
    <w:rPr>
      <w:b/>
      <w:snapToGrid w:val="0"/>
      <w:sz w:val="24"/>
      <w:lang w:val="en-US" w:eastAsia="en-US" w:bidi="ar-SA"/>
    </w:rPr>
  </w:style>
  <w:style w:type="character" w:styleId="CommentReference">
    <w:name w:val="annotation reference"/>
    <w:rsid w:val="00D119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9AD"/>
  </w:style>
  <w:style w:type="character" w:customStyle="1" w:styleId="CommentTextChar">
    <w:name w:val="Comment Text Char"/>
    <w:link w:val="CommentText"/>
    <w:rsid w:val="00D119AD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119AD"/>
    <w:rPr>
      <w:b/>
      <w:bCs/>
    </w:rPr>
  </w:style>
  <w:style w:type="character" w:customStyle="1" w:styleId="CommentSubjectChar">
    <w:name w:val="Comment Subject Char"/>
    <w:link w:val="CommentSubject"/>
    <w:rsid w:val="00D119AD"/>
    <w:rPr>
      <w:rFonts w:ascii="Courier New" w:hAnsi="Courier New"/>
      <w:b/>
      <w:bCs/>
      <w:snapToGrid w:val="0"/>
    </w:rPr>
  </w:style>
  <w:style w:type="paragraph" w:styleId="Revision">
    <w:name w:val="Revision"/>
    <w:hidden/>
    <w:uiPriority w:val="99"/>
    <w:semiHidden/>
    <w:rsid w:val="00D119AD"/>
    <w:rPr>
      <w:rFonts w:ascii="Courier New" w:hAnsi="Courier New"/>
      <w:snapToGrid w:val="0"/>
    </w:rPr>
  </w:style>
  <w:style w:type="paragraph" w:customStyle="1" w:styleId="xmsonormal">
    <w:name w:val="x_msonormal"/>
    <w:basedOn w:val="Normal"/>
    <w:rsid w:val="00D77771"/>
    <w:pPr>
      <w:widowControl/>
      <w:spacing w:before="100" w:beforeAutospacing="1" w:after="100" w:afterAutospacing="1"/>
    </w:pPr>
    <w:rPr>
      <w:rFonts w:ascii="Times" w:eastAsia="MS Mincho" w:hAnsi="Times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1D5D-25AC-412B-BC62-7C4A8872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4</cp:revision>
  <cp:lastPrinted>2018-11-29T17:40:00Z</cp:lastPrinted>
  <dcterms:created xsi:type="dcterms:W3CDTF">2022-02-18T22:23:00Z</dcterms:created>
  <dcterms:modified xsi:type="dcterms:W3CDTF">2022-02-24T14:21:00Z</dcterms:modified>
</cp:coreProperties>
</file>