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64" w:rsidRDefault="00A12664" w:rsidP="00A12664">
      <w:pPr>
        <w:ind w:firstLine="0"/>
        <w:jc w:val="center"/>
      </w:pPr>
      <w:bookmarkStart w:id="0" w:name="_GoBack"/>
      <w:bookmarkEnd w:id="0"/>
      <w:r>
        <w:t>Int. No. 1806-A</w:t>
      </w:r>
    </w:p>
    <w:p w:rsidR="00A12664" w:rsidRDefault="00A12664" w:rsidP="00A12664">
      <w:pPr>
        <w:ind w:firstLine="0"/>
        <w:jc w:val="center"/>
      </w:pPr>
    </w:p>
    <w:p w:rsidR="00A12664" w:rsidRDefault="00A12664" w:rsidP="00A12664">
      <w:pPr>
        <w:ind w:firstLine="0"/>
        <w:jc w:val="both"/>
      </w:pPr>
      <w:r>
        <w:t>By Council Members Koo, Lander, Ayala</w:t>
      </w:r>
      <w:r w:rsidR="00E35A04">
        <w:t xml:space="preserve">, </w:t>
      </w:r>
      <w:r>
        <w:t>Kallos</w:t>
      </w:r>
      <w:r w:rsidR="00FA7F6B">
        <w:t xml:space="preserve">, </w:t>
      </w:r>
      <w:proofErr w:type="spellStart"/>
      <w:r w:rsidR="00877DAD">
        <w:t>Cabán</w:t>
      </w:r>
      <w:proofErr w:type="spellEnd"/>
      <w:r w:rsidR="001A4620">
        <w:t>,</w:t>
      </w:r>
      <w:r w:rsidR="00FA7F6B">
        <w:t xml:space="preserve"> Rosenthal</w:t>
      </w:r>
      <w:r w:rsidR="00726D2A">
        <w:t>,</w:t>
      </w:r>
      <w:r w:rsidR="001A4620">
        <w:t xml:space="preserve"> </w:t>
      </w:r>
      <w:r w:rsidR="00B30416">
        <w:t xml:space="preserve">Louis, </w:t>
      </w:r>
      <w:r w:rsidR="001A4620">
        <w:t>Dinowitz</w:t>
      </w:r>
      <w:r w:rsidR="00AF053C">
        <w:t>,</w:t>
      </w:r>
      <w:r w:rsidR="00726D2A">
        <w:t xml:space="preserve"> Gennaro</w:t>
      </w:r>
      <w:r w:rsidR="00AF053C">
        <w:t xml:space="preserve"> and Rose</w:t>
      </w:r>
    </w:p>
    <w:p w:rsidR="00A12664" w:rsidRDefault="00A12664" w:rsidP="00A12664">
      <w:pPr>
        <w:pStyle w:val="BodyText"/>
        <w:spacing w:line="240" w:lineRule="auto"/>
        <w:ind w:firstLine="0"/>
      </w:pPr>
    </w:p>
    <w:p w:rsidR="00A12664" w:rsidRPr="009207FD" w:rsidRDefault="00A12664" w:rsidP="00A12664">
      <w:pPr>
        <w:pStyle w:val="BodyText"/>
        <w:spacing w:line="240" w:lineRule="auto"/>
        <w:ind w:firstLine="0"/>
        <w:rPr>
          <w:vanish/>
        </w:rPr>
      </w:pPr>
      <w:r w:rsidRPr="009207FD">
        <w:rPr>
          <w:vanish/>
        </w:rPr>
        <w:t>..Title</w:t>
      </w:r>
    </w:p>
    <w:p w:rsidR="00A12664" w:rsidRDefault="00A12664" w:rsidP="00A12664">
      <w:pPr>
        <w:pStyle w:val="BodyText"/>
        <w:spacing w:line="240" w:lineRule="auto"/>
        <w:ind w:firstLine="0"/>
      </w:pPr>
      <w:r>
        <w:t>A Local Law to amend the administrative code of the city of New York, in relation to reporting on</w:t>
      </w:r>
      <w:r w:rsidRPr="00D73BB4">
        <w:t xml:space="preserve"> </w:t>
      </w:r>
      <w:r>
        <w:t>algorithmic tools</w:t>
      </w:r>
      <w:r w:rsidRPr="00D73BB4">
        <w:t xml:space="preserve"> used by </w:t>
      </w:r>
      <w:r>
        <w:t xml:space="preserve">city </w:t>
      </w:r>
      <w:r w:rsidRPr="00D73BB4">
        <w:t>agencies</w:t>
      </w:r>
    </w:p>
    <w:p w:rsidR="00A12664" w:rsidRPr="009207FD" w:rsidRDefault="00A12664" w:rsidP="00A12664">
      <w:pPr>
        <w:pStyle w:val="BodyText"/>
        <w:spacing w:line="240" w:lineRule="auto"/>
        <w:ind w:firstLine="0"/>
        <w:rPr>
          <w:vanish/>
        </w:rPr>
      </w:pPr>
      <w:r w:rsidRPr="009207FD">
        <w:rPr>
          <w:vanish/>
        </w:rPr>
        <w:t>..Body</w:t>
      </w:r>
    </w:p>
    <w:p w:rsidR="00A12664" w:rsidRDefault="00A12664" w:rsidP="00A12664">
      <w:pPr>
        <w:pStyle w:val="BodyText"/>
        <w:spacing w:line="240" w:lineRule="auto"/>
        <w:ind w:firstLine="0"/>
        <w:rPr>
          <w:u w:val="single"/>
        </w:rPr>
      </w:pPr>
    </w:p>
    <w:p w:rsidR="00A12664" w:rsidRDefault="00A12664" w:rsidP="00A12664">
      <w:pPr>
        <w:ind w:firstLine="0"/>
        <w:jc w:val="both"/>
      </w:pPr>
      <w:r>
        <w:rPr>
          <w:u w:val="single"/>
        </w:rPr>
        <w:t>Be it enacted by the Council as follows</w:t>
      </w:r>
      <w:r w:rsidRPr="005B5DE4">
        <w:rPr>
          <w:u w:val="single"/>
        </w:rPr>
        <w:t>:</w:t>
      </w:r>
    </w:p>
    <w:p w:rsidR="00A12664" w:rsidRDefault="00A12664" w:rsidP="00A12664">
      <w:pPr>
        <w:jc w:val="both"/>
      </w:pPr>
    </w:p>
    <w:p w:rsidR="00A12664" w:rsidRDefault="00A12664" w:rsidP="00A12664">
      <w:pPr>
        <w:spacing w:line="480" w:lineRule="auto"/>
        <w:jc w:val="both"/>
        <w:sectPr w:rsidR="00A12664" w:rsidSect="00F31DC8">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A12664" w:rsidRDefault="00A12664" w:rsidP="00A12664">
      <w:pPr>
        <w:spacing w:line="480" w:lineRule="auto"/>
        <w:jc w:val="both"/>
      </w:pPr>
      <w:r>
        <w:t>Section 1. Subchapter 1 of chapter 1 of title 3 of the administrative code of the city of New York is amended by adding a new section 3-119.5 to read as follows:</w:t>
      </w:r>
    </w:p>
    <w:p w:rsidR="00A12664" w:rsidRDefault="00A12664" w:rsidP="00A12664">
      <w:pPr>
        <w:spacing w:line="480" w:lineRule="auto"/>
        <w:jc w:val="both"/>
        <w:rPr>
          <w:u w:val="single"/>
        </w:rPr>
      </w:pPr>
      <w:r>
        <w:rPr>
          <w:u w:val="single"/>
        </w:rPr>
        <w:t>§ 3-119.5</w:t>
      </w:r>
      <w:r w:rsidRPr="006C0E6E">
        <w:rPr>
          <w:u w:val="single"/>
        </w:rPr>
        <w:t xml:space="preserve"> </w:t>
      </w:r>
      <w:proofErr w:type="gramStart"/>
      <w:r>
        <w:rPr>
          <w:u w:val="single"/>
        </w:rPr>
        <w:t>Annual</w:t>
      </w:r>
      <w:proofErr w:type="gramEnd"/>
      <w:r>
        <w:rPr>
          <w:u w:val="single"/>
        </w:rPr>
        <w:t xml:space="preserve"> reporting on algorithmic tools. </w:t>
      </w:r>
      <w:r w:rsidRPr="006C0E6E">
        <w:rPr>
          <w:u w:val="single"/>
        </w:rPr>
        <w:t xml:space="preserve">a. For purposes of this section, </w:t>
      </w:r>
      <w:r>
        <w:rPr>
          <w:u w:val="single"/>
        </w:rPr>
        <w:t xml:space="preserve">the term “algorithmic tool” means any technology or computerized process that is </w:t>
      </w:r>
      <w:r w:rsidRPr="006E60E1">
        <w:rPr>
          <w:u w:val="single"/>
        </w:rPr>
        <w:t xml:space="preserve">derived from </w:t>
      </w:r>
      <w:r w:rsidRPr="006C0E6E">
        <w:rPr>
          <w:u w:val="single"/>
        </w:rPr>
        <w:t>machine learning</w:t>
      </w:r>
      <w:r>
        <w:rPr>
          <w:u w:val="single"/>
        </w:rPr>
        <w:t>,</w:t>
      </w:r>
      <w:r w:rsidRPr="006C0E6E">
        <w:rPr>
          <w:u w:val="single"/>
        </w:rPr>
        <w:t xml:space="preserve"> </w:t>
      </w:r>
      <w:r w:rsidRPr="006E60E1">
        <w:rPr>
          <w:u w:val="single"/>
        </w:rPr>
        <w:t>artificial intelligence</w:t>
      </w:r>
      <w:r>
        <w:rPr>
          <w:u w:val="single"/>
        </w:rPr>
        <w:t>,</w:t>
      </w:r>
      <w:r w:rsidRPr="006E60E1">
        <w:rPr>
          <w:u w:val="single"/>
        </w:rPr>
        <w:t xml:space="preserve"> predictive analytics, </w:t>
      </w:r>
      <w:r>
        <w:rPr>
          <w:u w:val="single"/>
        </w:rPr>
        <w:t>or</w:t>
      </w:r>
      <w:r w:rsidRPr="006E60E1">
        <w:rPr>
          <w:u w:val="single"/>
        </w:rPr>
        <w:t xml:space="preserve"> other </w:t>
      </w:r>
      <w:r>
        <w:rPr>
          <w:u w:val="single"/>
        </w:rPr>
        <w:t xml:space="preserve">similar methods of </w:t>
      </w:r>
      <w:r w:rsidRPr="006E60E1">
        <w:rPr>
          <w:u w:val="single"/>
        </w:rPr>
        <w:t xml:space="preserve">data </w:t>
      </w:r>
      <w:r>
        <w:rPr>
          <w:u w:val="single"/>
        </w:rPr>
        <w:t>analysis</w:t>
      </w:r>
      <w:r w:rsidRPr="006C0E6E">
        <w:rPr>
          <w:u w:val="single"/>
        </w:rPr>
        <w:t xml:space="preserve">, </w:t>
      </w:r>
      <w:r>
        <w:rPr>
          <w:u w:val="single"/>
        </w:rPr>
        <w:t xml:space="preserve">that </w:t>
      </w:r>
      <w:proofErr w:type="gramStart"/>
      <w:r>
        <w:rPr>
          <w:u w:val="single"/>
        </w:rPr>
        <w:t>is</w:t>
      </w:r>
      <w:proofErr w:type="gramEnd"/>
      <w:r>
        <w:rPr>
          <w:u w:val="single"/>
        </w:rPr>
        <w:t xml:space="preserve"> used to make or assist in making decisions </w:t>
      </w:r>
      <w:r w:rsidRPr="00E074A5">
        <w:rPr>
          <w:u w:val="single"/>
        </w:rPr>
        <w:t>about</w:t>
      </w:r>
      <w:r>
        <w:rPr>
          <w:u w:val="single"/>
        </w:rPr>
        <w:t xml:space="preserve"> and implementing policies that </w:t>
      </w:r>
      <w:r w:rsidRPr="003E4424">
        <w:rPr>
          <w:u w:val="single"/>
        </w:rPr>
        <w:t>materially</w:t>
      </w:r>
      <w:r w:rsidDel="00F5298C">
        <w:rPr>
          <w:u w:val="single"/>
        </w:rPr>
        <w:t xml:space="preserve"> </w:t>
      </w:r>
      <w:r>
        <w:rPr>
          <w:u w:val="single"/>
        </w:rPr>
        <w:t xml:space="preserve"> impact the rights</w:t>
      </w:r>
      <w:r w:rsidRPr="00490B5A">
        <w:rPr>
          <w:u w:val="single"/>
        </w:rPr>
        <w:t xml:space="preserve">, </w:t>
      </w:r>
      <w:r w:rsidRPr="00C013FD">
        <w:rPr>
          <w:color w:val="000000"/>
          <w:u w:val="single"/>
          <w:shd w:val="clear" w:color="auto" w:fill="FFFFFF"/>
        </w:rPr>
        <w:t xml:space="preserve">liberties, </w:t>
      </w:r>
      <w:r>
        <w:rPr>
          <w:u w:val="single"/>
        </w:rPr>
        <w:t xml:space="preserve">benefits, safety or interests of the public, including their access to available city services and resources for which they may be eligible. </w:t>
      </w:r>
      <w:r w:rsidRPr="00564CE9">
        <w:rPr>
          <w:u w:val="single"/>
        </w:rPr>
        <w:t xml:space="preserve">Such </w:t>
      </w:r>
      <w:r>
        <w:rPr>
          <w:u w:val="single"/>
        </w:rPr>
        <w:t>term</w:t>
      </w:r>
      <w:r w:rsidRPr="00564CE9">
        <w:rPr>
          <w:u w:val="single"/>
        </w:rPr>
        <w:t xml:space="preserve"> includes, </w:t>
      </w:r>
      <w:r w:rsidRPr="006E60E1">
        <w:rPr>
          <w:u w:val="single"/>
        </w:rPr>
        <w:t xml:space="preserve">but </w:t>
      </w:r>
      <w:r w:rsidRPr="00564CE9">
        <w:rPr>
          <w:u w:val="single"/>
        </w:rPr>
        <w:t>is</w:t>
      </w:r>
      <w:r w:rsidRPr="006E60E1">
        <w:rPr>
          <w:u w:val="single"/>
        </w:rPr>
        <w:t xml:space="preserve"> not limited to tools that </w:t>
      </w:r>
      <w:r w:rsidRPr="00564CE9">
        <w:rPr>
          <w:u w:val="single"/>
        </w:rPr>
        <w:t xml:space="preserve">analyze datasets to </w:t>
      </w:r>
      <w:r w:rsidRPr="006E60E1">
        <w:rPr>
          <w:u w:val="single"/>
        </w:rPr>
        <w:t xml:space="preserve">generate </w:t>
      </w:r>
      <w:r>
        <w:rPr>
          <w:u w:val="single"/>
        </w:rPr>
        <w:t xml:space="preserve">risk </w:t>
      </w:r>
      <w:r w:rsidRPr="006E60E1">
        <w:rPr>
          <w:u w:val="single"/>
        </w:rPr>
        <w:t>scores, make predictions</w:t>
      </w:r>
      <w:r>
        <w:rPr>
          <w:u w:val="single"/>
        </w:rPr>
        <w:t xml:space="preserve"> </w:t>
      </w:r>
      <w:r w:rsidRPr="007D4A39">
        <w:rPr>
          <w:u w:val="single"/>
        </w:rPr>
        <w:t>about behavior</w:t>
      </w:r>
      <w:r w:rsidRPr="006E60E1">
        <w:rPr>
          <w:u w:val="single"/>
        </w:rPr>
        <w:t>, or develop classifications</w:t>
      </w:r>
      <w:r>
        <w:rPr>
          <w:u w:val="single"/>
        </w:rPr>
        <w:t xml:space="preserve"> </w:t>
      </w:r>
      <w:r w:rsidRPr="00480B41">
        <w:rPr>
          <w:u w:val="single"/>
        </w:rPr>
        <w:t xml:space="preserve">or categories that determine </w:t>
      </w:r>
      <w:r>
        <w:rPr>
          <w:u w:val="single"/>
        </w:rPr>
        <w:t>what</w:t>
      </w:r>
      <w:r w:rsidRPr="00480B41">
        <w:rPr>
          <w:u w:val="single"/>
        </w:rPr>
        <w:t xml:space="preserve"> resources </w:t>
      </w:r>
      <w:r>
        <w:rPr>
          <w:u w:val="single"/>
        </w:rPr>
        <w:t>are allocated to</w:t>
      </w:r>
      <w:r w:rsidRPr="00480B41">
        <w:rPr>
          <w:u w:val="single"/>
        </w:rPr>
        <w:t xml:space="preserve"> particular groups</w:t>
      </w:r>
      <w:r>
        <w:rPr>
          <w:u w:val="single"/>
        </w:rPr>
        <w:t xml:space="preserve"> or individuals</w:t>
      </w:r>
      <w:r w:rsidRPr="006E60E1">
        <w:rPr>
          <w:u w:val="single"/>
        </w:rPr>
        <w:t>, but do</w:t>
      </w:r>
      <w:r>
        <w:rPr>
          <w:u w:val="single"/>
        </w:rPr>
        <w:t>es</w:t>
      </w:r>
      <w:r w:rsidRPr="006E60E1">
        <w:rPr>
          <w:u w:val="single"/>
        </w:rPr>
        <w:t xml:space="preserve"> not include</w:t>
      </w:r>
      <w:r>
        <w:rPr>
          <w:u w:val="single"/>
        </w:rPr>
        <w:t xml:space="preserve"> tools used for </w:t>
      </w:r>
      <w:r w:rsidRPr="006E60E1">
        <w:rPr>
          <w:u w:val="single"/>
        </w:rPr>
        <w:t xml:space="preserve">basic computerized </w:t>
      </w:r>
      <w:r w:rsidRPr="009E3B02">
        <w:rPr>
          <w:u w:val="single"/>
        </w:rPr>
        <w:t>processes,</w:t>
      </w:r>
      <w:r>
        <w:rPr>
          <w:u w:val="single"/>
        </w:rPr>
        <w:t xml:space="preserve"> such as </w:t>
      </w:r>
      <w:r w:rsidRPr="006E60E1">
        <w:rPr>
          <w:u w:val="single"/>
        </w:rPr>
        <w:t>calculators, spellcheck</w:t>
      </w:r>
      <w:r>
        <w:rPr>
          <w:u w:val="single"/>
        </w:rPr>
        <w:t xml:space="preserve"> tool</w:t>
      </w:r>
      <w:r w:rsidRPr="006E60E1">
        <w:rPr>
          <w:u w:val="single"/>
        </w:rPr>
        <w:t>s</w:t>
      </w:r>
      <w:r>
        <w:rPr>
          <w:u w:val="single"/>
        </w:rPr>
        <w:t>,</w:t>
      </w:r>
      <w:r w:rsidRPr="006E60E1">
        <w:rPr>
          <w:u w:val="single"/>
        </w:rPr>
        <w:t xml:space="preserve"> autocorrect functions, </w:t>
      </w:r>
      <w:r w:rsidRPr="006C1219">
        <w:rPr>
          <w:u w:val="single"/>
        </w:rPr>
        <w:t>spreadsheets</w:t>
      </w:r>
      <w:r>
        <w:rPr>
          <w:u w:val="single"/>
        </w:rPr>
        <w:t xml:space="preserve">, </w:t>
      </w:r>
      <w:r w:rsidRPr="006E60E1">
        <w:rPr>
          <w:u w:val="single"/>
        </w:rPr>
        <w:t>electronic communication</w:t>
      </w:r>
      <w:r>
        <w:rPr>
          <w:u w:val="single"/>
        </w:rPr>
        <w:t xml:space="preserve">s, </w:t>
      </w:r>
      <w:r w:rsidRPr="00705AC4">
        <w:rPr>
          <w:u w:val="single"/>
        </w:rPr>
        <w:t xml:space="preserve">or </w:t>
      </w:r>
      <w:r>
        <w:rPr>
          <w:u w:val="single"/>
        </w:rPr>
        <w:t>any tool that</w:t>
      </w:r>
      <w:r w:rsidRPr="003E4424">
        <w:rPr>
          <w:u w:val="single"/>
        </w:rPr>
        <w:t xml:space="preserve"> relates only to</w:t>
      </w:r>
      <w:r>
        <w:rPr>
          <w:u w:val="single"/>
        </w:rPr>
        <w:t xml:space="preserve"> </w:t>
      </w:r>
      <w:r w:rsidRPr="003E4424">
        <w:rPr>
          <w:u w:val="single"/>
        </w:rPr>
        <w:t>internal</w:t>
      </w:r>
      <w:r>
        <w:rPr>
          <w:u w:val="single"/>
        </w:rPr>
        <w:t xml:space="preserve"> </w:t>
      </w:r>
      <w:r w:rsidRPr="003E4424">
        <w:rPr>
          <w:u w:val="single"/>
        </w:rPr>
        <w:t>management</w:t>
      </w:r>
      <w:r>
        <w:rPr>
          <w:u w:val="single"/>
        </w:rPr>
        <w:t xml:space="preserve"> affairs such as</w:t>
      </w:r>
      <w:r w:rsidRPr="00C379CA">
        <w:rPr>
          <w:u w:val="single"/>
        </w:rPr>
        <w:t xml:space="preserve"> </w:t>
      </w:r>
      <w:r w:rsidRPr="00201DDB">
        <w:rPr>
          <w:u w:val="single"/>
        </w:rPr>
        <w:t xml:space="preserve">ordering office supplies </w:t>
      </w:r>
      <w:r>
        <w:rPr>
          <w:u w:val="single"/>
        </w:rPr>
        <w:t>or</w:t>
      </w:r>
      <w:r w:rsidRPr="00201DDB">
        <w:rPr>
          <w:u w:val="single"/>
        </w:rPr>
        <w:t xml:space="preserve"> processing payments</w:t>
      </w:r>
      <w:r>
        <w:rPr>
          <w:u w:val="single"/>
        </w:rPr>
        <w:t>,</w:t>
      </w:r>
      <w:r w:rsidRPr="00910F03">
        <w:rPr>
          <w:u w:val="single"/>
        </w:rPr>
        <w:t xml:space="preserve"> </w:t>
      </w:r>
      <w:r>
        <w:rPr>
          <w:u w:val="single"/>
        </w:rPr>
        <w:t>and</w:t>
      </w:r>
      <w:r w:rsidRPr="003E4424">
        <w:rPr>
          <w:u w:val="single"/>
        </w:rPr>
        <w:t xml:space="preserve"> does not materially affect the rights</w:t>
      </w:r>
      <w:r w:rsidRPr="00490B5A">
        <w:rPr>
          <w:u w:val="single"/>
        </w:rPr>
        <w:t xml:space="preserve">, </w:t>
      </w:r>
      <w:r w:rsidRPr="00C013FD">
        <w:rPr>
          <w:color w:val="000000"/>
          <w:u w:val="single"/>
          <w:shd w:val="clear" w:color="auto" w:fill="FFFFFF"/>
        </w:rPr>
        <w:t xml:space="preserve">liberties, </w:t>
      </w:r>
      <w:r>
        <w:rPr>
          <w:u w:val="single"/>
        </w:rPr>
        <w:t>benefits, safety or interests of the public.</w:t>
      </w:r>
    </w:p>
    <w:p w:rsidR="00A12664" w:rsidRDefault="00A12664" w:rsidP="00A12664">
      <w:pPr>
        <w:spacing w:line="480" w:lineRule="auto"/>
        <w:jc w:val="both"/>
        <w:rPr>
          <w:u w:val="single"/>
        </w:rPr>
      </w:pPr>
      <w:r>
        <w:rPr>
          <w:u w:val="single"/>
        </w:rPr>
        <w:t xml:space="preserve">b. Each agency shall report to the </w:t>
      </w:r>
      <w:r>
        <w:rPr>
          <w:color w:val="000000"/>
          <w:u w:val="single"/>
          <w:shd w:val="clear" w:color="auto" w:fill="FFFFFF"/>
        </w:rPr>
        <w:t>mayor’s office of operations</w:t>
      </w:r>
      <w:r>
        <w:rPr>
          <w:u w:val="single"/>
        </w:rPr>
        <w:t xml:space="preserve">, or any other office or agency designated by the mayor, no later than December 31 of every year, every algorithmic tool that the agency has used one or more times during the prior calendar year. </w:t>
      </w:r>
    </w:p>
    <w:p w:rsidR="00A12664" w:rsidRDefault="00A12664" w:rsidP="00A12664">
      <w:pPr>
        <w:spacing w:line="480" w:lineRule="auto"/>
        <w:jc w:val="both"/>
        <w:rPr>
          <w:u w:val="single"/>
        </w:rPr>
      </w:pPr>
      <w:r>
        <w:rPr>
          <w:u w:val="single"/>
        </w:rPr>
        <w:lastRenderedPageBreak/>
        <w:t>c. Each agency shall provide the following information about each algorithmic tool reported pursuant to subdivision b of this section:</w:t>
      </w:r>
    </w:p>
    <w:p w:rsidR="00A12664" w:rsidRDefault="00A12664" w:rsidP="00A12664">
      <w:pPr>
        <w:pStyle w:val="NormalWeb"/>
        <w:shd w:val="clear" w:color="auto" w:fill="FFFFFF"/>
        <w:spacing w:before="0" w:beforeAutospacing="0" w:after="0" w:afterAutospacing="0" w:line="480" w:lineRule="auto"/>
        <w:ind w:firstLine="720"/>
        <w:jc w:val="both"/>
        <w:rPr>
          <w:color w:val="000000"/>
          <w:u w:val="single"/>
        </w:rPr>
      </w:pPr>
      <w:r>
        <w:rPr>
          <w:u w:val="single"/>
        </w:rPr>
        <w:t xml:space="preserve">1. </w:t>
      </w:r>
      <w:r>
        <w:rPr>
          <w:color w:val="000000"/>
          <w:u w:val="single"/>
        </w:rPr>
        <w:t>The name or commercial name, and a brief description of such algorithmic tool;</w:t>
      </w:r>
    </w:p>
    <w:p w:rsidR="00A12664" w:rsidRDefault="00A12664" w:rsidP="00A12664">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2. The purpose for which the agency is using such an </w:t>
      </w:r>
      <w:r>
        <w:rPr>
          <w:u w:val="single"/>
        </w:rPr>
        <w:t>algorithmic tool</w:t>
      </w:r>
      <w:r>
        <w:rPr>
          <w:color w:val="000000"/>
          <w:u w:val="single"/>
        </w:rPr>
        <w:t>;</w:t>
      </w:r>
    </w:p>
    <w:p w:rsidR="00A12664" w:rsidRDefault="00A12664" w:rsidP="00A12664">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3. The type of data collected or analyzed by the algorithmic tool and the source of such data; </w:t>
      </w:r>
    </w:p>
    <w:p w:rsidR="00A12664" w:rsidRPr="00C013FD" w:rsidRDefault="00A12664" w:rsidP="00A12664">
      <w:pPr>
        <w:pStyle w:val="NormalWeb"/>
        <w:shd w:val="clear" w:color="auto" w:fill="FFFFFF"/>
        <w:spacing w:before="0" w:beforeAutospacing="0" w:after="0" w:afterAutospacing="0" w:line="480" w:lineRule="auto"/>
        <w:ind w:firstLine="720"/>
        <w:jc w:val="both"/>
        <w:rPr>
          <w:color w:val="FF0000"/>
          <w:u w:val="single"/>
        </w:rPr>
      </w:pPr>
      <w:r>
        <w:rPr>
          <w:color w:val="000000"/>
          <w:u w:val="single"/>
        </w:rPr>
        <w:t xml:space="preserve">4. </w:t>
      </w:r>
      <w:r w:rsidRPr="00C013FD">
        <w:rPr>
          <w:u w:val="single"/>
        </w:rPr>
        <w:t xml:space="preserve">A description of how the information received from such </w:t>
      </w:r>
      <w:r>
        <w:rPr>
          <w:u w:val="single"/>
        </w:rPr>
        <w:t>algorithmic tool</w:t>
      </w:r>
      <w:r w:rsidRPr="00C013FD">
        <w:rPr>
          <w:u w:val="single"/>
        </w:rPr>
        <w:t xml:space="preserve"> is used;</w:t>
      </w:r>
    </w:p>
    <w:p w:rsidR="00A12664" w:rsidRDefault="00A12664" w:rsidP="00A12664">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5. Whether a vendor or contractor was involved in the development or ongoing use of the algorithmic tool, a description of such involvement, and the name of such vendor or contractor when feasible; and</w:t>
      </w:r>
    </w:p>
    <w:p w:rsidR="00A12664" w:rsidRDefault="00A12664" w:rsidP="00A12664">
      <w:pPr>
        <w:spacing w:line="480" w:lineRule="auto"/>
        <w:jc w:val="both"/>
        <w:rPr>
          <w:color w:val="000000"/>
          <w:u w:val="single"/>
        </w:rPr>
      </w:pPr>
      <w:r>
        <w:rPr>
          <w:color w:val="000000"/>
          <w:u w:val="single"/>
        </w:rPr>
        <w:t>6. The month and year in which such algorithmic tool began to be used, if known.</w:t>
      </w:r>
    </w:p>
    <w:p w:rsidR="00A12664" w:rsidRDefault="00A12664" w:rsidP="00A12664">
      <w:pPr>
        <w:spacing w:line="480" w:lineRule="auto"/>
        <w:jc w:val="both"/>
        <w:rPr>
          <w:u w:val="single"/>
        </w:rPr>
      </w:pPr>
      <w:r>
        <w:rPr>
          <w:color w:val="000000"/>
          <w:u w:val="single"/>
        </w:rPr>
        <w:t xml:space="preserve">d. The </w:t>
      </w:r>
      <w:r>
        <w:rPr>
          <w:color w:val="000000"/>
          <w:u w:val="single"/>
          <w:shd w:val="clear" w:color="auto" w:fill="FFFFFF"/>
        </w:rPr>
        <w:t>mayor’s office of operations, or any other office or agency designated by the mayor,</w:t>
      </w:r>
      <w:r w:rsidDel="000779C8">
        <w:rPr>
          <w:color w:val="000000"/>
          <w:u w:val="single"/>
        </w:rPr>
        <w:t xml:space="preserve"> </w:t>
      </w:r>
      <w:r>
        <w:rPr>
          <w:color w:val="000000"/>
          <w:u w:val="single"/>
        </w:rPr>
        <w:t>shall compile the information received pursuant to subdivisions b and c of this section and report it to the mayor and the speaker of the council, disaggregated by agency, n</w:t>
      </w:r>
      <w:r w:rsidRPr="001E62FA">
        <w:rPr>
          <w:color w:val="000000"/>
          <w:u w:val="single"/>
        </w:rPr>
        <w:t xml:space="preserve">o later than </w:t>
      </w:r>
      <w:r>
        <w:rPr>
          <w:color w:val="000000"/>
          <w:u w:val="single"/>
        </w:rPr>
        <w:t>March</w:t>
      </w:r>
      <w:r w:rsidRPr="001E62FA">
        <w:rPr>
          <w:color w:val="000000"/>
          <w:u w:val="single"/>
        </w:rPr>
        <w:t xml:space="preserve"> 3</w:t>
      </w:r>
      <w:r>
        <w:rPr>
          <w:color w:val="000000"/>
          <w:u w:val="single"/>
        </w:rPr>
        <w:t>1 of every year.</w:t>
      </w:r>
      <w:r w:rsidRPr="006C0E6E">
        <w:rPr>
          <w:u w:val="single"/>
        </w:rPr>
        <w:t xml:space="preserve"> </w:t>
      </w:r>
    </w:p>
    <w:p w:rsidR="00A12664" w:rsidRPr="00921112" w:rsidRDefault="00A12664" w:rsidP="00A12664">
      <w:pPr>
        <w:spacing w:line="480" w:lineRule="auto"/>
        <w:jc w:val="both"/>
        <w:rPr>
          <w:u w:val="single"/>
        </w:rPr>
      </w:pPr>
      <w:r w:rsidRPr="00910F03">
        <w:rPr>
          <w:u w:val="single"/>
        </w:rPr>
        <w:t xml:space="preserve">e. No agency shall disclose any information pursuant to this section </w:t>
      </w:r>
      <w:r w:rsidRPr="00910F03">
        <w:rPr>
          <w:rFonts w:eastAsiaTheme="minorHAnsi"/>
          <w:u w:val="single"/>
        </w:rPr>
        <w:t>where such disclosure would violate local, state, or federal law</w:t>
      </w:r>
      <w:r w:rsidRPr="00910F03">
        <w:rPr>
          <w:u w:val="single"/>
        </w:rPr>
        <w:t xml:space="preserve">, or </w:t>
      </w:r>
      <w:r>
        <w:rPr>
          <w:u w:val="single"/>
        </w:rPr>
        <w:t>endanger the safety of the public, or interfere with an active agency investigation</w:t>
      </w:r>
      <w:r w:rsidRPr="00910F03">
        <w:rPr>
          <w:u w:val="single"/>
        </w:rPr>
        <w:t xml:space="preserve">. </w:t>
      </w:r>
    </w:p>
    <w:p w:rsidR="00A12664" w:rsidRPr="006D562C" w:rsidRDefault="00A12664" w:rsidP="00A12664">
      <w:pPr>
        <w:spacing w:line="480" w:lineRule="auto"/>
        <w:jc w:val="both"/>
        <w:rPr>
          <w:u w:val="single"/>
        </w:rPr>
      </w:pPr>
      <w:r>
        <w:t>§ 2. This local law takes effect immediately.</w:t>
      </w:r>
    </w:p>
    <w:p w:rsidR="00A12664" w:rsidRDefault="00A12664" w:rsidP="00A12664">
      <w:pPr>
        <w:ind w:firstLine="0"/>
        <w:jc w:val="both"/>
        <w:rPr>
          <w:sz w:val="18"/>
          <w:szCs w:val="18"/>
        </w:rPr>
        <w:sectPr w:rsidR="00A12664" w:rsidSect="00F31DC8">
          <w:type w:val="continuous"/>
          <w:pgSz w:w="12240" w:h="15840"/>
          <w:pgMar w:top="1440" w:right="1440" w:bottom="1440" w:left="1440" w:header="720" w:footer="720" w:gutter="0"/>
          <w:lnNumType w:countBy="1"/>
          <w:cols w:space="720"/>
          <w:titlePg/>
          <w:docGrid w:linePitch="360"/>
        </w:sectPr>
      </w:pPr>
    </w:p>
    <w:p w:rsidR="00A12664" w:rsidRDefault="00A12664" w:rsidP="00A12664">
      <w:pPr>
        <w:ind w:firstLine="0"/>
        <w:jc w:val="both"/>
        <w:rPr>
          <w:sz w:val="18"/>
          <w:szCs w:val="18"/>
        </w:rPr>
      </w:pPr>
    </w:p>
    <w:p w:rsidR="00A12664" w:rsidRDefault="00A12664" w:rsidP="00A12664">
      <w:pPr>
        <w:ind w:firstLine="0"/>
        <w:jc w:val="both"/>
        <w:rPr>
          <w:sz w:val="18"/>
          <w:szCs w:val="18"/>
        </w:rPr>
      </w:pPr>
      <w:r>
        <w:rPr>
          <w:sz w:val="18"/>
          <w:szCs w:val="18"/>
        </w:rPr>
        <w:t>SJ/IB</w:t>
      </w:r>
    </w:p>
    <w:p w:rsidR="00A12664" w:rsidRDefault="00A12664" w:rsidP="00A12664">
      <w:pPr>
        <w:ind w:firstLine="0"/>
        <w:jc w:val="both"/>
        <w:rPr>
          <w:sz w:val="18"/>
          <w:szCs w:val="18"/>
        </w:rPr>
      </w:pPr>
      <w:r>
        <w:rPr>
          <w:sz w:val="18"/>
          <w:szCs w:val="18"/>
        </w:rPr>
        <w:t>LS #11068</w:t>
      </w:r>
    </w:p>
    <w:p w:rsidR="00A12664" w:rsidRDefault="00A12664" w:rsidP="00A12664">
      <w:pPr>
        <w:ind w:firstLine="0"/>
        <w:rPr>
          <w:sz w:val="18"/>
          <w:szCs w:val="18"/>
        </w:rPr>
      </w:pPr>
      <w:r>
        <w:rPr>
          <w:sz w:val="18"/>
          <w:szCs w:val="18"/>
        </w:rPr>
        <w:t>12/7/21 10:00 pm</w:t>
      </w:r>
    </w:p>
    <w:p w:rsidR="00A12664" w:rsidRDefault="00A12664" w:rsidP="00A12664">
      <w:pPr>
        <w:ind w:firstLine="0"/>
        <w:rPr>
          <w:sz w:val="18"/>
          <w:szCs w:val="18"/>
        </w:rPr>
      </w:pPr>
    </w:p>
    <w:p w:rsidR="00A12664" w:rsidRDefault="00A12664" w:rsidP="00A12664"/>
    <w:p w:rsidR="00A12664" w:rsidRDefault="00A12664" w:rsidP="00A12664"/>
    <w:p w:rsidR="00F74965" w:rsidRDefault="00403632"/>
    <w:sectPr w:rsidR="00F74965" w:rsidSect="00F31DC8">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A9B" w:rsidRDefault="002A2A9B">
      <w:r>
        <w:separator/>
      </w:r>
    </w:p>
  </w:endnote>
  <w:endnote w:type="continuationSeparator" w:id="0">
    <w:p w:rsidR="002A2A9B" w:rsidRDefault="002A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4A3192" w:rsidRDefault="00A12664">
        <w:pPr>
          <w:pStyle w:val="Footer"/>
          <w:jc w:val="center"/>
        </w:pPr>
        <w:r>
          <w:fldChar w:fldCharType="begin"/>
        </w:r>
        <w:r>
          <w:instrText xml:space="preserve"> PAGE   \* MERGEFORMAT </w:instrText>
        </w:r>
        <w:r>
          <w:fldChar w:fldCharType="separate"/>
        </w:r>
        <w:r w:rsidR="00403632">
          <w:rPr>
            <w:noProof/>
          </w:rPr>
          <w:t>2</w:t>
        </w:r>
        <w:r>
          <w:rPr>
            <w:noProof/>
          </w:rPr>
          <w:fldChar w:fldCharType="end"/>
        </w:r>
      </w:p>
    </w:sdtContent>
  </w:sdt>
  <w:p w:rsidR="004A3192" w:rsidRDefault="00403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4A3192" w:rsidRDefault="00A126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A3192" w:rsidRDefault="00403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A9B" w:rsidRDefault="002A2A9B">
      <w:r>
        <w:separator/>
      </w:r>
    </w:p>
  </w:footnote>
  <w:footnote w:type="continuationSeparator" w:id="0">
    <w:p w:rsidR="002A2A9B" w:rsidRDefault="002A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92" w:rsidRDefault="00A12664">
    <w:pPr>
      <w:pStyle w:val="Header"/>
    </w:pPr>
    <w:r>
      <w:rPr>
        <w:noProof/>
      </w:rPr>
      <mc:AlternateContent>
        <mc:Choice Requires="wps">
          <w:drawing>
            <wp:anchor distT="0" distB="0" distL="114300" distR="114300" simplePos="0" relativeHeight="251656704" behindDoc="1" locked="0" layoutInCell="0" allowOverlap="1" wp14:anchorId="02F63BEA" wp14:editId="3B653728">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A3192" w:rsidRDefault="00A12664" w:rsidP="00010A6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F63BEA" id="_x0000_t202" coordsize="21600,21600" o:spt="202" path="m,l,21600r21600,l21600,xe">
              <v:stroke joinstyle="miter"/>
              <v:path gradientshapeok="t" o:connecttype="rect"/>
            </v:shapetype>
            <v:shape id="WordArt 2" o:spid="_x0000_s1026"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4A3192" w:rsidRDefault="00A12664" w:rsidP="00010A6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92" w:rsidRDefault="00A12664" w:rsidP="00B766CA">
    <w:pPr>
      <w:pStyle w:val="Header"/>
      <w:ind w:firstLine="0"/>
    </w:pPr>
    <w:r>
      <w:rPr>
        <w:noProof/>
      </w:rPr>
      <mc:AlternateContent>
        <mc:Choice Requires="wps">
          <w:drawing>
            <wp:anchor distT="0" distB="0" distL="114300" distR="114300" simplePos="0" relativeHeight="251657728" behindDoc="1" locked="0" layoutInCell="0" allowOverlap="1" wp14:anchorId="3501C763" wp14:editId="204AE0E2">
              <wp:simplePos x="0" y="0"/>
              <wp:positionH relativeFrom="margin">
                <wp:align>center</wp:align>
              </wp:positionH>
              <wp:positionV relativeFrom="margin">
                <wp:align>center</wp:align>
              </wp:positionV>
              <wp:extent cx="5985510" cy="2393950"/>
              <wp:effectExtent l="0" t="1524000" r="0" b="13779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A3192" w:rsidRDefault="00A12664" w:rsidP="00010A6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01C763" id="_x0000_t202" coordsize="21600,21600" o:spt="202" path="m,l,21600r21600,l21600,xe">
              <v:stroke joinstyle="miter"/>
              <v:path gradientshapeok="t" o:connecttype="rect"/>
            </v:shapetype>
            <v:shape id="WordArt 3" o:spid="_x0000_s1027"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1sdBM4gCAAADBQ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4A3192" w:rsidRDefault="00A12664" w:rsidP="00010A6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92" w:rsidRDefault="004036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471.3pt;height:188.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64"/>
    <w:rsid w:val="000529CC"/>
    <w:rsid w:val="00103AC9"/>
    <w:rsid w:val="0011789B"/>
    <w:rsid w:val="001A4620"/>
    <w:rsid w:val="00272505"/>
    <w:rsid w:val="002A2A9B"/>
    <w:rsid w:val="00403632"/>
    <w:rsid w:val="00461D50"/>
    <w:rsid w:val="00550AA9"/>
    <w:rsid w:val="00657212"/>
    <w:rsid w:val="00726D2A"/>
    <w:rsid w:val="008302CC"/>
    <w:rsid w:val="00841F3B"/>
    <w:rsid w:val="00877DAD"/>
    <w:rsid w:val="008E4AE4"/>
    <w:rsid w:val="00A12664"/>
    <w:rsid w:val="00AF053C"/>
    <w:rsid w:val="00B30416"/>
    <w:rsid w:val="00B53C67"/>
    <w:rsid w:val="00C06C4A"/>
    <w:rsid w:val="00D71A5E"/>
    <w:rsid w:val="00E35A04"/>
    <w:rsid w:val="00FA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07B8CA-5963-47AD-B6FC-6873972A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64"/>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664"/>
    <w:pPr>
      <w:tabs>
        <w:tab w:val="center" w:pos="4320"/>
        <w:tab w:val="right" w:pos="8640"/>
      </w:tabs>
    </w:pPr>
  </w:style>
  <w:style w:type="character" w:customStyle="1" w:styleId="FooterChar">
    <w:name w:val="Footer Char"/>
    <w:basedOn w:val="DefaultParagraphFont"/>
    <w:link w:val="Footer"/>
    <w:uiPriority w:val="99"/>
    <w:rsid w:val="00A12664"/>
    <w:rPr>
      <w:rFonts w:ascii="Times New Roman" w:eastAsia="Times New Roman" w:hAnsi="Times New Roman" w:cs="Times New Roman"/>
      <w:sz w:val="24"/>
      <w:szCs w:val="24"/>
    </w:rPr>
  </w:style>
  <w:style w:type="paragraph" w:styleId="BodyText">
    <w:name w:val="Body Text"/>
    <w:basedOn w:val="Normal"/>
    <w:link w:val="BodyTextChar"/>
    <w:uiPriority w:val="99"/>
    <w:rsid w:val="00A12664"/>
    <w:pPr>
      <w:spacing w:line="480" w:lineRule="auto"/>
      <w:jc w:val="both"/>
    </w:pPr>
  </w:style>
  <w:style w:type="character" w:customStyle="1" w:styleId="BodyTextChar">
    <w:name w:val="Body Text Char"/>
    <w:basedOn w:val="DefaultParagraphFont"/>
    <w:link w:val="BodyText"/>
    <w:uiPriority w:val="99"/>
    <w:rsid w:val="00A12664"/>
    <w:rPr>
      <w:rFonts w:ascii="Times New Roman" w:eastAsia="Times New Roman" w:hAnsi="Times New Roman" w:cs="Times New Roman"/>
      <w:sz w:val="24"/>
      <w:szCs w:val="24"/>
    </w:rPr>
  </w:style>
  <w:style w:type="paragraph" w:styleId="NormalWeb">
    <w:name w:val="Normal (Web)"/>
    <w:basedOn w:val="Normal"/>
    <w:uiPriority w:val="99"/>
    <w:unhideWhenUsed/>
    <w:rsid w:val="00A12664"/>
    <w:pPr>
      <w:spacing w:before="100" w:beforeAutospacing="1" w:after="100" w:afterAutospacing="1"/>
      <w:ind w:firstLine="0"/>
    </w:pPr>
  </w:style>
  <w:style w:type="paragraph" w:styleId="Header">
    <w:name w:val="header"/>
    <w:basedOn w:val="Normal"/>
    <w:link w:val="HeaderChar"/>
    <w:uiPriority w:val="99"/>
    <w:unhideWhenUsed/>
    <w:rsid w:val="00A12664"/>
    <w:pPr>
      <w:tabs>
        <w:tab w:val="center" w:pos="4680"/>
        <w:tab w:val="right" w:pos="9360"/>
      </w:tabs>
    </w:pPr>
  </w:style>
  <w:style w:type="character" w:customStyle="1" w:styleId="HeaderChar">
    <w:name w:val="Header Char"/>
    <w:basedOn w:val="DefaultParagraphFont"/>
    <w:link w:val="Header"/>
    <w:uiPriority w:val="99"/>
    <w:rsid w:val="00A12664"/>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1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cp:revision>
  <dcterms:created xsi:type="dcterms:W3CDTF">2021-12-26T17:07:00Z</dcterms:created>
  <dcterms:modified xsi:type="dcterms:W3CDTF">2021-12-26T17:07:00Z</dcterms:modified>
</cp:coreProperties>
</file>