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03D57" w14:textId="31D665CB" w:rsidR="004E1CF2" w:rsidRDefault="004E1CF2" w:rsidP="00E97376">
      <w:pPr>
        <w:ind w:firstLine="0"/>
        <w:jc w:val="center"/>
      </w:pPr>
      <w:bookmarkStart w:id="0" w:name="_GoBack"/>
      <w:bookmarkEnd w:id="0"/>
      <w:r>
        <w:t>Int. No.</w:t>
      </w:r>
      <w:r w:rsidR="00D93AA5">
        <w:t xml:space="preserve"> </w:t>
      </w:r>
      <w:r w:rsidR="00F86CEC">
        <w:t>1058</w:t>
      </w:r>
      <w:r w:rsidR="00D1305E">
        <w:t>-A</w:t>
      </w:r>
    </w:p>
    <w:p w14:paraId="6BCE0FD0" w14:textId="77777777" w:rsidR="00E97376" w:rsidRDefault="00E97376" w:rsidP="00E97376">
      <w:pPr>
        <w:ind w:firstLine="0"/>
        <w:jc w:val="center"/>
      </w:pPr>
    </w:p>
    <w:p w14:paraId="637599BC" w14:textId="1D3D5317" w:rsidR="000E3834" w:rsidRDefault="000E3834" w:rsidP="000E3834">
      <w:pPr>
        <w:ind w:firstLine="0"/>
        <w:jc w:val="both"/>
      </w:pPr>
      <w:r>
        <w:t>By Council Members Ampry-Samuel, Cornegy, Brannan, Levine, Powers, Miller, Holden, Rose, Ayala, Koo, the Public Advocate (Mr. Williams), Rodriguez, Dromm, Cabrera, Grodenchik, Yeger, Van Bramer, Kallos, Gibson, Reynoso, Vallone, Rosenthal, Moya, Koslowitz, Treyger, Perkins, Lander, Eugene, Adams, Levin, Chin, Menchaca, Gjonaj, Maisel, Barron, Cumbo, Salamanca, Rivera</w:t>
      </w:r>
      <w:r w:rsidR="002109A4">
        <w:t>, Brooks-Powers</w:t>
      </w:r>
      <w:r w:rsidR="00FE5999">
        <w:t>, Gennaro</w:t>
      </w:r>
      <w:r w:rsidR="00327745">
        <w:t>, Louis</w:t>
      </w:r>
      <w:r>
        <w:t xml:space="preserve"> and Ulrich (by request of the Brooklyn Borough President) </w:t>
      </w:r>
    </w:p>
    <w:p w14:paraId="7F3B1988" w14:textId="77777777" w:rsidR="004E1CF2" w:rsidRDefault="004E1CF2" w:rsidP="007101A2">
      <w:pPr>
        <w:pStyle w:val="BodyText"/>
        <w:spacing w:line="240" w:lineRule="auto"/>
        <w:ind w:firstLine="0"/>
      </w:pPr>
    </w:p>
    <w:p w14:paraId="194F82D3" w14:textId="77777777" w:rsidR="00274E68" w:rsidRPr="00274E68" w:rsidRDefault="00274E68" w:rsidP="007101A2">
      <w:pPr>
        <w:pStyle w:val="BodyText"/>
        <w:spacing w:line="240" w:lineRule="auto"/>
        <w:ind w:firstLine="0"/>
        <w:rPr>
          <w:vanish/>
        </w:rPr>
      </w:pPr>
      <w:r w:rsidRPr="00274E68">
        <w:rPr>
          <w:vanish/>
        </w:rPr>
        <w:t>..Title</w:t>
      </w:r>
    </w:p>
    <w:p w14:paraId="1A5A9B6B" w14:textId="4F5EA1F0" w:rsidR="004E1CF2" w:rsidRDefault="00274E68" w:rsidP="007101A2">
      <w:pPr>
        <w:pStyle w:val="BodyText"/>
        <w:spacing w:line="240" w:lineRule="auto"/>
        <w:ind w:firstLine="0"/>
      </w:pPr>
      <w:r>
        <w:t>A Local Law</w:t>
      </w:r>
      <w:r w:rsidR="00932284">
        <w:t xml:space="preserve"> to amend the New York city charter,</w:t>
      </w:r>
      <w:r>
        <w:t xml:space="preserve"> in </w:t>
      </w:r>
      <w:r w:rsidR="004E1CF2">
        <w:t>relation to</w:t>
      </w:r>
      <w:r w:rsidR="007F4087">
        <w:t xml:space="preserve"> </w:t>
      </w:r>
      <w:r w:rsidR="00A90185">
        <w:t>developing a</w:t>
      </w:r>
      <w:r w:rsidR="00915C23">
        <w:t>n</w:t>
      </w:r>
      <w:r w:rsidR="00A90185">
        <w:t xml:space="preserve"> urban agriculture </w:t>
      </w:r>
      <w:r w:rsidR="002967F4">
        <w:t>report</w:t>
      </w:r>
    </w:p>
    <w:p w14:paraId="21090548" w14:textId="77777777" w:rsidR="00274E68" w:rsidRPr="00274E68" w:rsidRDefault="00274E68" w:rsidP="007101A2">
      <w:pPr>
        <w:pStyle w:val="BodyText"/>
        <w:spacing w:line="240" w:lineRule="auto"/>
        <w:ind w:firstLine="0"/>
        <w:rPr>
          <w:vanish/>
        </w:rPr>
      </w:pPr>
      <w:r w:rsidRPr="00274E68">
        <w:rPr>
          <w:vanish/>
        </w:rPr>
        <w:t>..Body</w:t>
      </w:r>
    </w:p>
    <w:p w14:paraId="721C517A" w14:textId="77777777" w:rsidR="004E1CF2" w:rsidRDefault="004E1CF2" w:rsidP="007101A2">
      <w:pPr>
        <w:pStyle w:val="BodyText"/>
        <w:spacing w:line="240" w:lineRule="auto"/>
        <w:ind w:firstLine="0"/>
        <w:rPr>
          <w:u w:val="single"/>
        </w:rPr>
      </w:pPr>
    </w:p>
    <w:p w14:paraId="436EA99C" w14:textId="77777777" w:rsidR="004E1CF2" w:rsidRDefault="004E1CF2" w:rsidP="007101A2">
      <w:pPr>
        <w:ind w:firstLine="0"/>
        <w:jc w:val="both"/>
      </w:pPr>
      <w:r>
        <w:rPr>
          <w:u w:val="single"/>
        </w:rPr>
        <w:t>Be it enacted by the Council as follows</w:t>
      </w:r>
      <w:r w:rsidRPr="005B5DE4">
        <w:rPr>
          <w:u w:val="single"/>
        </w:rPr>
        <w:t>:</w:t>
      </w:r>
    </w:p>
    <w:p w14:paraId="076D9BEB" w14:textId="77777777" w:rsidR="004E1CF2" w:rsidRDefault="004E1CF2" w:rsidP="006662DF">
      <w:pPr>
        <w:jc w:val="both"/>
      </w:pPr>
    </w:p>
    <w:p w14:paraId="13033C79" w14:textId="77777777" w:rsidR="006A691C" w:rsidRDefault="006A691C" w:rsidP="007101A2">
      <w:pPr>
        <w:spacing w:line="480" w:lineRule="auto"/>
        <w:jc w:val="both"/>
        <w:sectPr w:rsidR="006A691C" w:rsidSect="008F0B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7910DC8" w14:textId="0CD43A08" w:rsidR="00932284" w:rsidRDefault="007101A2" w:rsidP="00971526">
      <w:pPr>
        <w:spacing w:line="480" w:lineRule="auto"/>
        <w:jc w:val="both"/>
      </w:pPr>
      <w:r>
        <w:t>S</w:t>
      </w:r>
      <w:r w:rsidR="004E1CF2">
        <w:t>ection 1.</w:t>
      </w:r>
      <w:r w:rsidR="007E79D5">
        <w:t xml:space="preserve"> </w:t>
      </w:r>
      <w:r w:rsidR="00932284">
        <w:t xml:space="preserve">Subdivision c of section 20-a of the New York city charter, as added by a local law for the year 2021 </w:t>
      </w:r>
      <w:r w:rsidR="00622A7A">
        <w:t>relating</w:t>
      </w:r>
      <w:r w:rsidR="00932284">
        <w:t xml:space="preserve"> to establishing an office of urban agriculture and an urban agriculture advisory board, </w:t>
      </w:r>
      <w:r w:rsidR="00622A7A">
        <w:t xml:space="preserve">as proposed in introduction number 1663 for the year 2019, </w:t>
      </w:r>
      <w:r w:rsidR="00932284">
        <w:t>is amended by adding new paragraph</w:t>
      </w:r>
      <w:r w:rsidR="00071F5C">
        <w:t>s</w:t>
      </w:r>
      <w:r w:rsidR="00932284">
        <w:t xml:space="preserve"> 5</w:t>
      </w:r>
      <w:r w:rsidR="00071F5C">
        <w:t xml:space="preserve"> and 6</w:t>
      </w:r>
      <w:r w:rsidR="00932284">
        <w:t xml:space="preserve"> to read as follows:</w:t>
      </w:r>
    </w:p>
    <w:p w14:paraId="1E99A76E" w14:textId="6E0F4AA4" w:rsidR="007F4087" w:rsidRDefault="00932284" w:rsidP="00932284">
      <w:pPr>
        <w:spacing w:line="480" w:lineRule="auto"/>
        <w:jc w:val="both"/>
        <w:rPr>
          <w:u w:val="single"/>
        </w:rPr>
      </w:pPr>
      <w:r>
        <w:rPr>
          <w:u w:val="single"/>
        </w:rPr>
        <w:t xml:space="preserve">5. </w:t>
      </w:r>
      <w:r w:rsidR="00622A7A">
        <w:rPr>
          <w:color w:val="000000"/>
          <w:u w:val="single"/>
          <w:shd w:val="clear" w:color="auto" w:fill="FFFFFF"/>
        </w:rPr>
        <w:t xml:space="preserve">No later than </w:t>
      </w:r>
      <w:r w:rsidR="00082F57">
        <w:rPr>
          <w:color w:val="000000"/>
          <w:u w:val="single"/>
          <w:shd w:val="clear" w:color="auto" w:fill="FFFFFF"/>
        </w:rPr>
        <w:t>October</w:t>
      </w:r>
      <w:r w:rsidR="00622A7A">
        <w:rPr>
          <w:color w:val="000000"/>
          <w:u w:val="single"/>
          <w:shd w:val="clear" w:color="auto" w:fill="FFFFFF"/>
        </w:rPr>
        <w:t xml:space="preserve"> 1, 2023, and no later than </w:t>
      </w:r>
      <w:r w:rsidR="00082F57">
        <w:rPr>
          <w:color w:val="000000"/>
          <w:u w:val="single"/>
          <w:shd w:val="clear" w:color="auto" w:fill="FFFFFF"/>
        </w:rPr>
        <w:t>October</w:t>
      </w:r>
      <w:r w:rsidR="00622A7A">
        <w:rPr>
          <w:color w:val="000000"/>
          <w:u w:val="single"/>
          <w:shd w:val="clear" w:color="auto" w:fill="FFFFFF"/>
        </w:rPr>
        <w:t xml:space="preserve"> 1 of every </w:t>
      </w:r>
      <w:r w:rsidR="000F6CC9">
        <w:rPr>
          <w:color w:val="000000"/>
          <w:u w:val="single"/>
          <w:shd w:val="clear" w:color="auto" w:fill="FFFFFF"/>
        </w:rPr>
        <w:t xml:space="preserve">fifth </w:t>
      </w:r>
      <w:r w:rsidR="00622A7A">
        <w:rPr>
          <w:color w:val="000000"/>
          <w:u w:val="single"/>
          <w:shd w:val="clear" w:color="auto" w:fill="FFFFFF"/>
        </w:rPr>
        <w:t>year thereafter, p</w:t>
      </w:r>
      <w:r>
        <w:rPr>
          <w:color w:val="000000"/>
          <w:u w:val="single"/>
          <w:shd w:val="clear" w:color="auto" w:fill="FFFFFF"/>
        </w:rPr>
        <w:t>repare an urban agriculture report,</w:t>
      </w:r>
      <w:r w:rsidR="00005F90" w:rsidRPr="009F77C4">
        <w:rPr>
          <w:u w:val="single"/>
        </w:rPr>
        <w:t xml:space="preserve"> </w:t>
      </w:r>
      <w:r w:rsidR="00971526" w:rsidRPr="009F77C4">
        <w:rPr>
          <w:u w:val="single"/>
        </w:rPr>
        <w:t>in cooperation with relevant agencies and stakeholders</w:t>
      </w:r>
      <w:r w:rsidR="00BD7C6F" w:rsidRPr="009F77C4">
        <w:rPr>
          <w:u w:val="single"/>
        </w:rPr>
        <w:t>, including but not limited to food policy educators, representatives from community gardens and urban farming businesses</w:t>
      </w:r>
      <w:r w:rsidR="00D93AA5" w:rsidRPr="009F77C4">
        <w:rPr>
          <w:u w:val="single"/>
        </w:rPr>
        <w:t>.</w:t>
      </w:r>
      <w:r w:rsidR="00971526" w:rsidRPr="009F77C4">
        <w:rPr>
          <w:u w:val="single"/>
        </w:rPr>
        <w:t xml:space="preserve"> </w:t>
      </w:r>
      <w:r w:rsidR="004326CD" w:rsidRPr="009F77C4">
        <w:rPr>
          <w:u w:val="single"/>
        </w:rPr>
        <w:t>Such</w:t>
      </w:r>
      <w:r w:rsidR="00971526" w:rsidRPr="009F77C4">
        <w:rPr>
          <w:u w:val="single"/>
        </w:rPr>
        <w:t xml:space="preserve"> </w:t>
      </w:r>
      <w:r w:rsidR="00DB438C" w:rsidRPr="009F77C4">
        <w:rPr>
          <w:u w:val="single"/>
        </w:rPr>
        <w:t>report</w:t>
      </w:r>
      <w:r w:rsidR="00971526" w:rsidRPr="009F77C4">
        <w:rPr>
          <w:u w:val="single"/>
        </w:rPr>
        <w:t xml:space="preserve"> shall address, but not be limited to, the following issues</w:t>
      </w:r>
      <w:r w:rsidR="00BD7C6F" w:rsidRPr="009F77C4">
        <w:rPr>
          <w:u w:val="single"/>
        </w:rPr>
        <w:t xml:space="preserve"> related to urban agriculture</w:t>
      </w:r>
      <w:r w:rsidR="00971526" w:rsidRPr="009F77C4">
        <w:rPr>
          <w:u w:val="single"/>
        </w:rPr>
        <w:t xml:space="preserve">: </w:t>
      </w:r>
      <w:r w:rsidR="004326CD" w:rsidRPr="009F77C4">
        <w:rPr>
          <w:u w:val="single"/>
        </w:rPr>
        <w:t>(</w:t>
      </w:r>
      <w:r w:rsidR="00971526" w:rsidRPr="009F77C4">
        <w:rPr>
          <w:u w:val="single"/>
        </w:rPr>
        <w:t xml:space="preserve">i) </w:t>
      </w:r>
      <w:r w:rsidR="00DB438C" w:rsidRPr="009F77C4">
        <w:rPr>
          <w:u w:val="single"/>
        </w:rPr>
        <w:t xml:space="preserve">resources </w:t>
      </w:r>
      <w:r w:rsidR="009E7BD7" w:rsidRPr="009F77C4">
        <w:rPr>
          <w:u w:val="single"/>
        </w:rPr>
        <w:t>including but not limited to support for</w:t>
      </w:r>
      <w:r w:rsidR="00BD7C6F" w:rsidRPr="009F77C4">
        <w:rPr>
          <w:u w:val="single"/>
        </w:rPr>
        <w:t xml:space="preserve"> existing and potential urban agriculture spaces</w:t>
      </w:r>
      <w:r w:rsidR="009E7BD7" w:rsidRPr="009F77C4">
        <w:rPr>
          <w:u w:val="single"/>
        </w:rPr>
        <w:t xml:space="preserve"> as well as current policies and regulations related to urban agriculture</w:t>
      </w:r>
      <w:r w:rsidR="00BD7C6F" w:rsidRPr="009F77C4">
        <w:rPr>
          <w:u w:val="single"/>
        </w:rPr>
        <w:t xml:space="preserve">, (ii) classification and prioritization of urban agriculture uses, (iii) </w:t>
      </w:r>
      <w:r w:rsidR="001F6F54" w:rsidRPr="009F77C4">
        <w:rPr>
          <w:u w:val="single"/>
        </w:rPr>
        <w:t xml:space="preserve">opportunities for </w:t>
      </w:r>
      <w:r w:rsidR="006A34E1" w:rsidRPr="009F77C4">
        <w:rPr>
          <w:u w:val="single"/>
        </w:rPr>
        <w:t xml:space="preserve">expanding the availability of healthy food </w:t>
      </w:r>
      <w:r w:rsidR="00BD7C6F" w:rsidRPr="009F77C4">
        <w:rPr>
          <w:u w:val="single"/>
        </w:rPr>
        <w:t xml:space="preserve">in </w:t>
      </w:r>
      <w:r w:rsidR="006A34E1" w:rsidRPr="009F77C4">
        <w:rPr>
          <w:u w:val="single"/>
        </w:rPr>
        <w:t>low-income neighborhoods, (</w:t>
      </w:r>
      <w:r w:rsidR="001F6F54" w:rsidRPr="009F77C4">
        <w:rPr>
          <w:u w:val="single"/>
        </w:rPr>
        <w:t>i</w:t>
      </w:r>
      <w:r w:rsidR="00B03A31" w:rsidRPr="009F77C4">
        <w:rPr>
          <w:u w:val="single"/>
        </w:rPr>
        <w:t>v</w:t>
      </w:r>
      <w:r w:rsidR="006A34E1" w:rsidRPr="009F77C4">
        <w:rPr>
          <w:u w:val="single"/>
        </w:rPr>
        <w:t>) the integration of urban agriculture into the city’s conservation and resiliency plans</w:t>
      </w:r>
      <w:r w:rsidR="00B03A31" w:rsidRPr="009F77C4">
        <w:rPr>
          <w:u w:val="single"/>
        </w:rPr>
        <w:t xml:space="preserve">, </w:t>
      </w:r>
      <w:r w:rsidR="008161D7" w:rsidRPr="009F77C4">
        <w:rPr>
          <w:u w:val="single"/>
        </w:rPr>
        <w:t xml:space="preserve">and </w:t>
      </w:r>
      <w:r w:rsidR="00B03A31" w:rsidRPr="009F77C4">
        <w:rPr>
          <w:u w:val="single"/>
        </w:rPr>
        <w:t>(</w:t>
      </w:r>
      <w:r w:rsidR="00BD7C6F" w:rsidRPr="009F77C4">
        <w:rPr>
          <w:u w:val="single"/>
        </w:rPr>
        <w:t>v) youth development and education</w:t>
      </w:r>
      <w:r w:rsidR="00503156" w:rsidRPr="009F77C4">
        <w:rPr>
          <w:u w:val="single"/>
        </w:rPr>
        <w:t xml:space="preserve"> </w:t>
      </w:r>
      <w:r w:rsidR="001F6F54" w:rsidRPr="009F77C4">
        <w:rPr>
          <w:u w:val="single"/>
        </w:rPr>
        <w:t xml:space="preserve">opportunities </w:t>
      </w:r>
      <w:r w:rsidR="00503156" w:rsidRPr="009F77C4">
        <w:rPr>
          <w:u w:val="single"/>
        </w:rPr>
        <w:t>with regard to local food production</w:t>
      </w:r>
      <w:r w:rsidR="00691AB4" w:rsidRPr="009F77C4">
        <w:rPr>
          <w:u w:val="single"/>
        </w:rPr>
        <w:t>.</w:t>
      </w:r>
      <w:r>
        <w:rPr>
          <w:u w:val="single"/>
        </w:rPr>
        <w:t xml:space="preserve"> </w:t>
      </w:r>
      <w:r w:rsidR="00622A7A">
        <w:rPr>
          <w:u w:val="single"/>
        </w:rPr>
        <w:t>S</w:t>
      </w:r>
      <w:r w:rsidR="00071F5C">
        <w:rPr>
          <w:u w:val="single"/>
        </w:rPr>
        <w:t>uch</w:t>
      </w:r>
      <w:r>
        <w:rPr>
          <w:u w:val="single"/>
        </w:rPr>
        <w:t xml:space="preserve"> report shall be</w:t>
      </w:r>
      <w:r w:rsidRPr="009F77C4">
        <w:rPr>
          <w:u w:val="single"/>
        </w:rPr>
        <w:t xml:space="preserve"> </w:t>
      </w:r>
      <w:r w:rsidR="00971526" w:rsidRPr="009F77C4">
        <w:rPr>
          <w:u w:val="single"/>
        </w:rPr>
        <w:t>submit</w:t>
      </w:r>
      <w:r w:rsidRPr="009F77C4">
        <w:rPr>
          <w:u w:val="single"/>
        </w:rPr>
        <w:t>ted</w:t>
      </w:r>
      <w:r w:rsidR="00971526" w:rsidRPr="009F77C4">
        <w:rPr>
          <w:u w:val="single"/>
        </w:rPr>
        <w:t xml:space="preserve"> to the mayor and speaker of the council and po</w:t>
      </w:r>
      <w:r w:rsidR="00A90185" w:rsidRPr="009F77C4">
        <w:rPr>
          <w:u w:val="single"/>
        </w:rPr>
        <w:t>st</w:t>
      </w:r>
      <w:r w:rsidRPr="009F77C4">
        <w:rPr>
          <w:u w:val="single"/>
        </w:rPr>
        <w:t>ed</w:t>
      </w:r>
      <w:r w:rsidR="00A90185" w:rsidRPr="009F77C4">
        <w:rPr>
          <w:u w:val="single"/>
        </w:rPr>
        <w:t xml:space="preserve"> on </w:t>
      </w:r>
      <w:r w:rsidR="001F6F54" w:rsidRPr="009F77C4">
        <w:rPr>
          <w:u w:val="single"/>
        </w:rPr>
        <w:t xml:space="preserve">the city’s </w:t>
      </w:r>
      <w:r w:rsidR="00A90185" w:rsidRPr="009F77C4">
        <w:rPr>
          <w:u w:val="single"/>
        </w:rPr>
        <w:t>website.</w:t>
      </w:r>
    </w:p>
    <w:p w14:paraId="738EFEDA" w14:textId="197D8B95" w:rsidR="00071F5C" w:rsidRDefault="00071F5C" w:rsidP="00071F5C">
      <w:pPr>
        <w:spacing w:line="480" w:lineRule="auto"/>
        <w:jc w:val="both"/>
      </w:pPr>
      <w:r>
        <w:rPr>
          <w:u w:val="single"/>
        </w:rPr>
        <w:lastRenderedPageBreak/>
        <w:t xml:space="preserve">6. Update the mayor and the speaker of the council, and post on the city’s website, an annual accounting of the progress made on the recommendations, initiatives and priorities identified in the most recent report prepared pursuant to paragraph 5 of this subdivision. The first such update shall be completed no later than </w:t>
      </w:r>
      <w:r w:rsidR="00082F57">
        <w:rPr>
          <w:u w:val="single"/>
        </w:rPr>
        <w:t>October</w:t>
      </w:r>
      <w:r>
        <w:rPr>
          <w:u w:val="single"/>
        </w:rPr>
        <w:t xml:space="preserve"> 1, 2024.</w:t>
      </w:r>
    </w:p>
    <w:p w14:paraId="07B8DBF0" w14:textId="7B9001EA" w:rsidR="004E1CF2" w:rsidRPr="005F7931" w:rsidRDefault="00A5436D" w:rsidP="009F77C4">
      <w:pPr>
        <w:spacing w:line="480" w:lineRule="auto"/>
        <w:jc w:val="both"/>
      </w:pPr>
      <w:r>
        <w:t>§</w:t>
      </w:r>
      <w:r w:rsidR="00D93AA5">
        <w:t xml:space="preserve"> </w:t>
      </w:r>
      <w:r w:rsidR="000F6CC9">
        <w:t>2</w:t>
      </w:r>
      <w:r>
        <w:t>.</w:t>
      </w:r>
      <w:r w:rsidR="00F7112F">
        <w:t xml:space="preserve"> </w:t>
      </w:r>
      <w:r w:rsidR="00A90185">
        <w:t xml:space="preserve">This law </w:t>
      </w:r>
      <w:r w:rsidR="00D93AA5">
        <w:t>takes</w:t>
      </w:r>
      <w:r w:rsidR="00A90185">
        <w:t xml:space="preserve"> effect </w:t>
      </w:r>
      <w:r w:rsidR="00915C23">
        <w:t>the same day as a</w:t>
      </w:r>
      <w:r w:rsidR="00915C23" w:rsidRPr="00915C23">
        <w:t xml:space="preserve"> </w:t>
      </w:r>
      <w:r w:rsidR="00915C23">
        <w:t>l</w:t>
      </w:r>
      <w:r w:rsidR="00915C23" w:rsidRPr="00915C23">
        <w:t xml:space="preserve">ocal </w:t>
      </w:r>
      <w:r w:rsidR="00915C23">
        <w:t>l</w:t>
      </w:r>
      <w:r w:rsidR="00915C23" w:rsidRPr="00915C23">
        <w:t>aw</w:t>
      </w:r>
      <w:r w:rsidR="00915C23">
        <w:t xml:space="preserve"> for the year 2021</w:t>
      </w:r>
      <w:r w:rsidR="00915C23" w:rsidRPr="00915C23">
        <w:t xml:space="preserve"> </w:t>
      </w:r>
      <w:r w:rsidR="00622A7A">
        <w:t xml:space="preserve">amending the New York city charter, </w:t>
      </w:r>
      <w:r w:rsidR="00915C23" w:rsidRPr="00915C23">
        <w:t>relati</w:t>
      </w:r>
      <w:r w:rsidR="00622A7A">
        <w:t>ng</w:t>
      </w:r>
      <w:r w:rsidR="00915C23" w:rsidRPr="00915C23">
        <w:t xml:space="preserve"> to establishing an office of urban agriculture and an urban agriculture advisory board</w:t>
      </w:r>
      <w:r w:rsidR="00622A7A">
        <w:t>, as proposed in introduction number 1663 for the year 2019, takes effect</w:t>
      </w:r>
      <w:r w:rsidR="00A90185">
        <w:t>.</w:t>
      </w:r>
    </w:p>
    <w:p w14:paraId="59DA49C6"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264D04A0" w14:textId="7A1FD031" w:rsidR="00EB262D" w:rsidRDefault="00A90185" w:rsidP="007101A2">
      <w:pPr>
        <w:ind w:firstLine="0"/>
        <w:jc w:val="both"/>
        <w:rPr>
          <w:sz w:val="18"/>
          <w:szCs w:val="18"/>
        </w:rPr>
      </w:pPr>
      <w:r>
        <w:rPr>
          <w:sz w:val="18"/>
          <w:szCs w:val="18"/>
        </w:rPr>
        <w:t>JHC</w:t>
      </w:r>
      <w:r w:rsidR="00D93AA5">
        <w:rPr>
          <w:sz w:val="18"/>
          <w:szCs w:val="18"/>
        </w:rPr>
        <w:t>/JJD</w:t>
      </w:r>
      <w:r w:rsidR="007410B2">
        <w:rPr>
          <w:sz w:val="18"/>
          <w:szCs w:val="18"/>
        </w:rPr>
        <w:t>/ARP</w:t>
      </w:r>
    </w:p>
    <w:p w14:paraId="73B743D7" w14:textId="77777777" w:rsidR="004E1CF2" w:rsidRDefault="004E1CF2" w:rsidP="007101A2">
      <w:pPr>
        <w:ind w:firstLine="0"/>
        <w:jc w:val="both"/>
        <w:rPr>
          <w:sz w:val="18"/>
          <w:szCs w:val="18"/>
        </w:rPr>
      </w:pPr>
      <w:r>
        <w:rPr>
          <w:sz w:val="18"/>
          <w:szCs w:val="18"/>
        </w:rPr>
        <w:t xml:space="preserve">LS </w:t>
      </w:r>
      <w:r w:rsidR="00D93AA5">
        <w:rPr>
          <w:sz w:val="18"/>
          <w:szCs w:val="18"/>
        </w:rPr>
        <w:t>5082</w:t>
      </w:r>
    </w:p>
    <w:p w14:paraId="58B28784" w14:textId="76B2A524" w:rsidR="002D5F4F" w:rsidRDefault="00476706" w:rsidP="00D93AA5">
      <w:pPr>
        <w:ind w:firstLine="0"/>
        <w:jc w:val="both"/>
        <w:rPr>
          <w:sz w:val="18"/>
          <w:szCs w:val="18"/>
        </w:rPr>
      </w:pPr>
      <w:r>
        <w:rPr>
          <w:sz w:val="18"/>
          <w:szCs w:val="18"/>
        </w:rPr>
        <w:t>9</w:t>
      </w:r>
      <w:r w:rsidR="00D93AA5">
        <w:rPr>
          <w:sz w:val="18"/>
          <w:szCs w:val="18"/>
        </w:rPr>
        <w:t>/</w:t>
      </w:r>
      <w:r>
        <w:rPr>
          <w:sz w:val="18"/>
          <w:szCs w:val="18"/>
        </w:rPr>
        <w:t>2</w:t>
      </w:r>
      <w:r w:rsidR="009F77C4">
        <w:rPr>
          <w:sz w:val="18"/>
          <w:szCs w:val="18"/>
        </w:rPr>
        <w:t>9</w:t>
      </w:r>
      <w:r w:rsidR="00D93AA5">
        <w:rPr>
          <w:sz w:val="18"/>
          <w:szCs w:val="18"/>
        </w:rPr>
        <w:t>/20</w:t>
      </w:r>
      <w:r>
        <w:rPr>
          <w:sz w:val="18"/>
          <w:szCs w:val="18"/>
        </w:rPr>
        <w:t>21</w:t>
      </w:r>
      <w:r w:rsidR="00C12655">
        <w:rPr>
          <w:sz w:val="18"/>
          <w:szCs w:val="18"/>
        </w:rPr>
        <w:t xml:space="preserve"> </w:t>
      </w:r>
      <w:r w:rsidR="00082F57">
        <w:rPr>
          <w:sz w:val="18"/>
          <w:szCs w:val="18"/>
        </w:rPr>
        <w:t>7</w:t>
      </w:r>
      <w:r w:rsidR="00C12655">
        <w:rPr>
          <w:sz w:val="18"/>
          <w:szCs w:val="18"/>
        </w:rPr>
        <w:t>:</w:t>
      </w:r>
      <w:r w:rsidR="00082F57">
        <w:rPr>
          <w:sz w:val="18"/>
          <w:szCs w:val="18"/>
        </w:rPr>
        <w:t>02</w:t>
      </w:r>
      <w:r w:rsidR="009F77C4">
        <w:rPr>
          <w:sz w:val="18"/>
          <w:szCs w:val="18"/>
        </w:rPr>
        <w:t xml:space="preserve"> P</w:t>
      </w:r>
      <w:r w:rsidR="00C12655">
        <w:rPr>
          <w:sz w:val="18"/>
          <w:szCs w:val="18"/>
        </w:rPr>
        <w:t>M</w:t>
      </w: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F316" w14:textId="77777777" w:rsidR="002D5783" w:rsidRDefault="002D5783">
      <w:r>
        <w:separator/>
      </w:r>
    </w:p>
    <w:p w14:paraId="5FB87DFD" w14:textId="77777777" w:rsidR="002D5783" w:rsidRDefault="002D5783"/>
  </w:endnote>
  <w:endnote w:type="continuationSeparator" w:id="0">
    <w:p w14:paraId="26E2FA13" w14:textId="77777777" w:rsidR="002D5783" w:rsidRDefault="002D5783">
      <w:r>
        <w:continuationSeparator/>
      </w:r>
    </w:p>
    <w:p w14:paraId="6CA08231" w14:textId="77777777" w:rsidR="002D5783" w:rsidRDefault="002D5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C0D9" w14:textId="77777777" w:rsidR="008C1F62" w:rsidRDefault="008C1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1393"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0A36"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54E3" w14:textId="77777777" w:rsidR="002D5783" w:rsidRDefault="002D5783">
      <w:r>
        <w:separator/>
      </w:r>
    </w:p>
    <w:p w14:paraId="3DAB3679" w14:textId="77777777" w:rsidR="002D5783" w:rsidRDefault="002D5783"/>
  </w:footnote>
  <w:footnote w:type="continuationSeparator" w:id="0">
    <w:p w14:paraId="28426F15" w14:textId="77777777" w:rsidR="002D5783" w:rsidRDefault="002D5783">
      <w:r>
        <w:continuationSeparator/>
      </w:r>
    </w:p>
    <w:p w14:paraId="17AC48E1" w14:textId="77777777" w:rsidR="002D5783" w:rsidRDefault="002D57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7AE3" w14:textId="77777777" w:rsidR="008C1F62" w:rsidRDefault="008C1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AFAD" w14:textId="77777777" w:rsidR="008C1F62" w:rsidRDefault="008C1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0993" w14:textId="77777777" w:rsidR="008C1F62" w:rsidRDefault="008C1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3B"/>
    <w:rsid w:val="00005F90"/>
    <w:rsid w:val="000135A3"/>
    <w:rsid w:val="00022264"/>
    <w:rsid w:val="00035181"/>
    <w:rsid w:val="000502BC"/>
    <w:rsid w:val="00054545"/>
    <w:rsid w:val="00056BB0"/>
    <w:rsid w:val="00056F36"/>
    <w:rsid w:val="00064AFB"/>
    <w:rsid w:val="00071F5C"/>
    <w:rsid w:val="00082F57"/>
    <w:rsid w:val="0009173E"/>
    <w:rsid w:val="00094A70"/>
    <w:rsid w:val="000B233C"/>
    <w:rsid w:val="000C64AC"/>
    <w:rsid w:val="000D4A7F"/>
    <w:rsid w:val="000E3834"/>
    <w:rsid w:val="000F1558"/>
    <w:rsid w:val="000F33B8"/>
    <w:rsid w:val="000F6CC9"/>
    <w:rsid w:val="001073BD"/>
    <w:rsid w:val="0011294E"/>
    <w:rsid w:val="00113703"/>
    <w:rsid w:val="00115B31"/>
    <w:rsid w:val="00136F4B"/>
    <w:rsid w:val="001509BF"/>
    <w:rsid w:val="00150A27"/>
    <w:rsid w:val="00153E0D"/>
    <w:rsid w:val="00161FD6"/>
    <w:rsid w:val="00165627"/>
    <w:rsid w:val="00167107"/>
    <w:rsid w:val="00180BD2"/>
    <w:rsid w:val="00194F3A"/>
    <w:rsid w:val="00195A80"/>
    <w:rsid w:val="001A17F5"/>
    <w:rsid w:val="001B1F87"/>
    <w:rsid w:val="001D4249"/>
    <w:rsid w:val="001D6B48"/>
    <w:rsid w:val="001D7721"/>
    <w:rsid w:val="001F530C"/>
    <w:rsid w:val="001F6F54"/>
    <w:rsid w:val="00205741"/>
    <w:rsid w:val="00206844"/>
    <w:rsid w:val="00207323"/>
    <w:rsid w:val="002109A4"/>
    <w:rsid w:val="0021642E"/>
    <w:rsid w:val="0022099D"/>
    <w:rsid w:val="00240393"/>
    <w:rsid w:val="00241F94"/>
    <w:rsid w:val="00270162"/>
    <w:rsid w:val="00271573"/>
    <w:rsid w:val="00274E68"/>
    <w:rsid w:val="002762E0"/>
    <w:rsid w:val="00280955"/>
    <w:rsid w:val="00292C42"/>
    <w:rsid w:val="002967F4"/>
    <w:rsid w:val="002B0C3D"/>
    <w:rsid w:val="002C4435"/>
    <w:rsid w:val="002D5783"/>
    <w:rsid w:val="002D5F4F"/>
    <w:rsid w:val="002F196D"/>
    <w:rsid w:val="002F269C"/>
    <w:rsid w:val="00301E5D"/>
    <w:rsid w:val="00320D3B"/>
    <w:rsid w:val="00327745"/>
    <w:rsid w:val="0033027F"/>
    <w:rsid w:val="003447CD"/>
    <w:rsid w:val="00345DA6"/>
    <w:rsid w:val="00352CA7"/>
    <w:rsid w:val="003720CF"/>
    <w:rsid w:val="003857FB"/>
    <w:rsid w:val="003874A1"/>
    <w:rsid w:val="00387754"/>
    <w:rsid w:val="003A29EF"/>
    <w:rsid w:val="003A75C2"/>
    <w:rsid w:val="003C183B"/>
    <w:rsid w:val="003F26F9"/>
    <w:rsid w:val="003F3109"/>
    <w:rsid w:val="003F49E5"/>
    <w:rsid w:val="00432688"/>
    <w:rsid w:val="004326CD"/>
    <w:rsid w:val="00444642"/>
    <w:rsid w:val="00447A01"/>
    <w:rsid w:val="004544C2"/>
    <w:rsid w:val="00472786"/>
    <w:rsid w:val="00476706"/>
    <w:rsid w:val="004948B5"/>
    <w:rsid w:val="004B097C"/>
    <w:rsid w:val="004B5F26"/>
    <w:rsid w:val="004D5EA4"/>
    <w:rsid w:val="004E1CF2"/>
    <w:rsid w:val="004F3343"/>
    <w:rsid w:val="005020E8"/>
    <w:rsid w:val="00503156"/>
    <w:rsid w:val="005279F5"/>
    <w:rsid w:val="00550E96"/>
    <w:rsid w:val="00554C35"/>
    <w:rsid w:val="00585352"/>
    <w:rsid w:val="00586366"/>
    <w:rsid w:val="005A1EBD"/>
    <w:rsid w:val="005B2640"/>
    <w:rsid w:val="005B5DE4"/>
    <w:rsid w:val="005C6980"/>
    <w:rsid w:val="005D4A03"/>
    <w:rsid w:val="005E655A"/>
    <w:rsid w:val="005E7681"/>
    <w:rsid w:val="005F3AA6"/>
    <w:rsid w:val="005F7931"/>
    <w:rsid w:val="00622A7A"/>
    <w:rsid w:val="006270A8"/>
    <w:rsid w:val="00630AB3"/>
    <w:rsid w:val="00645576"/>
    <w:rsid w:val="00654195"/>
    <w:rsid w:val="006662DF"/>
    <w:rsid w:val="00681A93"/>
    <w:rsid w:val="006850B7"/>
    <w:rsid w:val="00687344"/>
    <w:rsid w:val="00691AB4"/>
    <w:rsid w:val="006A34E1"/>
    <w:rsid w:val="006A691C"/>
    <w:rsid w:val="006B26AF"/>
    <w:rsid w:val="006B590A"/>
    <w:rsid w:val="006B59D3"/>
    <w:rsid w:val="006B5AB9"/>
    <w:rsid w:val="006C5CBB"/>
    <w:rsid w:val="006D3E3C"/>
    <w:rsid w:val="006D562C"/>
    <w:rsid w:val="006E0AA0"/>
    <w:rsid w:val="006F5CC7"/>
    <w:rsid w:val="007101A2"/>
    <w:rsid w:val="007218EB"/>
    <w:rsid w:val="0072551E"/>
    <w:rsid w:val="00727F04"/>
    <w:rsid w:val="00730F95"/>
    <w:rsid w:val="007410B2"/>
    <w:rsid w:val="00750030"/>
    <w:rsid w:val="00767CD4"/>
    <w:rsid w:val="00770B9A"/>
    <w:rsid w:val="007A1A40"/>
    <w:rsid w:val="007B293E"/>
    <w:rsid w:val="007B6497"/>
    <w:rsid w:val="007C1D9D"/>
    <w:rsid w:val="007C418E"/>
    <w:rsid w:val="007C6893"/>
    <w:rsid w:val="007E73C5"/>
    <w:rsid w:val="007E79D5"/>
    <w:rsid w:val="007F3170"/>
    <w:rsid w:val="007F4087"/>
    <w:rsid w:val="007F5342"/>
    <w:rsid w:val="00806569"/>
    <w:rsid w:val="008161D7"/>
    <w:rsid w:val="008167F4"/>
    <w:rsid w:val="0082321C"/>
    <w:rsid w:val="0083646C"/>
    <w:rsid w:val="00842E8B"/>
    <w:rsid w:val="0085260B"/>
    <w:rsid w:val="00853E42"/>
    <w:rsid w:val="00864C75"/>
    <w:rsid w:val="00872BFD"/>
    <w:rsid w:val="00880099"/>
    <w:rsid w:val="00894A32"/>
    <w:rsid w:val="008A2E83"/>
    <w:rsid w:val="008C1F62"/>
    <w:rsid w:val="008E28FA"/>
    <w:rsid w:val="008E4F2A"/>
    <w:rsid w:val="008F0B17"/>
    <w:rsid w:val="008F7E52"/>
    <w:rsid w:val="00900ACB"/>
    <w:rsid w:val="00915C23"/>
    <w:rsid w:val="0092435F"/>
    <w:rsid w:val="00925D71"/>
    <w:rsid w:val="0092646D"/>
    <w:rsid w:val="00932284"/>
    <w:rsid w:val="009378E6"/>
    <w:rsid w:val="00962C50"/>
    <w:rsid w:val="00970FFF"/>
    <w:rsid w:val="00971526"/>
    <w:rsid w:val="009822E5"/>
    <w:rsid w:val="00990ECE"/>
    <w:rsid w:val="009D14D4"/>
    <w:rsid w:val="009E7BD7"/>
    <w:rsid w:val="009F4995"/>
    <w:rsid w:val="009F6761"/>
    <w:rsid w:val="009F77C4"/>
    <w:rsid w:val="00A03635"/>
    <w:rsid w:val="00A10451"/>
    <w:rsid w:val="00A269C2"/>
    <w:rsid w:val="00A3464E"/>
    <w:rsid w:val="00A37404"/>
    <w:rsid w:val="00A46ACE"/>
    <w:rsid w:val="00A531EC"/>
    <w:rsid w:val="00A5436D"/>
    <w:rsid w:val="00A6132B"/>
    <w:rsid w:val="00A654D0"/>
    <w:rsid w:val="00A65B03"/>
    <w:rsid w:val="00A90185"/>
    <w:rsid w:val="00A93749"/>
    <w:rsid w:val="00AB21FC"/>
    <w:rsid w:val="00AC1FE3"/>
    <w:rsid w:val="00AD1881"/>
    <w:rsid w:val="00AE212E"/>
    <w:rsid w:val="00AE5E01"/>
    <w:rsid w:val="00AF39A5"/>
    <w:rsid w:val="00AF62D5"/>
    <w:rsid w:val="00B03A31"/>
    <w:rsid w:val="00B15D83"/>
    <w:rsid w:val="00B1635A"/>
    <w:rsid w:val="00B30100"/>
    <w:rsid w:val="00B47730"/>
    <w:rsid w:val="00B67FF3"/>
    <w:rsid w:val="00B96760"/>
    <w:rsid w:val="00BA4408"/>
    <w:rsid w:val="00BA599A"/>
    <w:rsid w:val="00BA7874"/>
    <w:rsid w:val="00BB0331"/>
    <w:rsid w:val="00BB6434"/>
    <w:rsid w:val="00BC1806"/>
    <w:rsid w:val="00BD4E49"/>
    <w:rsid w:val="00BD7C6F"/>
    <w:rsid w:val="00BF76F0"/>
    <w:rsid w:val="00C12655"/>
    <w:rsid w:val="00C2013A"/>
    <w:rsid w:val="00C26094"/>
    <w:rsid w:val="00C32B77"/>
    <w:rsid w:val="00C53A92"/>
    <w:rsid w:val="00C75732"/>
    <w:rsid w:val="00C92A35"/>
    <w:rsid w:val="00C93F56"/>
    <w:rsid w:val="00C96CEE"/>
    <w:rsid w:val="00CA09E2"/>
    <w:rsid w:val="00CA2899"/>
    <w:rsid w:val="00CA30A1"/>
    <w:rsid w:val="00CA6B5C"/>
    <w:rsid w:val="00CA7C92"/>
    <w:rsid w:val="00CB649E"/>
    <w:rsid w:val="00CC4ED3"/>
    <w:rsid w:val="00CE602C"/>
    <w:rsid w:val="00CF0234"/>
    <w:rsid w:val="00CF17D2"/>
    <w:rsid w:val="00CF6DF4"/>
    <w:rsid w:val="00D1305E"/>
    <w:rsid w:val="00D271A8"/>
    <w:rsid w:val="00D30A34"/>
    <w:rsid w:val="00D3350E"/>
    <w:rsid w:val="00D4476B"/>
    <w:rsid w:val="00D52CE9"/>
    <w:rsid w:val="00D571C2"/>
    <w:rsid w:val="00D723F3"/>
    <w:rsid w:val="00D91444"/>
    <w:rsid w:val="00D93AA5"/>
    <w:rsid w:val="00D94395"/>
    <w:rsid w:val="00D975BE"/>
    <w:rsid w:val="00DA3D24"/>
    <w:rsid w:val="00DB438C"/>
    <w:rsid w:val="00DB6BFB"/>
    <w:rsid w:val="00DC4DD9"/>
    <w:rsid w:val="00DC57C0"/>
    <w:rsid w:val="00DE6E46"/>
    <w:rsid w:val="00DF7976"/>
    <w:rsid w:val="00E0423E"/>
    <w:rsid w:val="00E06550"/>
    <w:rsid w:val="00E06821"/>
    <w:rsid w:val="00E13406"/>
    <w:rsid w:val="00E310B4"/>
    <w:rsid w:val="00E34500"/>
    <w:rsid w:val="00E37C8F"/>
    <w:rsid w:val="00E42EF6"/>
    <w:rsid w:val="00E45878"/>
    <w:rsid w:val="00E611AD"/>
    <w:rsid w:val="00E611DE"/>
    <w:rsid w:val="00E72E56"/>
    <w:rsid w:val="00E84A4E"/>
    <w:rsid w:val="00E96AB4"/>
    <w:rsid w:val="00E97376"/>
    <w:rsid w:val="00EB262D"/>
    <w:rsid w:val="00EB4F54"/>
    <w:rsid w:val="00EB5A95"/>
    <w:rsid w:val="00EC0178"/>
    <w:rsid w:val="00EC096D"/>
    <w:rsid w:val="00ED266D"/>
    <w:rsid w:val="00ED2846"/>
    <w:rsid w:val="00ED6ADF"/>
    <w:rsid w:val="00EF1E62"/>
    <w:rsid w:val="00F0418B"/>
    <w:rsid w:val="00F23C44"/>
    <w:rsid w:val="00F26F4F"/>
    <w:rsid w:val="00F30DCB"/>
    <w:rsid w:val="00F33321"/>
    <w:rsid w:val="00F34140"/>
    <w:rsid w:val="00F40108"/>
    <w:rsid w:val="00F70923"/>
    <w:rsid w:val="00F7112F"/>
    <w:rsid w:val="00F86CEC"/>
    <w:rsid w:val="00FA5BBD"/>
    <w:rsid w:val="00FA63F7"/>
    <w:rsid w:val="00FA7B85"/>
    <w:rsid w:val="00FB2FD6"/>
    <w:rsid w:val="00FC547E"/>
    <w:rsid w:val="00FE4531"/>
    <w:rsid w:val="00FE5999"/>
    <w:rsid w:val="00FF4160"/>
    <w:rsid w:val="0E5BE7DB"/>
    <w:rsid w:val="2CE3D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9285B6"/>
  <w15:docId w15:val="{B8379DB3-459A-8A41-AD85-585BB41D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503156"/>
    <w:rPr>
      <w:sz w:val="16"/>
      <w:szCs w:val="16"/>
    </w:rPr>
  </w:style>
  <w:style w:type="paragraph" w:styleId="CommentText">
    <w:name w:val="annotation text"/>
    <w:basedOn w:val="Normal"/>
    <w:link w:val="CommentTextChar"/>
    <w:uiPriority w:val="99"/>
    <w:semiHidden/>
    <w:unhideWhenUsed/>
    <w:rsid w:val="00503156"/>
    <w:rPr>
      <w:sz w:val="20"/>
      <w:szCs w:val="20"/>
    </w:rPr>
  </w:style>
  <w:style w:type="character" w:customStyle="1" w:styleId="CommentTextChar">
    <w:name w:val="Comment Text Char"/>
    <w:link w:val="CommentText"/>
    <w:uiPriority w:val="99"/>
    <w:semiHidden/>
    <w:rsid w:val="005031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3156"/>
    <w:rPr>
      <w:b/>
      <w:bCs/>
    </w:rPr>
  </w:style>
  <w:style w:type="character" w:customStyle="1" w:styleId="CommentSubjectChar">
    <w:name w:val="Comment Subject Char"/>
    <w:link w:val="CommentSubject"/>
    <w:uiPriority w:val="99"/>
    <w:semiHidden/>
    <w:rsid w:val="00503156"/>
    <w:rPr>
      <w:rFonts w:ascii="Times New Roman" w:eastAsia="Times New Roman" w:hAnsi="Times New Roman"/>
      <w:b/>
      <w:bCs/>
    </w:rPr>
  </w:style>
  <w:style w:type="paragraph" w:styleId="Revision">
    <w:name w:val="Revision"/>
    <w:hidden/>
    <w:uiPriority w:val="99"/>
    <w:semiHidden/>
    <w:rsid w:val="006B59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4677">
      <w:bodyDiv w:val="1"/>
      <w:marLeft w:val="0"/>
      <w:marRight w:val="0"/>
      <w:marTop w:val="0"/>
      <w:marBottom w:val="0"/>
      <w:divBdr>
        <w:top w:val="none" w:sz="0" w:space="0" w:color="auto"/>
        <w:left w:val="none" w:sz="0" w:space="0" w:color="auto"/>
        <w:bottom w:val="none" w:sz="0" w:space="0" w:color="auto"/>
        <w:right w:val="none" w:sz="0" w:space="0" w:color="auto"/>
      </w:divBdr>
    </w:div>
    <w:div w:id="537592860">
      <w:bodyDiv w:val="1"/>
      <w:marLeft w:val="0"/>
      <w:marRight w:val="0"/>
      <w:marTop w:val="0"/>
      <w:marBottom w:val="0"/>
      <w:divBdr>
        <w:top w:val="none" w:sz="0" w:space="0" w:color="auto"/>
        <w:left w:val="none" w:sz="0" w:space="0" w:color="auto"/>
        <w:bottom w:val="none" w:sz="0" w:space="0" w:color="auto"/>
        <w:right w:val="none" w:sz="0" w:space="0" w:color="auto"/>
      </w:divBdr>
    </w:div>
    <w:div w:id="622657814">
      <w:bodyDiv w:val="1"/>
      <w:marLeft w:val="0"/>
      <w:marRight w:val="0"/>
      <w:marTop w:val="0"/>
      <w:marBottom w:val="0"/>
      <w:divBdr>
        <w:top w:val="none" w:sz="0" w:space="0" w:color="auto"/>
        <w:left w:val="none" w:sz="0" w:space="0" w:color="auto"/>
        <w:bottom w:val="none" w:sz="0" w:space="0" w:color="auto"/>
        <w:right w:val="none" w:sz="0" w:space="0" w:color="auto"/>
      </w:divBdr>
    </w:div>
    <w:div w:id="70487240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5999803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3267036">
      <w:bodyDiv w:val="1"/>
      <w:marLeft w:val="0"/>
      <w:marRight w:val="0"/>
      <w:marTop w:val="0"/>
      <w:marBottom w:val="0"/>
      <w:divBdr>
        <w:top w:val="none" w:sz="0" w:space="0" w:color="auto"/>
        <w:left w:val="none" w:sz="0" w:space="0" w:color="auto"/>
        <w:bottom w:val="none" w:sz="0" w:space="0" w:color="auto"/>
        <w:right w:val="none" w:sz="0" w:space="0" w:color="auto"/>
      </w:divBdr>
    </w:div>
    <w:div w:id="148223372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E7E3-882F-424D-B599-3195DD47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Lippman (LAW)</dc:creator>
  <cp:keywords/>
  <cp:lastModifiedBy>DelFranco, Ruthie</cp:lastModifiedBy>
  <cp:revision>2</cp:revision>
  <dcterms:created xsi:type="dcterms:W3CDTF">2021-12-22T23:10:00Z</dcterms:created>
  <dcterms:modified xsi:type="dcterms:W3CDTF">2021-12-22T23:10:00Z</dcterms:modified>
</cp:coreProperties>
</file>