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8C2" w:rsidRDefault="00891808" w:rsidP="008D5707">
      <w:pPr>
        <w:widowControl w:val="0"/>
        <w:suppressLineNumbers/>
        <w:spacing w:after="0" w:line="240" w:lineRule="auto"/>
        <w:jc w:val="right"/>
      </w:pPr>
      <w:bookmarkStart w:id="0" w:name="_GoBack"/>
      <w:bookmarkEnd w:id="0"/>
      <w:r>
        <w:t xml:space="preserve">Staff: </w:t>
      </w:r>
      <w:r>
        <w:rPr>
          <w:u w:val="single"/>
        </w:rPr>
        <w:t xml:space="preserve">Committee on </w:t>
      </w:r>
      <w:r w:rsidR="006F6A46">
        <w:rPr>
          <w:u w:val="single"/>
        </w:rPr>
        <w:t>Public Housing</w:t>
      </w:r>
    </w:p>
    <w:p w:rsidR="00891808" w:rsidRDefault="00891808" w:rsidP="008D5707">
      <w:pPr>
        <w:widowControl w:val="0"/>
        <w:suppressLineNumbers/>
        <w:spacing w:after="0" w:line="240" w:lineRule="auto"/>
        <w:jc w:val="right"/>
      </w:pPr>
      <w:r>
        <w:t>Audrey Son, Counsel</w:t>
      </w:r>
    </w:p>
    <w:p w:rsidR="00891808" w:rsidRDefault="00891808" w:rsidP="008D5707">
      <w:pPr>
        <w:widowControl w:val="0"/>
        <w:suppressLineNumbers/>
        <w:spacing w:after="0" w:line="240" w:lineRule="auto"/>
        <w:jc w:val="right"/>
      </w:pPr>
      <w:r>
        <w:t>Jose Conde, Senior Policy Analyst</w:t>
      </w:r>
    </w:p>
    <w:p w:rsidR="00891808" w:rsidRDefault="006F6A46" w:rsidP="008D5707">
      <w:pPr>
        <w:widowControl w:val="0"/>
        <w:suppressLineNumbers/>
        <w:spacing w:after="0" w:line="240" w:lineRule="auto"/>
        <w:jc w:val="right"/>
      </w:pPr>
      <w:r>
        <w:t>Ricky Chawla</w:t>
      </w:r>
      <w:r w:rsidR="00891808">
        <w:t>, Policy Analyst</w:t>
      </w:r>
    </w:p>
    <w:p w:rsidR="00891808" w:rsidRDefault="002D5C6E" w:rsidP="008D5707">
      <w:pPr>
        <w:widowControl w:val="0"/>
        <w:suppressLineNumbers/>
        <w:spacing w:after="0" w:line="240" w:lineRule="auto"/>
        <w:jc w:val="right"/>
      </w:pPr>
      <w:r>
        <w:t>John Basile</w:t>
      </w:r>
      <w:r w:rsidR="00891808">
        <w:t>, Financial Analyst</w:t>
      </w:r>
    </w:p>
    <w:p w:rsidR="00891808" w:rsidRDefault="0033787A" w:rsidP="008D5707">
      <w:pPr>
        <w:widowControl w:val="0"/>
        <w:suppressLineNumbers/>
        <w:spacing w:after="0" w:line="240" w:lineRule="auto"/>
        <w:jc w:val="right"/>
      </w:pPr>
      <w:r>
        <w:t>Chima Obichere, Finance Unit Head</w:t>
      </w:r>
    </w:p>
    <w:p w:rsidR="00891808" w:rsidRDefault="00891808" w:rsidP="008D5707">
      <w:pPr>
        <w:widowControl w:val="0"/>
        <w:suppressLineNumbers/>
        <w:spacing w:after="0" w:line="240" w:lineRule="auto"/>
        <w:jc w:val="right"/>
      </w:pPr>
    </w:p>
    <w:p w:rsidR="00891808" w:rsidRDefault="00891808" w:rsidP="008D5707">
      <w:pPr>
        <w:widowControl w:val="0"/>
        <w:suppressLineNumbers/>
        <w:spacing w:after="0" w:line="240" w:lineRule="auto"/>
        <w:jc w:val="right"/>
      </w:pPr>
    </w:p>
    <w:p w:rsidR="00891808" w:rsidRDefault="00891808" w:rsidP="008D5707">
      <w:pPr>
        <w:widowControl w:val="0"/>
        <w:suppressLineNumbers/>
        <w:spacing w:after="0" w:line="240" w:lineRule="auto"/>
        <w:jc w:val="right"/>
      </w:pPr>
    </w:p>
    <w:p w:rsidR="00891808" w:rsidRDefault="00891808" w:rsidP="008D5707">
      <w:pPr>
        <w:widowControl w:val="0"/>
        <w:suppressLineNumbers/>
        <w:spacing w:after="0" w:line="240" w:lineRule="auto"/>
        <w:jc w:val="center"/>
      </w:pPr>
      <w:r w:rsidRPr="001E0D31">
        <w:rPr>
          <w:rFonts w:eastAsia="Times New Roman" w:cs="Times New Roman"/>
          <w:noProof/>
          <w:szCs w:val="24"/>
        </w:rPr>
        <w:drawing>
          <wp:inline distT="0" distB="0" distL="0" distR="0" wp14:anchorId="242810C0" wp14:editId="30175D28">
            <wp:extent cx="1322705" cy="1331595"/>
            <wp:effectExtent l="0" t="0" r="0" b="1905"/>
            <wp:docPr id="6" name="Picture 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2705" cy="1331595"/>
                    </a:xfrm>
                    <a:prstGeom prst="rect">
                      <a:avLst/>
                    </a:prstGeom>
                    <a:noFill/>
                    <a:ln>
                      <a:noFill/>
                    </a:ln>
                  </pic:spPr>
                </pic:pic>
              </a:graphicData>
            </a:graphic>
          </wp:inline>
        </w:drawing>
      </w:r>
    </w:p>
    <w:p w:rsidR="00891808" w:rsidRDefault="00891808" w:rsidP="008D5707">
      <w:pPr>
        <w:widowControl w:val="0"/>
        <w:suppressLineNumbers/>
        <w:spacing w:after="0" w:line="240" w:lineRule="auto"/>
        <w:jc w:val="center"/>
        <w:rPr>
          <w:b/>
        </w:rPr>
      </w:pPr>
    </w:p>
    <w:p w:rsidR="00CD6309" w:rsidRPr="00891808" w:rsidRDefault="00CD6309" w:rsidP="008D5707">
      <w:pPr>
        <w:widowControl w:val="0"/>
        <w:suppressLineNumbers/>
        <w:spacing w:after="0" w:line="240" w:lineRule="auto"/>
        <w:jc w:val="center"/>
        <w:rPr>
          <w:b/>
        </w:rPr>
      </w:pPr>
    </w:p>
    <w:p w:rsidR="00891808" w:rsidRDefault="00891808" w:rsidP="008D5707">
      <w:pPr>
        <w:widowControl w:val="0"/>
        <w:suppressLineNumbers/>
        <w:spacing w:after="0" w:line="240" w:lineRule="auto"/>
        <w:jc w:val="center"/>
        <w:rPr>
          <w:rFonts w:ascii="Times New Roman Bold" w:hAnsi="Times New Roman Bold"/>
          <w:b/>
          <w:smallCaps/>
          <w:u w:val="single"/>
        </w:rPr>
      </w:pPr>
      <w:r>
        <w:rPr>
          <w:rFonts w:ascii="Times New Roman Bold" w:hAnsi="Times New Roman Bold"/>
          <w:b/>
          <w:smallCaps/>
          <w:u w:val="single"/>
        </w:rPr>
        <w:t>The New York City Council</w:t>
      </w:r>
    </w:p>
    <w:p w:rsidR="00891808" w:rsidRDefault="00891808" w:rsidP="008D5707">
      <w:pPr>
        <w:widowControl w:val="0"/>
        <w:suppressLineNumbers/>
        <w:spacing w:after="0" w:line="240" w:lineRule="auto"/>
        <w:jc w:val="center"/>
      </w:pPr>
      <w:r>
        <w:t>Jeffrey Baker, Legislative Director</w:t>
      </w: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rPr>
          <w:b/>
          <w:smallCaps/>
          <w:u w:val="single"/>
        </w:rPr>
      </w:pPr>
      <w:r>
        <w:rPr>
          <w:b/>
          <w:smallCaps/>
          <w:u w:val="single"/>
        </w:rPr>
        <w:t>Committee Report of the Infrastructure Division</w:t>
      </w:r>
    </w:p>
    <w:p w:rsidR="00891808" w:rsidRDefault="00891808" w:rsidP="008D5707">
      <w:pPr>
        <w:widowControl w:val="0"/>
        <w:suppressLineNumbers/>
        <w:spacing w:after="0" w:line="240" w:lineRule="auto"/>
        <w:jc w:val="center"/>
      </w:pPr>
      <w:r>
        <w:t>Terzah Nasser, Deputy Director, Infrastructure Division</w:t>
      </w: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rPr>
          <w:rFonts w:ascii="Times New Roman Bold" w:hAnsi="Times New Roman Bold"/>
          <w:b/>
          <w:smallCaps/>
          <w:u w:val="single"/>
        </w:rPr>
      </w:pPr>
      <w:r>
        <w:rPr>
          <w:rFonts w:ascii="Times New Roman Bold" w:hAnsi="Times New Roman Bold"/>
          <w:b/>
          <w:smallCaps/>
          <w:u w:val="single"/>
        </w:rPr>
        <w:t>Committee on</w:t>
      </w:r>
      <w:r w:rsidR="006F6A46">
        <w:rPr>
          <w:rFonts w:ascii="Times New Roman Bold" w:hAnsi="Times New Roman Bold"/>
          <w:b/>
          <w:smallCaps/>
          <w:u w:val="single"/>
        </w:rPr>
        <w:t xml:space="preserve"> Public</w:t>
      </w:r>
      <w:r>
        <w:rPr>
          <w:rFonts w:ascii="Times New Roman Bold" w:hAnsi="Times New Roman Bold"/>
          <w:b/>
          <w:smallCaps/>
          <w:u w:val="single"/>
        </w:rPr>
        <w:t xml:space="preserve"> Housing </w:t>
      </w:r>
    </w:p>
    <w:p w:rsidR="00891808" w:rsidRDefault="00891808" w:rsidP="008D5707">
      <w:pPr>
        <w:widowControl w:val="0"/>
        <w:suppressLineNumbers/>
        <w:spacing w:after="0" w:line="240" w:lineRule="auto"/>
        <w:jc w:val="center"/>
      </w:pPr>
      <w:r>
        <w:t>Hon.</w:t>
      </w:r>
      <w:r w:rsidR="006F6A46">
        <w:t xml:space="preserve"> Alicka Ampry-Samuel</w:t>
      </w:r>
      <w:r>
        <w:t>, Chair</w:t>
      </w: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891808" w:rsidRPr="00891808" w:rsidRDefault="00C94768" w:rsidP="008D5707">
      <w:pPr>
        <w:widowControl w:val="0"/>
        <w:suppressLineNumbers/>
        <w:spacing w:after="0" w:line="240" w:lineRule="auto"/>
        <w:jc w:val="center"/>
        <w:rPr>
          <w:rFonts w:ascii="Times New Roman Bold" w:hAnsi="Times New Roman Bold"/>
        </w:rPr>
      </w:pPr>
      <w:r>
        <w:rPr>
          <w:b/>
        </w:rPr>
        <w:t>December 14</w:t>
      </w:r>
      <w:r w:rsidR="00F73CC7">
        <w:rPr>
          <w:b/>
        </w:rPr>
        <w:t>, 2021</w:t>
      </w: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90502C" w:rsidRPr="009C6FB3" w:rsidRDefault="003A4DFA" w:rsidP="009C6FB3">
      <w:pPr>
        <w:suppressLineNumbers/>
        <w:ind w:left="4320" w:hanging="4320"/>
        <w:rPr>
          <w:szCs w:val="24"/>
        </w:rPr>
      </w:pPr>
      <w:r>
        <w:rPr>
          <w:rFonts w:ascii="Times New Roman Bold" w:hAnsi="Times New Roman Bold"/>
          <w:b/>
          <w:smallCaps/>
          <w:szCs w:val="24"/>
          <w:u w:val="single"/>
        </w:rPr>
        <w:t xml:space="preserve">Proposed </w:t>
      </w:r>
      <w:r w:rsidR="00C94768">
        <w:rPr>
          <w:rFonts w:ascii="Times New Roman Bold" w:hAnsi="Times New Roman Bold"/>
          <w:b/>
          <w:smallCaps/>
          <w:szCs w:val="24"/>
          <w:u w:val="single"/>
        </w:rPr>
        <w:t xml:space="preserve">Res. No. </w:t>
      </w:r>
      <w:proofErr w:type="gramStart"/>
      <w:r w:rsidR="00C94768">
        <w:rPr>
          <w:rFonts w:ascii="Times New Roman Bold" w:hAnsi="Times New Roman Bold"/>
          <w:b/>
          <w:smallCaps/>
          <w:szCs w:val="24"/>
          <w:u w:val="single"/>
        </w:rPr>
        <w:t>1201</w:t>
      </w:r>
      <w:proofErr w:type="gramEnd"/>
      <w:r>
        <w:rPr>
          <w:rFonts w:ascii="Times New Roman Bold" w:hAnsi="Times New Roman Bold"/>
          <w:b/>
          <w:smallCaps/>
          <w:szCs w:val="24"/>
          <w:u w:val="single"/>
        </w:rPr>
        <w:t>-A</w:t>
      </w:r>
      <w:r w:rsidR="0090502C">
        <w:rPr>
          <w:b/>
          <w:szCs w:val="24"/>
          <w:u w:val="single"/>
        </w:rPr>
        <w:t>:</w:t>
      </w:r>
      <w:r w:rsidR="0090502C" w:rsidRPr="00E50863">
        <w:rPr>
          <w:szCs w:val="24"/>
        </w:rPr>
        <w:tab/>
      </w:r>
      <w:r w:rsidR="0090502C">
        <w:rPr>
          <w:szCs w:val="24"/>
        </w:rPr>
        <w:t xml:space="preserve">By </w:t>
      </w:r>
      <w:r w:rsidR="004B1691">
        <w:rPr>
          <w:lang w:val="de-DE"/>
        </w:rPr>
        <w:t xml:space="preserve">Council </w:t>
      </w:r>
      <w:r w:rsidR="006732C1">
        <w:rPr>
          <w:lang w:val="de-DE"/>
        </w:rPr>
        <w:t>Member</w:t>
      </w:r>
      <w:r w:rsidR="00787B18">
        <w:rPr>
          <w:lang w:val="de-DE"/>
        </w:rPr>
        <w:t>s</w:t>
      </w:r>
      <w:r w:rsidR="006F6A46">
        <w:rPr>
          <w:lang w:val="de-DE"/>
        </w:rPr>
        <w:t xml:space="preserve"> </w:t>
      </w:r>
      <w:r w:rsidR="00C94768">
        <w:rPr>
          <w:lang w:val="de-DE"/>
        </w:rPr>
        <w:t>Rivera, Chin, Ampry-Samuel, Louis, Brannan, Cornegy and the Public Advocate (Mr. Williams)</w:t>
      </w:r>
    </w:p>
    <w:p w:rsidR="00DC7E0E" w:rsidRDefault="00DC7E0E" w:rsidP="00DC7E0E">
      <w:pPr>
        <w:suppressLineNumbers/>
        <w:ind w:left="4320" w:hanging="4320"/>
        <w:rPr>
          <w:rFonts w:cs="Times New Roman"/>
          <w:color w:val="000000" w:themeColor="text1"/>
        </w:rPr>
      </w:pPr>
      <w:r w:rsidRPr="001566FE">
        <w:rPr>
          <w:rFonts w:cs="Times New Roman"/>
          <w:b/>
          <w:smallCaps/>
          <w:color w:val="000000" w:themeColor="text1"/>
          <w:u w:val="single"/>
        </w:rPr>
        <w:t>Title:</w:t>
      </w:r>
      <w:r w:rsidR="00135BB3">
        <w:rPr>
          <w:rFonts w:cs="Times New Roman"/>
          <w:color w:val="000000" w:themeColor="text1"/>
        </w:rPr>
        <w:tab/>
      </w:r>
      <w:r w:rsidR="00CA29F5">
        <w:rPr>
          <w:rFonts w:cs="Times New Roman"/>
          <w:color w:val="000000" w:themeColor="text1"/>
        </w:rPr>
        <w:t xml:space="preserve">Resolution calling on Congress to pass and </w:t>
      </w:r>
      <w:r w:rsidR="006D6FCB">
        <w:rPr>
          <w:rFonts w:cs="Times New Roman"/>
          <w:color w:val="000000" w:themeColor="text1"/>
        </w:rPr>
        <w:t>the President to sign, H.R. 235</w:t>
      </w:r>
      <w:r w:rsidR="00CA29F5">
        <w:rPr>
          <w:rFonts w:cs="Times New Roman"/>
          <w:color w:val="000000" w:themeColor="text1"/>
        </w:rPr>
        <w:t>, the Public Housing Emergency Response Act</w:t>
      </w:r>
    </w:p>
    <w:p w:rsidR="00135BB3" w:rsidRDefault="00135BB3" w:rsidP="00DC7E0E">
      <w:pPr>
        <w:suppressLineNumbers/>
        <w:ind w:left="4320" w:hanging="4320"/>
        <w:rPr>
          <w:rFonts w:cs="Times New Roman"/>
          <w:color w:val="000000" w:themeColor="text1"/>
        </w:rPr>
      </w:pPr>
    </w:p>
    <w:p w:rsidR="00CA29F5" w:rsidRPr="009C6FB3" w:rsidRDefault="00CA29F5" w:rsidP="00CA29F5">
      <w:pPr>
        <w:suppressLineNumbers/>
        <w:ind w:left="4320" w:hanging="4320"/>
        <w:rPr>
          <w:szCs w:val="24"/>
        </w:rPr>
      </w:pPr>
      <w:r>
        <w:rPr>
          <w:rFonts w:ascii="Times New Roman Bold" w:hAnsi="Times New Roman Bold"/>
          <w:b/>
          <w:smallCaps/>
          <w:szCs w:val="24"/>
          <w:u w:val="single"/>
        </w:rPr>
        <w:lastRenderedPageBreak/>
        <w:t xml:space="preserve">Res. No. </w:t>
      </w:r>
      <w:proofErr w:type="gramStart"/>
      <w:r>
        <w:rPr>
          <w:rFonts w:ascii="Times New Roman Bold" w:hAnsi="Times New Roman Bold"/>
          <w:b/>
          <w:smallCaps/>
          <w:szCs w:val="24"/>
          <w:u w:val="single"/>
        </w:rPr>
        <w:t>1222</w:t>
      </w:r>
      <w:proofErr w:type="gramEnd"/>
      <w:r>
        <w:rPr>
          <w:b/>
          <w:szCs w:val="24"/>
          <w:u w:val="single"/>
        </w:rPr>
        <w:t>:</w:t>
      </w:r>
      <w:r w:rsidRPr="00E50863">
        <w:rPr>
          <w:szCs w:val="24"/>
        </w:rPr>
        <w:tab/>
      </w:r>
      <w:r>
        <w:rPr>
          <w:szCs w:val="24"/>
        </w:rPr>
        <w:t xml:space="preserve">By </w:t>
      </w:r>
      <w:r>
        <w:rPr>
          <w:lang w:val="de-DE"/>
        </w:rPr>
        <w:t>Council Members Rivera, Gjonaj, Ampry-Samuel, Chin and Cornegy</w:t>
      </w:r>
    </w:p>
    <w:p w:rsidR="00CA29F5" w:rsidRDefault="00CA29F5" w:rsidP="00CA29F5">
      <w:pPr>
        <w:suppressLineNumbers/>
        <w:ind w:left="4320" w:hanging="4320"/>
        <w:rPr>
          <w:rFonts w:cs="Times New Roman"/>
          <w:color w:val="000000" w:themeColor="text1"/>
        </w:rPr>
      </w:pPr>
      <w:r w:rsidRPr="001566FE">
        <w:rPr>
          <w:rFonts w:cs="Times New Roman"/>
          <w:b/>
          <w:smallCaps/>
          <w:color w:val="000000" w:themeColor="text1"/>
          <w:u w:val="single"/>
        </w:rPr>
        <w:t>Title:</w:t>
      </w:r>
      <w:r>
        <w:rPr>
          <w:rFonts w:cs="Times New Roman"/>
          <w:color w:val="000000" w:themeColor="text1"/>
        </w:rPr>
        <w:tab/>
        <w:t>Resolution calling upon the United States Congress to pass and the President to sign the Green New Deal for Public Housing Act</w:t>
      </w:r>
    </w:p>
    <w:p w:rsidR="00CA29F5" w:rsidRPr="001566FE" w:rsidRDefault="00CA29F5" w:rsidP="00DC7E0E">
      <w:pPr>
        <w:suppressLineNumbers/>
        <w:ind w:left="4320" w:hanging="4320"/>
        <w:rPr>
          <w:rFonts w:cs="Times New Roman"/>
          <w:color w:val="000000" w:themeColor="text1"/>
        </w:rPr>
      </w:pPr>
    </w:p>
    <w:p w:rsidR="00891808" w:rsidRDefault="0079338F" w:rsidP="008D5707">
      <w:pPr>
        <w:widowControl w:val="0"/>
        <w:suppressLineNumbers/>
        <w:spacing w:after="0" w:line="480" w:lineRule="auto"/>
        <w:jc w:val="center"/>
        <w:rPr>
          <w:rFonts w:ascii="Times New Roman Bold" w:hAnsi="Times New Roman Bold"/>
          <w:b/>
          <w:smallCaps/>
          <w:u w:val="single"/>
        </w:rPr>
      </w:pPr>
      <w:r>
        <w:rPr>
          <w:rFonts w:ascii="Times New Roman Bold" w:hAnsi="Times New Roman Bold"/>
          <w:b/>
          <w:smallCaps/>
          <w:u w:val="single"/>
        </w:rPr>
        <w:t>Introduction</w:t>
      </w:r>
    </w:p>
    <w:p w:rsidR="0079338F" w:rsidRDefault="00DC7E0E" w:rsidP="00B12B78">
      <w:pPr>
        <w:widowControl w:val="0"/>
        <w:suppressLineNumbers/>
        <w:spacing w:after="0" w:line="480" w:lineRule="auto"/>
        <w:ind w:firstLine="720"/>
        <w:jc w:val="both"/>
      </w:pPr>
      <w:proofErr w:type="gramStart"/>
      <w:r>
        <w:t>On</w:t>
      </w:r>
      <w:r w:rsidR="008501D6">
        <w:t xml:space="preserve"> </w:t>
      </w:r>
      <w:r w:rsidR="00CA29F5">
        <w:t>December 14</w:t>
      </w:r>
      <w:r w:rsidR="008501D6">
        <w:t>, 2021</w:t>
      </w:r>
      <w:r w:rsidR="0079338F">
        <w:t>, the Committee on</w:t>
      </w:r>
      <w:r w:rsidR="00787B18">
        <w:t xml:space="preserve"> Public Housing</w:t>
      </w:r>
      <w:r w:rsidR="0079338F">
        <w:t xml:space="preserve">, chaired by Council Member </w:t>
      </w:r>
      <w:r w:rsidR="00787B18">
        <w:t>Alicka Ampry-Samuel</w:t>
      </w:r>
      <w:r w:rsidR="0079338F">
        <w:t>, will hold a hea</w:t>
      </w:r>
      <w:r>
        <w:t xml:space="preserve">ring on </w:t>
      </w:r>
      <w:r w:rsidR="00F602AC">
        <w:t xml:space="preserve">Proposed </w:t>
      </w:r>
      <w:r w:rsidR="00F23509">
        <w:t>Res. No. 1201</w:t>
      </w:r>
      <w:r w:rsidR="00F602AC">
        <w:t>-A</w:t>
      </w:r>
      <w:r w:rsidR="00F23509">
        <w:t>, calling on Congress to pass and</w:t>
      </w:r>
      <w:r w:rsidR="003A4DFA">
        <w:t xml:space="preserve"> the President to sign, H.R.235</w:t>
      </w:r>
      <w:r w:rsidR="00F23509">
        <w:t>, the Public Housing Emergency Response Act; and Res. No. 1222, calling upon the United States Congress to pass and the President to sign the Green New Deal for Public Housing Act.</w:t>
      </w:r>
      <w:proofErr w:type="gramEnd"/>
    </w:p>
    <w:p w:rsidR="000A0605" w:rsidRPr="000A0605" w:rsidRDefault="000A0605" w:rsidP="000A0605">
      <w:pPr>
        <w:widowControl w:val="0"/>
        <w:suppressLineNumbers/>
        <w:spacing w:after="0" w:line="480" w:lineRule="auto"/>
        <w:rPr>
          <w:rStyle w:val="Hyperlink"/>
          <w:rFonts w:ascii="Times New Roman Bold" w:hAnsi="Times New Roman Bold"/>
          <w:b/>
          <w:color w:val="auto"/>
          <w:u w:val="none"/>
        </w:rPr>
      </w:pPr>
    </w:p>
    <w:p w:rsidR="005C43CA" w:rsidRDefault="005C43CA" w:rsidP="005C43CA">
      <w:pPr>
        <w:widowControl w:val="0"/>
        <w:suppressLineNumbers/>
        <w:spacing w:after="0" w:line="480" w:lineRule="auto"/>
        <w:jc w:val="center"/>
        <w:rPr>
          <w:rFonts w:ascii="Times New Roman Bold" w:hAnsi="Times New Roman Bold"/>
          <w:b/>
          <w:smallCaps/>
          <w:u w:val="single"/>
        </w:rPr>
      </w:pPr>
      <w:r>
        <w:rPr>
          <w:rFonts w:ascii="Times New Roman Bold" w:hAnsi="Times New Roman Bold"/>
          <w:b/>
          <w:smallCaps/>
          <w:u w:val="single"/>
        </w:rPr>
        <w:t>Background</w:t>
      </w:r>
    </w:p>
    <w:p w:rsidR="005C43CA" w:rsidRDefault="00F602AC" w:rsidP="005C43CA">
      <w:pPr>
        <w:widowControl w:val="0"/>
        <w:suppressLineNumbers/>
        <w:spacing w:after="0" w:line="480" w:lineRule="auto"/>
        <w:jc w:val="center"/>
        <w:rPr>
          <w:rFonts w:ascii="Times New Roman Bold" w:hAnsi="Times New Roman Bold"/>
          <w:b/>
          <w:smallCaps/>
          <w:u w:val="single"/>
        </w:rPr>
      </w:pPr>
      <w:r>
        <w:rPr>
          <w:rFonts w:ascii="Times New Roman Bold" w:hAnsi="Times New Roman Bold"/>
          <w:b/>
          <w:smallCaps/>
          <w:u w:val="single"/>
        </w:rPr>
        <w:t xml:space="preserve">Proposed </w:t>
      </w:r>
      <w:r w:rsidR="005C43CA">
        <w:rPr>
          <w:rFonts w:ascii="Times New Roman Bold" w:hAnsi="Times New Roman Bold"/>
          <w:b/>
          <w:smallCaps/>
          <w:u w:val="single"/>
        </w:rPr>
        <w:t>Res. No. 1201</w:t>
      </w:r>
      <w:r>
        <w:rPr>
          <w:rFonts w:ascii="Times New Roman Bold" w:hAnsi="Times New Roman Bold"/>
          <w:b/>
          <w:smallCaps/>
          <w:u w:val="single"/>
        </w:rPr>
        <w:t>-A</w:t>
      </w:r>
    </w:p>
    <w:p w:rsidR="005C43CA" w:rsidRDefault="003A4DFA" w:rsidP="005C43CA">
      <w:pPr>
        <w:widowControl w:val="0"/>
        <w:suppressLineNumbers/>
        <w:spacing w:after="0" w:line="480" w:lineRule="auto"/>
        <w:ind w:firstLine="720"/>
        <w:jc w:val="both"/>
      </w:pPr>
      <w:proofErr w:type="gramStart"/>
      <w:r>
        <w:t>H.R.235</w:t>
      </w:r>
      <w:r w:rsidR="005C43CA">
        <w:t>, otherwise known as the Public Housing Emergency Response Act, sponsored by Representative Nydia Velazquez, currently pending in the United States House of Representatives, would invest $70 billion into the Public Housing Capital Fund at the Department of Housing and Urban Development to help support the funding needs of public housing authorities throughout the United States, including the New York City Public Housing Authority.</w:t>
      </w:r>
      <w:proofErr w:type="gramEnd"/>
      <w:r w:rsidR="005C43CA">
        <w:t xml:space="preserve"> This </w:t>
      </w:r>
      <w:r w:rsidR="0062386E">
        <w:t>r</w:t>
      </w:r>
      <w:r w:rsidR="005C43CA">
        <w:t>esolution would call on the United States Congress an</w:t>
      </w:r>
      <w:r>
        <w:t>d the President to sign H.R.235</w:t>
      </w:r>
      <w:r w:rsidR="005C43CA">
        <w:t>.</w:t>
      </w:r>
    </w:p>
    <w:p w:rsidR="005C43CA" w:rsidRDefault="005C43CA" w:rsidP="005C43CA">
      <w:pPr>
        <w:widowControl w:val="0"/>
        <w:suppressLineNumbers/>
        <w:spacing w:after="0" w:line="480" w:lineRule="auto"/>
        <w:ind w:firstLine="720"/>
        <w:jc w:val="both"/>
      </w:pPr>
    </w:p>
    <w:p w:rsidR="005C43CA" w:rsidRDefault="005C43CA" w:rsidP="005C43CA">
      <w:pPr>
        <w:widowControl w:val="0"/>
        <w:suppressLineNumbers/>
        <w:spacing w:after="0" w:line="480" w:lineRule="auto"/>
        <w:jc w:val="center"/>
        <w:rPr>
          <w:rFonts w:ascii="Times New Roman Bold" w:hAnsi="Times New Roman Bold"/>
          <w:b/>
          <w:smallCaps/>
          <w:u w:val="single"/>
        </w:rPr>
      </w:pPr>
      <w:r>
        <w:rPr>
          <w:rFonts w:ascii="Times New Roman Bold" w:hAnsi="Times New Roman Bold"/>
          <w:b/>
          <w:smallCaps/>
          <w:u w:val="single"/>
        </w:rPr>
        <w:t>Res. No. 1222</w:t>
      </w:r>
    </w:p>
    <w:p w:rsidR="005C43CA" w:rsidRDefault="005C43CA" w:rsidP="005C43CA">
      <w:pPr>
        <w:widowControl w:val="0"/>
        <w:suppressLineNumbers/>
        <w:spacing w:after="0" w:line="480" w:lineRule="auto"/>
        <w:ind w:firstLine="720"/>
        <w:jc w:val="both"/>
      </w:pPr>
      <w:r>
        <w:t xml:space="preserve">The Green New Deal for Public Housing Act, </w:t>
      </w:r>
      <w:r w:rsidR="0062386E">
        <w:t>sponsored jointly by Senator Bernard Sanders and Representative Alexandria Ocasio-Cortez</w:t>
      </w:r>
      <w:r>
        <w:t xml:space="preserve">, would </w:t>
      </w:r>
      <w:r w:rsidR="0062386E">
        <w:t>commit nearly $180</w:t>
      </w:r>
      <w:r>
        <w:t xml:space="preserve"> billion </w:t>
      </w:r>
      <w:r w:rsidR="0062386E">
        <w:t>over a decade for the rehabilitation, upgrade, and transition of 1.2 million public housing units across the nation. This resolution would call on the federal government to enact legislation to establish a “Green New Deal that is specific to public housing.</w:t>
      </w:r>
    </w:p>
    <w:p w:rsidR="008A7F72" w:rsidRDefault="00CD6309" w:rsidP="00701C51">
      <w:pPr>
        <w:spacing w:after="0" w:line="240" w:lineRule="auto"/>
        <w:jc w:val="center"/>
      </w:pPr>
      <w:r>
        <w:br w:type="page"/>
      </w:r>
    </w:p>
    <w:p w:rsidR="008A7F72" w:rsidRDefault="008A7F72" w:rsidP="00701C51">
      <w:pPr>
        <w:spacing w:after="0" w:line="240" w:lineRule="auto"/>
        <w:jc w:val="center"/>
      </w:pPr>
    </w:p>
    <w:p w:rsidR="008A7F72" w:rsidRDefault="008A7F72" w:rsidP="00701C51">
      <w:pPr>
        <w:spacing w:after="0" w:line="240" w:lineRule="auto"/>
        <w:jc w:val="center"/>
      </w:pPr>
    </w:p>
    <w:p w:rsidR="008A7F72" w:rsidRDefault="008A7F72" w:rsidP="00701C51">
      <w:pPr>
        <w:spacing w:after="0" w:line="240" w:lineRule="auto"/>
        <w:jc w:val="center"/>
      </w:pPr>
    </w:p>
    <w:p w:rsidR="008A7F72" w:rsidRDefault="008A7F72" w:rsidP="00701C51">
      <w:pPr>
        <w:spacing w:after="0" w:line="240" w:lineRule="auto"/>
        <w:jc w:val="center"/>
      </w:pPr>
    </w:p>
    <w:p w:rsidR="008A7F72" w:rsidRDefault="008A7F72" w:rsidP="00701C51">
      <w:pPr>
        <w:spacing w:after="0" w:line="240" w:lineRule="auto"/>
        <w:jc w:val="center"/>
      </w:pPr>
    </w:p>
    <w:p w:rsidR="008A7F72" w:rsidRDefault="008A7F72" w:rsidP="00701C51">
      <w:pPr>
        <w:spacing w:after="0" w:line="240" w:lineRule="auto"/>
        <w:jc w:val="center"/>
      </w:pPr>
    </w:p>
    <w:p w:rsidR="008A7F72" w:rsidRDefault="008A7F72" w:rsidP="00701C51">
      <w:pPr>
        <w:spacing w:after="0" w:line="240" w:lineRule="auto"/>
        <w:jc w:val="center"/>
      </w:pPr>
    </w:p>
    <w:p w:rsidR="008A7F72" w:rsidRDefault="008A7F72" w:rsidP="00701C51">
      <w:pPr>
        <w:spacing w:after="0" w:line="240" w:lineRule="auto"/>
        <w:jc w:val="center"/>
      </w:pPr>
    </w:p>
    <w:p w:rsidR="008A7F72" w:rsidRDefault="008A7F72" w:rsidP="00701C51">
      <w:pPr>
        <w:spacing w:after="0" w:line="240" w:lineRule="auto"/>
        <w:jc w:val="center"/>
      </w:pPr>
    </w:p>
    <w:p w:rsidR="008A7F72" w:rsidRDefault="008A7F72" w:rsidP="00701C51">
      <w:pPr>
        <w:spacing w:after="0" w:line="240" w:lineRule="auto"/>
        <w:jc w:val="center"/>
      </w:pPr>
    </w:p>
    <w:p w:rsidR="008A7F72" w:rsidRDefault="008A7F72" w:rsidP="00701C51">
      <w:pPr>
        <w:spacing w:after="0" w:line="240" w:lineRule="auto"/>
        <w:jc w:val="center"/>
      </w:pPr>
    </w:p>
    <w:p w:rsidR="008A7F72" w:rsidRDefault="008A7F72" w:rsidP="00701C51">
      <w:pPr>
        <w:spacing w:after="0" w:line="240" w:lineRule="auto"/>
        <w:jc w:val="center"/>
      </w:pPr>
    </w:p>
    <w:p w:rsidR="008A7F72" w:rsidRDefault="008A7F72" w:rsidP="00701C51">
      <w:pPr>
        <w:spacing w:after="0" w:line="240" w:lineRule="auto"/>
        <w:jc w:val="center"/>
      </w:pPr>
    </w:p>
    <w:p w:rsidR="008A7F72" w:rsidRDefault="008A7F72" w:rsidP="00701C51">
      <w:pPr>
        <w:spacing w:after="0" w:line="240" w:lineRule="auto"/>
        <w:jc w:val="center"/>
      </w:pPr>
    </w:p>
    <w:p w:rsidR="008A7F72" w:rsidRDefault="008A7F72" w:rsidP="00701C51">
      <w:pPr>
        <w:spacing w:after="0" w:line="240" w:lineRule="auto"/>
        <w:jc w:val="center"/>
      </w:pPr>
    </w:p>
    <w:p w:rsidR="008A7F72" w:rsidRDefault="008A7F72" w:rsidP="00701C51">
      <w:pPr>
        <w:spacing w:after="0" w:line="240" w:lineRule="auto"/>
        <w:jc w:val="center"/>
      </w:pPr>
    </w:p>
    <w:p w:rsidR="008A7F72" w:rsidRDefault="008A7F72" w:rsidP="00701C51">
      <w:pPr>
        <w:spacing w:after="0" w:line="240" w:lineRule="auto"/>
        <w:jc w:val="center"/>
      </w:pPr>
    </w:p>
    <w:p w:rsidR="008A7F72" w:rsidRDefault="008A7F72" w:rsidP="00701C51">
      <w:pPr>
        <w:spacing w:after="0" w:line="240" w:lineRule="auto"/>
        <w:jc w:val="center"/>
      </w:pPr>
    </w:p>
    <w:p w:rsidR="008A7F72" w:rsidRDefault="008A7F72" w:rsidP="00701C51">
      <w:pPr>
        <w:spacing w:after="0" w:line="240" w:lineRule="auto"/>
        <w:jc w:val="center"/>
      </w:pPr>
    </w:p>
    <w:p w:rsidR="008A7F72" w:rsidRDefault="008A7F72" w:rsidP="00701C51">
      <w:pPr>
        <w:spacing w:after="0" w:line="240" w:lineRule="auto"/>
        <w:jc w:val="center"/>
      </w:pPr>
    </w:p>
    <w:p w:rsidR="008A7F72" w:rsidRDefault="008A7F72" w:rsidP="00701C51">
      <w:pPr>
        <w:spacing w:after="0" w:line="240" w:lineRule="auto"/>
        <w:jc w:val="center"/>
      </w:pPr>
    </w:p>
    <w:p w:rsidR="008A7F72" w:rsidRDefault="008A7F72" w:rsidP="00701C51">
      <w:pPr>
        <w:spacing w:after="0" w:line="240" w:lineRule="auto"/>
        <w:jc w:val="center"/>
      </w:pPr>
    </w:p>
    <w:p w:rsidR="008A7F72" w:rsidRDefault="008A7F72" w:rsidP="00701C51">
      <w:pPr>
        <w:spacing w:after="0" w:line="240" w:lineRule="auto"/>
        <w:jc w:val="center"/>
      </w:pPr>
    </w:p>
    <w:p w:rsidR="008A7F72" w:rsidRDefault="008A7F72" w:rsidP="00701C51">
      <w:pPr>
        <w:spacing w:after="0" w:line="240" w:lineRule="auto"/>
        <w:jc w:val="center"/>
      </w:pPr>
    </w:p>
    <w:p w:rsidR="008A7F72" w:rsidRDefault="008A7F72" w:rsidP="00701C51">
      <w:pPr>
        <w:spacing w:after="0" w:line="240" w:lineRule="auto"/>
        <w:jc w:val="center"/>
      </w:pPr>
    </w:p>
    <w:p w:rsidR="008A7F72" w:rsidRDefault="008A7F72" w:rsidP="00701C51">
      <w:pPr>
        <w:spacing w:after="0" w:line="240" w:lineRule="auto"/>
        <w:jc w:val="center"/>
      </w:pPr>
      <w:r>
        <w:t>[THIS PAGE INTENTIONALLY LEFT BLANK</w:t>
      </w:r>
      <w:r w:rsidR="003A4DFA">
        <w:t>]</w:t>
      </w:r>
    </w:p>
    <w:p w:rsidR="008A7F72" w:rsidRDefault="008A7F72" w:rsidP="00701C51">
      <w:pPr>
        <w:spacing w:after="0" w:line="240" w:lineRule="auto"/>
        <w:jc w:val="center"/>
      </w:pPr>
    </w:p>
    <w:p w:rsidR="008A7F72" w:rsidRDefault="008A7F72" w:rsidP="00701C51">
      <w:pPr>
        <w:spacing w:after="0" w:line="240" w:lineRule="auto"/>
        <w:jc w:val="center"/>
      </w:pPr>
    </w:p>
    <w:p w:rsidR="008A7F72" w:rsidRDefault="008A7F72" w:rsidP="00701C51">
      <w:pPr>
        <w:spacing w:after="0" w:line="240" w:lineRule="auto"/>
        <w:jc w:val="center"/>
      </w:pPr>
    </w:p>
    <w:p w:rsidR="008A7F72" w:rsidRDefault="008A7F72" w:rsidP="00701C51">
      <w:pPr>
        <w:spacing w:after="0" w:line="240" w:lineRule="auto"/>
        <w:jc w:val="center"/>
      </w:pPr>
    </w:p>
    <w:p w:rsidR="008A7F72" w:rsidRDefault="008A7F72" w:rsidP="00701C51">
      <w:pPr>
        <w:spacing w:after="0" w:line="240" w:lineRule="auto"/>
        <w:jc w:val="center"/>
      </w:pPr>
    </w:p>
    <w:p w:rsidR="008A7F72" w:rsidRDefault="008A7F72" w:rsidP="00701C51">
      <w:pPr>
        <w:spacing w:after="0" w:line="240" w:lineRule="auto"/>
        <w:jc w:val="center"/>
      </w:pPr>
    </w:p>
    <w:p w:rsidR="008A7F72" w:rsidRDefault="008A7F72">
      <w:pPr>
        <w:rPr>
          <w:rFonts w:eastAsia="Times New Roman" w:cs="Times New Roman"/>
          <w:szCs w:val="24"/>
        </w:rPr>
      </w:pPr>
      <w:r>
        <w:rPr>
          <w:rFonts w:eastAsia="Times New Roman" w:cs="Times New Roman"/>
          <w:szCs w:val="24"/>
        </w:rPr>
        <w:br w:type="page"/>
      </w:r>
    </w:p>
    <w:p w:rsidR="003A4DFA" w:rsidRPr="00C5461A" w:rsidRDefault="003A4DFA" w:rsidP="003A4DFA">
      <w:pPr>
        <w:spacing w:after="0" w:line="240" w:lineRule="auto"/>
        <w:jc w:val="center"/>
        <w:rPr>
          <w:rFonts w:cs="Times New Roman"/>
          <w:szCs w:val="24"/>
        </w:rPr>
      </w:pPr>
      <w:r>
        <w:rPr>
          <w:rFonts w:cs="Times New Roman"/>
          <w:szCs w:val="24"/>
        </w:rPr>
        <w:t xml:space="preserve">Proposed </w:t>
      </w:r>
      <w:r w:rsidRPr="00C5461A">
        <w:rPr>
          <w:rFonts w:cs="Times New Roman"/>
          <w:szCs w:val="24"/>
        </w:rPr>
        <w:t>Res. No.</w:t>
      </w:r>
      <w:r>
        <w:rPr>
          <w:rFonts w:cs="Times New Roman"/>
          <w:szCs w:val="24"/>
        </w:rPr>
        <w:t xml:space="preserve"> 1201-A</w:t>
      </w:r>
    </w:p>
    <w:p w:rsidR="003A4DFA" w:rsidRDefault="003A4DFA" w:rsidP="003A4DFA">
      <w:pPr>
        <w:spacing w:after="0" w:line="240" w:lineRule="auto"/>
        <w:jc w:val="both"/>
        <w:rPr>
          <w:rFonts w:cs="Times New Roman"/>
          <w:szCs w:val="24"/>
        </w:rPr>
      </w:pPr>
    </w:p>
    <w:p w:rsidR="003A4DFA" w:rsidRPr="008E4628" w:rsidRDefault="003A4DFA" w:rsidP="003A4DFA">
      <w:pPr>
        <w:spacing w:after="0" w:line="240" w:lineRule="auto"/>
        <w:jc w:val="both"/>
        <w:rPr>
          <w:rFonts w:cs="Times New Roman"/>
          <w:vanish/>
          <w:szCs w:val="24"/>
        </w:rPr>
      </w:pPr>
      <w:r w:rsidRPr="008E4628">
        <w:rPr>
          <w:rFonts w:cs="Times New Roman"/>
          <w:vanish/>
          <w:szCs w:val="24"/>
        </w:rPr>
        <w:t>..Title</w:t>
      </w:r>
    </w:p>
    <w:p w:rsidR="003A4DFA" w:rsidRDefault="003A4DFA" w:rsidP="003A4DFA">
      <w:pPr>
        <w:spacing w:after="0" w:line="240" w:lineRule="auto"/>
        <w:jc w:val="both"/>
        <w:rPr>
          <w:rFonts w:cs="Times New Roman"/>
          <w:szCs w:val="24"/>
        </w:rPr>
      </w:pPr>
      <w:r w:rsidRPr="007328E9">
        <w:rPr>
          <w:rFonts w:cs="Times New Roman"/>
          <w:szCs w:val="24"/>
        </w:rPr>
        <w:t xml:space="preserve">Resolution calling </w:t>
      </w:r>
      <w:r>
        <w:rPr>
          <w:rFonts w:cs="Times New Roman"/>
          <w:szCs w:val="24"/>
        </w:rPr>
        <w:t xml:space="preserve">on </w:t>
      </w:r>
      <w:r w:rsidRPr="007328E9">
        <w:rPr>
          <w:rFonts w:cs="Times New Roman"/>
          <w:szCs w:val="24"/>
        </w:rPr>
        <w:t>Congress to pass and</w:t>
      </w:r>
      <w:r>
        <w:rPr>
          <w:rFonts w:cs="Times New Roman"/>
          <w:szCs w:val="24"/>
        </w:rPr>
        <w:t xml:space="preserve"> the President to sign, H.R.235</w:t>
      </w:r>
      <w:r w:rsidRPr="007328E9">
        <w:rPr>
          <w:rFonts w:cs="Times New Roman"/>
          <w:szCs w:val="24"/>
        </w:rPr>
        <w:t>, the Public</w:t>
      </w:r>
      <w:r>
        <w:rPr>
          <w:rFonts w:cs="Times New Roman"/>
          <w:szCs w:val="24"/>
        </w:rPr>
        <w:t xml:space="preserve"> Housing Emergency Response Act.</w:t>
      </w:r>
    </w:p>
    <w:p w:rsidR="003A4DFA" w:rsidRPr="008E4628" w:rsidRDefault="003A4DFA" w:rsidP="003A4DFA">
      <w:pPr>
        <w:spacing w:after="0" w:line="240" w:lineRule="auto"/>
        <w:jc w:val="both"/>
        <w:rPr>
          <w:rFonts w:cs="Times New Roman"/>
          <w:vanish/>
          <w:szCs w:val="24"/>
        </w:rPr>
      </w:pPr>
      <w:r w:rsidRPr="008E4628">
        <w:rPr>
          <w:rFonts w:cs="Times New Roman"/>
          <w:vanish/>
          <w:szCs w:val="24"/>
        </w:rPr>
        <w:t>..Body</w:t>
      </w:r>
    </w:p>
    <w:p w:rsidR="003A4DFA" w:rsidRDefault="003A4DFA" w:rsidP="003A4DFA">
      <w:pPr>
        <w:spacing w:after="0" w:line="240" w:lineRule="auto"/>
        <w:jc w:val="both"/>
        <w:rPr>
          <w:rFonts w:cs="Times New Roman"/>
          <w:szCs w:val="24"/>
        </w:rPr>
      </w:pPr>
    </w:p>
    <w:p w:rsidR="003A4DFA" w:rsidRDefault="003A4DFA" w:rsidP="003A4DFA">
      <w:pPr>
        <w:spacing w:after="0" w:line="240" w:lineRule="auto"/>
        <w:jc w:val="both"/>
        <w:rPr>
          <w:rFonts w:cs="Times New Roman"/>
          <w:szCs w:val="24"/>
        </w:rPr>
      </w:pPr>
      <w:r>
        <w:rPr>
          <w:rFonts w:cs="Times New Roman"/>
          <w:szCs w:val="24"/>
        </w:rPr>
        <w:t xml:space="preserve">By Council Members Rivera, Chin, Ampry-Samuel, Louis, Brannan, Cornegy, </w:t>
      </w:r>
      <w:proofErr w:type="spellStart"/>
      <w:r>
        <w:rPr>
          <w:rFonts w:cs="Times New Roman"/>
          <w:szCs w:val="24"/>
        </w:rPr>
        <w:t>Cabãn</w:t>
      </w:r>
      <w:proofErr w:type="spellEnd"/>
      <w:r>
        <w:rPr>
          <w:rFonts w:cs="Times New Roman"/>
          <w:szCs w:val="24"/>
        </w:rPr>
        <w:t>, Rosenthal and the Public Advocate (Mr. Williams)</w:t>
      </w:r>
    </w:p>
    <w:p w:rsidR="003A4DFA" w:rsidRPr="00C5461A" w:rsidRDefault="003A4DFA" w:rsidP="003A4DFA">
      <w:pPr>
        <w:spacing w:after="0" w:line="240" w:lineRule="auto"/>
        <w:ind w:firstLine="720"/>
        <w:jc w:val="both"/>
        <w:rPr>
          <w:rFonts w:cs="Times New Roman"/>
          <w:szCs w:val="24"/>
        </w:rPr>
      </w:pPr>
    </w:p>
    <w:p w:rsidR="003A4DFA" w:rsidRDefault="003A4DFA" w:rsidP="003A4DFA">
      <w:pPr>
        <w:spacing w:after="0" w:line="480" w:lineRule="auto"/>
        <w:ind w:firstLine="720"/>
        <w:jc w:val="both"/>
        <w:rPr>
          <w:rFonts w:cs="Times New Roman"/>
          <w:szCs w:val="24"/>
        </w:rPr>
      </w:pPr>
      <w:r>
        <w:rPr>
          <w:rFonts w:cs="Times New Roman"/>
          <w:szCs w:val="24"/>
        </w:rPr>
        <w:t>Whereas, The New York City Housing Authority (NYCHA) is the largest public housing authority in North America, providing affordable housing to low and moderate income New Yorkers; and</w:t>
      </w:r>
    </w:p>
    <w:p w:rsidR="003A4DFA" w:rsidRDefault="003A4DFA" w:rsidP="003A4DFA">
      <w:pPr>
        <w:spacing w:after="0" w:line="480" w:lineRule="auto"/>
        <w:ind w:firstLine="720"/>
        <w:jc w:val="both"/>
        <w:rPr>
          <w:rFonts w:cs="Times New Roman"/>
          <w:szCs w:val="24"/>
        </w:rPr>
      </w:pPr>
      <w:r>
        <w:rPr>
          <w:rFonts w:cs="Times New Roman"/>
          <w:szCs w:val="24"/>
        </w:rPr>
        <w:t xml:space="preserve">Whereas, The historical federal disinvestment from public housing authorities has limited the amount of available resources for NYCHA to </w:t>
      </w:r>
      <w:r w:rsidRPr="007328E9">
        <w:rPr>
          <w:rFonts w:cs="Times New Roman"/>
          <w:szCs w:val="24"/>
        </w:rPr>
        <w:t xml:space="preserve">correct </w:t>
      </w:r>
      <w:r>
        <w:rPr>
          <w:rFonts w:cs="Times New Roman"/>
          <w:szCs w:val="24"/>
        </w:rPr>
        <w:t xml:space="preserve">mold conditions, </w:t>
      </w:r>
      <w:r w:rsidRPr="007328E9">
        <w:rPr>
          <w:rFonts w:cs="Times New Roman"/>
          <w:szCs w:val="24"/>
        </w:rPr>
        <w:t>broken boilers,</w:t>
      </w:r>
      <w:r>
        <w:rPr>
          <w:rFonts w:cs="Times New Roman"/>
          <w:szCs w:val="24"/>
        </w:rPr>
        <w:t xml:space="preserve"> lead conditions,</w:t>
      </w:r>
      <w:r w:rsidRPr="007328E9">
        <w:rPr>
          <w:rFonts w:cs="Times New Roman"/>
          <w:szCs w:val="24"/>
        </w:rPr>
        <w:t xml:space="preserve"> leaking roofs, </w:t>
      </w:r>
      <w:r>
        <w:rPr>
          <w:rFonts w:cs="Times New Roman"/>
          <w:szCs w:val="24"/>
        </w:rPr>
        <w:t xml:space="preserve">and </w:t>
      </w:r>
      <w:r w:rsidRPr="007328E9">
        <w:rPr>
          <w:rFonts w:cs="Times New Roman"/>
          <w:szCs w:val="24"/>
        </w:rPr>
        <w:t>stalled elevators; and</w:t>
      </w:r>
    </w:p>
    <w:p w:rsidR="003A4DFA" w:rsidRDefault="003A4DFA" w:rsidP="003A4DFA">
      <w:pPr>
        <w:spacing w:after="0" w:line="480" w:lineRule="auto"/>
        <w:ind w:firstLine="720"/>
        <w:jc w:val="both"/>
        <w:rPr>
          <w:rFonts w:cs="Times New Roman"/>
          <w:szCs w:val="24"/>
        </w:rPr>
      </w:pPr>
      <w:r>
        <w:rPr>
          <w:rFonts w:cs="Times New Roman"/>
          <w:szCs w:val="24"/>
        </w:rPr>
        <w:t>Whereas, According to NYCHA’s Capital Plan for Calendar Years 2019-2023, f</w:t>
      </w:r>
      <w:r w:rsidRPr="007328E9">
        <w:rPr>
          <w:rFonts w:cs="Times New Roman"/>
          <w:szCs w:val="24"/>
        </w:rPr>
        <w:t>rom 2001 to 2017</w:t>
      </w:r>
      <w:r>
        <w:rPr>
          <w:rFonts w:cs="Times New Roman"/>
          <w:szCs w:val="24"/>
        </w:rPr>
        <w:t xml:space="preserve">, the annual federal capital grants for NYCHA </w:t>
      </w:r>
      <w:r w:rsidRPr="007328E9">
        <w:rPr>
          <w:rFonts w:cs="Times New Roman"/>
          <w:szCs w:val="24"/>
        </w:rPr>
        <w:t>have declined from $420 million to $346 million</w:t>
      </w:r>
      <w:r>
        <w:rPr>
          <w:rFonts w:cs="Times New Roman"/>
          <w:szCs w:val="24"/>
        </w:rPr>
        <w:t xml:space="preserve"> and </w:t>
      </w:r>
      <w:r w:rsidRPr="007328E9">
        <w:rPr>
          <w:rFonts w:cs="Times New Roman"/>
          <w:szCs w:val="24"/>
        </w:rPr>
        <w:t xml:space="preserve">NYCHA </w:t>
      </w:r>
      <w:r>
        <w:rPr>
          <w:rFonts w:cs="Times New Roman"/>
          <w:szCs w:val="24"/>
        </w:rPr>
        <w:t xml:space="preserve">has </w:t>
      </w:r>
      <w:r w:rsidRPr="007328E9">
        <w:rPr>
          <w:rFonts w:cs="Times New Roman"/>
          <w:szCs w:val="24"/>
        </w:rPr>
        <w:t>experienced a cumulative federal capital grant fund</w:t>
      </w:r>
      <w:r>
        <w:rPr>
          <w:rFonts w:cs="Times New Roman"/>
          <w:szCs w:val="24"/>
        </w:rPr>
        <w:t xml:space="preserve">ing loss of $1.34 billion since </w:t>
      </w:r>
      <w:r w:rsidRPr="007328E9">
        <w:rPr>
          <w:rFonts w:cs="Times New Roman"/>
          <w:szCs w:val="24"/>
        </w:rPr>
        <w:t>2001</w:t>
      </w:r>
      <w:r>
        <w:rPr>
          <w:rFonts w:cs="Times New Roman"/>
          <w:szCs w:val="24"/>
        </w:rPr>
        <w:t>; and</w:t>
      </w:r>
    </w:p>
    <w:p w:rsidR="003A4DFA" w:rsidRDefault="003A4DFA" w:rsidP="003A4DFA">
      <w:pPr>
        <w:spacing w:after="0" w:line="480" w:lineRule="auto"/>
        <w:ind w:firstLine="720"/>
        <w:jc w:val="both"/>
        <w:rPr>
          <w:rFonts w:cs="Times New Roman"/>
          <w:szCs w:val="24"/>
        </w:rPr>
      </w:pPr>
      <w:r>
        <w:rPr>
          <w:rFonts w:cs="Times New Roman"/>
          <w:szCs w:val="24"/>
        </w:rPr>
        <w:t>Whereas, According to NYCHA’s most recent Physical Needs Assessment, t</w:t>
      </w:r>
      <w:r w:rsidRPr="00E1127C">
        <w:rPr>
          <w:rFonts w:cs="Times New Roman"/>
          <w:szCs w:val="24"/>
        </w:rPr>
        <w:t>he total projected cost of all needs – repair and replacement – over the next five years</w:t>
      </w:r>
      <w:r>
        <w:rPr>
          <w:rFonts w:cs="Times New Roman"/>
          <w:szCs w:val="24"/>
        </w:rPr>
        <w:t xml:space="preserve"> </w:t>
      </w:r>
      <w:r w:rsidRPr="00E1127C">
        <w:rPr>
          <w:rFonts w:cs="Times New Roman"/>
          <w:szCs w:val="24"/>
        </w:rPr>
        <w:t>is $31.8 billion</w:t>
      </w:r>
      <w:r>
        <w:rPr>
          <w:rFonts w:cs="Times New Roman"/>
          <w:szCs w:val="24"/>
        </w:rPr>
        <w:t>, and $45.2 billion</w:t>
      </w:r>
      <w:r w:rsidRPr="00E1127C">
        <w:rPr>
          <w:rFonts w:cs="Times New Roman"/>
          <w:szCs w:val="24"/>
        </w:rPr>
        <w:t xml:space="preserve"> over 20 years</w:t>
      </w:r>
      <w:r>
        <w:rPr>
          <w:rFonts w:cs="Times New Roman"/>
          <w:szCs w:val="24"/>
        </w:rPr>
        <w:t>; and</w:t>
      </w:r>
    </w:p>
    <w:p w:rsidR="003A4DFA" w:rsidRPr="00C5461A" w:rsidRDefault="003A4DFA" w:rsidP="003A4DFA">
      <w:pPr>
        <w:spacing w:after="0" w:line="480" w:lineRule="auto"/>
        <w:ind w:firstLine="720"/>
        <w:jc w:val="both"/>
        <w:rPr>
          <w:rFonts w:cs="Times New Roman"/>
          <w:szCs w:val="24"/>
        </w:rPr>
      </w:pPr>
      <w:r>
        <w:rPr>
          <w:rFonts w:cs="Times New Roman"/>
          <w:szCs w:val="24"/>
        </w:rPr>
        <w:t xml:space="preserve">Whereas, H.R.235, </w:t>
      </w:r>
      <w:r w:rsidRPr="009F0984">
        <w:rPr>
          <w:rFonts w:cs="Times New Roman"/>
          <w:szCs w:val="24"/>
        </w:rPr>
        <w:t>sponsored by Representative Nydia Velazquez, currently pending in the United States House of Representatives, would</w:t>
      </w:r>
      <w:r>
        <w:rPr>
          <w:rFonts w:cs="Times New Roman"/>
          <w:szCs w:val="24"/>
        </w:rPr>
        <w:t xml:space="preserve"> invest $70 billion into the Public Housing Capital Fund at the Department of Housing and Urban Development to help support NYCHA’s funding needs and the funding needs of the other public housing agencies throughout the United States; and </w:t>
      </w:r>
    </w:p>
    <w:p w:rsidR="003A4DFA" w:rsidRDefault="003A4DFA" w:rsidP="003A4DFA">
      <w:pPr>
        <w:spacing w:after="0" w:line="480" w:lineRule="auto"/>
        <w:ind w:firstLine="720"/>
        <w:jc w:val="both"/>
        <w:rPr>
          <w:rFonts w:cs="Times New Roman"/>
          <w:szCs w:val="24"/>
        </w:rPr>
      </w:pPr>
      <w:r w:rsidRPr="00C5461A">
        <w:rPr>
          <w:rFonts w:cs="Times New Roman"/>
          <w:szCs w:val="24"/>
        </w:rPr>
        <w:t xml:space="preserve">Whereas, </w:t>
      </w:r>
      <w:proofErr w:type="gramStart"/>
      <w:r w:rsidRPr="002A3F2E">
        <w:rPr>
          <w:rFonts w:cs="Times New Roman"/>
          <w:szCs w:val="24"/>
        </w:rPr>
        <w:t>The</w:t>
      </w:r>
      <w:proofErr w:type="gramEnd"/>
      <w:r w:rsidRPr="002A3F2E">
        <w:rPr>
          <w:rFonts w:cs="Times New Roman"/>
          <w:szCs w:val="24"/>
        </w:rPr>
        <w:t xml:space="preserve"> passage of this </w:t>
      </w:r>
      <w:r>
        <w:rPr>
          <w:rFonts w:cs="Times New Roman"/>
          <w:szCs w:val="24"/>
        </w:rPr>
        <w:t xml:space="preserve">Congressional </w:t>
      </w:r>
      <w:r w:rsidRPr="002A3F2E">
        <w:rPr>
          <w:rFonts w:cs="Times New Roman"/>
          <w:szCs w:val="24"/>
        </w:rPr>
        <w:t xml:space="preserve">bill </w:t>
      </w:r>
      <w:r>
        <w:rPr>
          <w:rFonts w:cs="Times New Roman"/>
          <w:szCs w:val="24"/>
        </w:rPr>
        <w:t>is critical to</w:t>
      </w:r>
      <w:r w:rsidRPr="002A3F2E">
        <w:rPr>
          <w:rFonts w:cs="Times New Roman"/>
          <w:szCs w:val="24"/>
        </w:rPr>
        <w:t xml:space="preserve"> </w:t>
      </w:r>
      <w:r>
        <w:rPr>
          <w:rFonts w:cs="Times New Roman"/>
          <w:szCs w:val="24"/>
        </w:rPr>
        <w:t xml:space="preserve">providing public housing authorities like NYCHA with the necessary funding to help maintain </w:t>
      </w:r>
      <w:r w:rsidRPr="002A3F2E">
        <w:rPr>
          <w:rFonts w:cs="Times New Roman"/>
          <w:szCs w:val="24"/>
        </w:rPr>
        <w:t xml:space="preserve">their </w:t>
      </w:r>
      <w:r>
        <w:rPr>
          <w:rFonts w:cs="Times New Roman"/>
          <w:szCs w:val="24"/>
        </w:rPr>
        <w:t xml:space="preserve">buildings and give tenants a suitable place to live; </w:t>
      </w:r>
      <w:r w:rsidRPr="00C5461A">
        <w:rPr>
          <w:rFonts w:cs="Times New Roman"/>
          <w:szCs w:val="24"/>
        </w:rPr>
        <w:t>now, therefore, be it</w:t>
      </w:r>
    </w:p>
    <w:p w:rsidR="003A4DFA" w:rsidRDefault="003A4DFA" w:rsidP="003A4DFA">
      <w:pPr>
        <w:spacing w:after="0" w:line="480" w:lineRule="auto"/>
        <w:ind w:firstLine="720"/>
        <w:jc w:val="both"/>
        <w:rPr>
          <w:rFonts w:cs="Times New Roman"/>
          <w:szCs w:val="24"/>
        </w:rPr>
      </w:pPr>
      <w:r w:rsidRPr="00335EAC">
        <w:rPr>
          <w:rFonts w:cs="Times New Roman"/>
          <w:szCs w:val="24"/>
        </w:rPr>
        <w:t xml:space="preserve">Resolved, That the Council of the City of New York </w:t>
      </w:r>
      <w:r w:rsidRPr="009F0984">
        <w:rPr>
          <w:rFonts w:cs="Times New Roman"/>
          <w:szCs w:val="24"/>
        </w:rPr>
        <w:t>call</w:t>
      </w:r>
      <w:r>
        <w:rPr>
          <w:rFonts w:cs="Times New Roman"/>
          <w:szCs w:val="24"/>
        </w:rPr>
        <w:t>s on</w:t>
      </w:r>
      <w:r w:rsidRPr="009F0984">
        <w:rPr>
          <w:rFonts w:cs="Times New Roman"/>
          <w:szCs w:val="24"/>
        </w:rPr>
        <w:t xml:space="preserve"> Congress to pass and</w:t>
      </w:r>
      <w:r>
        <w:rPr>
          <w:rFonts w:cs="Times New Roman"/>
          <w:szCs w:val="24"/>
        </w:rPr>
        <w:t xml:space="preserve"> the President to sign, H.R.235</w:t>
      </w:r>
      <w:r w:rsidRPr="009F0984">
        <w:rPr>
          <w:rFonts w:cs="Times New Roman"/>
          <w:szCs w:val="24"/>
        </w:rPr>
        <w:t>, the Public Housing Emergency Response Act</w:t>
      </w:r>
      <w:r>
        <w:rPr>
          <w:rFonts w:cs="Times New Roman"/>
          <w:szCs w:val="24"/>
        </w:rPr>
        <w:t>.</w:t>
      </w:r>
    </w:p>
    <w:p w:rsidR="003A4DFA" w:rsidRDefault="003A4DFA" w:rsidP="003A4DFA">
      <w:pPr>
        <w:spacing w:after="0" w:line="240" w:lineRule="auto"/>
        <w:jc w:val="both"/>
        <w:rPr>
          <w:rFonts w:cs="Times New Roman"/>
          <w:szCs w:val="24"/>
        </w:rPr>
      </w:pPr>
    </w:p>
    <w:p w:rsidR="003A4DFA" w:rsidRDefault="003A4DFA" w:rsidP="003A4DFA">
      <w:pPr>
        <w:spacing w:after="0" w:line="240" w:lineRule="auto"/>
        <w:jc w:val="both"/>
        <w:rPr>
          <w:rFonts w:cs="Times New Roman"/>
          <w:szCs w:val="24"/>
        </w:rPr>
      </w:pPr>
    </w:p>
    <w:p w:rsidR="003A4DFA" w:rsidRDefault="003A4DFA" w:rsidP="003A4DFA">
      <w:pPr>
        <w:spacing w:after="0" w:line="240" w:lineRule="auto"/>
        <w:jc w:val="both"/>
        <w:rPr>
          <w:rFonts w:cs="Times New Roman"/>
          <w:szCs w:val="24"/>
        </w:rPr>
      </w:pPr>
    </w:p>
    <w:p w:rsidR="003A4DFA" w:rsidRDefault="003A4DFA" w:rsidP="003A4DFA">
      <w:pPr>
        <w:spacing w:after="0" w:line="240" w:lineRule="auto"/>
        <w:jc w:val="both"/>
        <w:rPr>
          <w:rFonts w:cs="Times New Roman"/>
          <w:szCs w:val="24"/>
        </w:rPr>
      </w:pPr>
    </w:p>
    <w:p w:rsidR="003A4DFA" w:rsidRPr="00C5461A" w:rsidRDefault="003A4DFA" w:rsidP="003A4DFA">
      <w:pPr>
        <w:spacing w:after="0" w:line="240" w:lineRule="auto"/>
        <w:jc w:val="both"/>
        <w:rPr>
          <w:rFonts w:cs="Times New Roman"/>
          <w:szCs w:val="24"/>
        </w:rPr>
      </w:pPr>
      <w:r w:rsidRPr="00C5461A">
        <w:rPr>
          <w:rFonts w:cs="Times New Roman"/>
          <w:szCs w:val="24"/>
        </w:rPr>
        <w:t>JLC</w:t>
      </w:r>
      <w:r>
        <w:rPr>
          <w:rFonts w:cs="Times New Roman"/>
          <w:szCs w:val="24"/>
        </w:rPr>
        <w:t>/AS</w:t>
      </w:r>
    </w:p>
    <w:p w:rsidR="003A4DFA" w:rsidRPr="00C5461A" w:rsidRDefault="003A4DFA" w:rsidP="003A4DFA">
      <w:pPr>
        <w:spacing w:after="0" w:line="240" w:lineRule="auto"/>
        <w:jc w:val="both"/>
        <w:rPr>
          <w:rFonts w:cs="Times New Roman"/>
          <w:szCs w:val="24"/>
        </w:rPr>
      </w:pPr>
      <w:r w:rsidRPr="00C5461A">
        <w:rPr>
          <w:rFonts w:cs="Times New Roman"/>
          <w:szCs w:val="24"/>
        </w:rPr>
        <w:t xml:space="preserve">LS </w:t>
      </w:r>
      <w:r>
        <w:rPr>
          <w:rFonts w:cs="Times New Roman"/>
          <w:szCs w:val="24"/>
        </w:rPr>
        <w:t>12452/ 12468</w:t>
      </w:r>
    </w:p>
    <w:p w:rsidR="003A4DFA" w:rsidRPr="002331E5" w:rsidRDefault="003A4DFA" w:rsidP="003A4DFA">
      <w:pPr>
        <w:spacing w:after="0" w:line="240" w:lineRule="auto"/>
        <w:jc w:val="both"/>
        <w:rPr>
          <w:rFonts w:cs="Times New Roman"/>
          <w:szCs w:val="24"/>
        </w:rPr>
      </w:pPr>
      <w:r>
        <w:rPr>
          <w:rFonts w:cs="Times New Roman"/>
          <w:szCs w:val="24"/>
        </w:rPr>
        <w:t xml:space="preserve">12/14/21 11:36 a.m. </w:t>
      </w:r>
    </w:p>
    <w:p w:rsidR="003A4DFA" w:rsidRDefault="003A4DFA" w:rsidP="00701C51">
      <w:pPr>
        <w:spacing w:after="0" w:line="240" w:lineRule="auto"/>
        <w:jc w:val="center"/>
        <w:rPr>
          <w:rFonts w:eastAsia="Times New Roman" w:cs="Times New Roman"/>
          <w:szCs w:val="24"/>
        </w:rPr>
      </w:pPr>
      <w:r>
        <w:rPr>
          <w:rFonts w:eastAsia="Times New Roman" w:cs="Times New Roman"/>
          <w:szCs w:val="24"/>
        </w:rPr>
        <w:br w:type="page"/>
      </w:r>
    </w:p>
    <w:p w:rsidR="00701C51" w:rsidRPr="00701C51" w:rsidRDefault="00701C51" w:rsidP="00701C51">
      <w:pPr>
        <w:spacing w:after="0" w:line="240" w:lineRule="auto"/>
        <w:jc w:val="center"/>
        <w:rPr>
          <w:rFonts w:eastAsia="Times New Roman" w:cs="Times New Roman"/>
          <w:szCs w:val="24"/>
        </w:rPr>
      </w:pPr>
      <w:r w:rsidRPr="00701C51">
        <w:rPr>
          <w:rFonts w:eastAsia="Times New Roman" w:cs="Times New Roman"/>
          <w:szCs w:val="24"/>
        </w:rPr>
        <w:t>Res. No. 1222</w:t>
      </w:r>
    </w:p>
    <w:p w:rsidR="00701C51" w:rsidRPr="00701C51" w:rsidRDefault="00701C51" w:rsidP="00701C51">
      <w:pPr>
        <w:spacing w:after="0" w:line="240" w:lineRule="auto"/>
        <w:jc w:val="both"/>
        <w:rPr>
          <w:rFonts w:eastAsia="Times New Roman" w:cs="Times New Roman"/>
          <w:szCs w:val="24"/>
        </w:rPr>
      </w:pPr>
    </w:p>
    <w:p w:rsidR="00701C51" w:rsidRPr="00701C51" w:rsidRDefault="00701C51" w:rsidP="00701C51">
      <w:pPr>
        <w:spacing w:after="0" w:line="240" w:lineRule="auto"/>
        <w:jc w:val="both"/>
        <w:rPr>
          <w:rFonts w:eastAsia="Times New Roman" w:cs="Times New Roman"/>
          <w:vanish/>
          <w:szCs w:val="24"/>
        </w:rPr>
      </w:pPr>
      <w:r w:rsidRPr="00701C51">
        <w:rPr>
          <w:rFonts w:eastAsia="Times New Roman" w:cs="Times New Roman"/>
          <w:vanish/>
          <w:szCs w:val="24"/>
        </w:rPr>
        <w:t>..Title</w:t>
      </w:r>
    </w:p>
    <w:p w:rsidR="00701C51" w:rsidRPr="00701C51" w:rsidRDefault="00701C51" w:rsidP="00701C51">
      <w:pPr>
        <w:spacing w:after="0" w:line="240" w:lineRule="auto"/>
        <w:jc w:val="both"/>
        <w:rPr>
          <w:rFonts w:eastAsia="Times New Roman" w:cs="Times New Roman"/>
          <w:szCs w:val="24"/>
        </w:rPr>
      </w:pPr>
      <w:r w:rsidRPr="00701C51">
        <w:rPr>
          <w:rFonts w:eastAsia="Times New Roman" w:cs="Times New Roman"/>
          <w:szCs w:val="24"/>
        </w:rPr>
        <w:t>Resolution calling upon the United States Congress to pass and the President to sign the Green New Deal for Public Housing Act.</w:t>
      </w:r>
    </w:p>
    <w:p w:rsidR="00701C51" w:rsidRPr="00701C51" w:rsidRDefault="00701C51" w:rsidP="00701C51">
      <w:pPr>
        <w:spacing w:after="0" w:line="240" w:lineRule="auto"/>
        <w:jc w:val="both"/>
        <w:rPr>
          <w:rFonts w:eastAsia="Times New Roman" w:cs="Times New Roman"/>
          <w:vanish/>
          <w:szCs w:val="24"/>
        </w:rPr>
      </w:pPr>
      <w:r w:rsidRPr="00701C51">
        <w:rPr>
          <w:rFonts w:eastAsia="Times New Roman" w:cs="Times New Roman"/>
          <w:vanish/>
          <w:szCs w:val="24"/>
        </w:rPr>
        <w:t>..Body</w:t>
      </w:r>
    </w:p>
    <w:p w:rsidR="00701C51" w:rsidRPr="00701C51" w:rsidRDefault="00701C51" w:rsidP="00701C51">
      <w:pPr>
        <w:spacing w:after="0" w:line="240" w:lineRule="auto"/>
        <w:jc w:val="both"/>
        <w:rPr>
          <w:rFonts w:eastAsia="Times New Roman" w:cs="Times New Roman"/>
          <w:szCs w:val="24"/>
        </w:rPr>
      </w:pPr>
    </w:p>
    <w:p w:rsidR="00701C51" w:rsidRPr="00701C51" w:rsidRDefault="00701C51" w:rsidP="00701C51">
      <w:pPr>
        <w:spacing w:after="0" w:line="240" w:lineRule="auto"/>
        <w:jc w:val="both"/>
        <w:rPr>
          <w:rFonts w:eastAsia="Times New Roman" w:cs="Times New Roman"/>
          <w:szCs w:val="24"/>
        </w:rPr>
      </w:pPr>
      <w:r w:rsidRPr="00701C51">
        <w:rPr>
          <w:rFonts w:eastAsia="Times New Roman" w:cs="Times New Roman"/>
          <w:szCs w:val="24"/>
        </w:rPr>
        <w:t>By Council Members Rivera, Gjonaj, Ampry-Samuel, Chin and Cornegy</w:t>
      </w:r>
    </w:p>
    <w:p w:rsidR="00701C51" w:rsidRPr="00701C51" w:rsidRDefault="00701C51" w:rsidP="00701C51">
      <w:pPr>
        <w:spacing w:after="0" w:line="240" w:lineRule="auto"/>
        <w:jc w:val="both"/>
        <w:rPr>
          <w:rFonts w:eastAsia="Times New Roman" w:cs="Times New Roman"/>
          <w:szCs w:val="24"/>
        </w:rPr>
      </w:pPr>
    </w:p>
    <w:p w:rsidR="00701C51" w:rsidRPr="00701C51" w:rsidRDefault="00701C51" w:rsidP="00701C51">
      <w:pPr>
        <w:spacing w:after="0" w:line="480" w:lineRule="auto"/>
        <w:ind w:firstLine="720"/>
        <w:jc w:val="both"/>
        <w:rPr>
          <w:rFonts w:eastAsia="Times New Roman" w:cs="Times New Roman"/>
          <w:szCs w:val="24"/>
        </w:rPr>
      </w:pPr>
      <w:r w:rsidRPr="00701C51">
        <w:rPr>
          <w:rFonts w:eastAsia="Times New Roman" w:cs="Times New Roman"/>
          <w:szCs w:val="24"/>
        </w:rPr>
        <w:t xml:space="preserve">Whereas, The new estimate of 2019’s global carbon emissions, conducted by Global Carbon Project, revealed that Fossil CO2 emissions are set to grow 0.6% to a record high of 37 billion metric tons; and </w:t>
      </w:r>
    </w:p>
    <w:p w:rsidR="00701C51" w:rsidRPr="00701C51" w:rsidRDefault="00701C51" w:rsidP="00701C51">
      <w:pPr>
        <w:spacing w:after="0" w:line="480" w:lineRule="auto"/>
        <w:ind w:firstLine="720"/>
        <w:jc w:val="both"/>
        <w:rPr>
          <w:rFonts w:eastAsia="Times New Roman" w:cs="Times New Roman"/>
          <w:szCs w:val="24"/>
        </w:rPr>
      </w:pPr>
      <w:r w:rsidRPr="00701C51">
        <w:rPr>
          <w:rFonts w:eastAsia="Times New Roman" w:cs="Times New Roman"/>
          <w:szCs w:val="24"/>
        </w:rPr>
        <w:t xml:space="preserve">Whereas, According to New York City’s (NYC) </w:t>
      </w:r>
      <w:proofErr w:type="spellStart"/>
      <w:r w:rsidRPr="00701C51">
        <w:rPr>
          <w:rFonts w:eastAsia="Times New Roman" w:cs="Times New Roman"/>
          <w:szCs w:val="24"/>
        </w:rPr>
        <w:t>OneNYC</w:t>
      </w:r>
      <w:proofErr w:type="spellEnd"/>
      <w:r w:rsidRPr="00701C51">
        <w:rPr>
          <w:rFonts w:eastAsia="Times New Roman" w:cs="Times New Roman"/>
          <w:szCs w:val="24"/>
        </w:rPr>
        <w:t xml:space="preserve"> 2050 report, by the 2050s, the City’s average temperatures are expected to increase by up to 5.7 degrees Fahrenheit, and many more New Yorkers may die each summer from intense heat; and</w:t>
      </w:r>
    </w:p>
    <w:p w:rsidR="00701C51" w:rsidRPr="00701C51" w:rsidRDefault="00701C51" w:rsidP="00701C51">
      <w:pPr>
        <w:spacing w:after="0" w:line="480" w:lineRule="auto"/>
        <w:ind w:firstLine="720"/>
        <w:jc w:val="both"/>
        <w:rPr>
          <w:rFonts w:eastAsia="Times New Roman" w:cs="Times New Roman"/>
          <w:szCs w:val="24"/>
        </w:rPr>
      </w:pPr>
      <w:r w:rsidRPr="00701C51">
        <w:rPr>
          <w:rFonts w:eastAsia="Times New Roman" w:cs="Times New Roman"/>
          <w:szCs w:val="24"/>
        </w:rPr>
        <w:t>Whereas, Additionally, within the same timeframe, sea levels are expected to rise by up to 30 inches and cause coastal flooding, which would impact nearly 1 million residents who will live in the expanded coastal floodplain; and</w:t>
      </w:r>
    </w:p>
    <w:p w:rsidR="00701C51" w:rsidRPr="00701C51" w:rsidRDefault="00701C51" w:rsidP="00701C51">
      <w:pPr>
        <w:spacing w:after="0" w:line="480" w:lineRule="auto"/>
        <w:ind w:firstLine="720"/>
        <w:jc w:val="both"/>
        <w:rPr>
          <w:rFonts w:eastAsia="Times New Roman" w:cs="Times New Roman"/>
          <w:szCs w:val="24"/>
        </w:rPr>
      </w:pPr>
      <w:r w:rsidRPr="00701C51">
        <w:rPr>
          <w:rFonts w:eastAsia="Times New Roman" w:cs="Times New Roman"/>
          <w:szCs w:val="24"/>
        </w:rPr>
        <w:t xml:space="preserve">Whereas, According to a Data for Progress report, A Green New Deal for New York City Housing Authority (NYCHA) Communities, NYCHA currently uses 40%-50% more energy per square foot than the median NYC multi-family building, while providing unhealthy home environments that lack comfort and safety; and </w:t>
      </w:r>
    </w:p>
    <w:p w:rsidR="00701C51" w:rsidRPr="00701C51" w:rsidRDefault="00701C51" w:rsidP="00701C51">
      <w:pPr>
        <w:spacing w:after="0" w:line="480" w:lineRule="auto"/>
        <w:ind w:firstLine="720"/>
        <w:jc w:val="both"/>
        <w:rPr>
          <w:rFonts w:eastAsia="Times New Roman" w:cs="Times New Roman"/>
          <w:szCs w:val="24"/>
        </w:rPr>
      </w:pPr>
      <w:r w:rsidRPr="00701C51">
        <w:rPr>
          <w:rFonts w:eastAsia="Times New Roman" w:cs="Times New Roman"/>
          <w:szCs w:val="24"/>
        </w:rPr>
        <w:t>Whereas, According to the abovementioned plan, NYCHA’s backlog of $31.8 billion in repairs is a result of decades of disinvestment in low-income communities of color; and</w:t>
      </w:r>
    </w:p>
    <w:p w:rsidR="00701C51" w:rsidRPr="00701C51" w:rsidRDefault="00701C51" w:rsidP="00701C51">
      <w:pPr>
        <w:spacing w:after="0" w:line="480" w:lineRule="auto"/>
        <w:ind w:firstLine="720"/>
        <w:jc w:val="both"/>
        <w:rPr>
          <w:rFonts w:eastAsia="Times New Roman" w:cs="Times New Roman"/>
          <w:szCs w:val="24"/>
        </w:rPr>
      </w:pPr>
      <w:r w:rsidRPr="00701C51">
        <w:rPr>
          <w:rFonts w:eastAsia="Times New Roman" w:cs="Times New Roman"/>
          <w:szCs w:val="24"/>
        </w:rPr>
        <w:t xml:space="preserve">Whereas, In 2019, the City Council passed the Climate Mobilization Act requiring most large buildings to reduce their emissions by 40% by 2030 and 80% by 2050, however NYCHA buildings were exempt; and </w:t>
      </w:r>
    </w:p>
    <w:p w:rsidR="00701C51" w:rsidRPr="00701C51" w:rsidRDefault="00701C51" w:rsidP="00701C51">
      <w:pPr>
        <w:spacing w:after="0" w:line="480" w:lineRule="auto"/>
        <w:ind w:firstLine="720"/>
        <w:jc w:val="both"/>
        <w:rPr>
          <w:rFonts w:eastAsia="Times New Roman" w:cs="Times New Roman"/>
          <w:szCs w:val="24"/>
        </w:rPr>
      </w:pPr>
    </w:p>
    <w:p w:rsidR="00701C51" w:rsidRPr="00701C51" w:rsidRDefault="00701C51" w:rsidP="00701C51">
      <w:pPr>
        <w:spacing w:after="0" w:line="480" w:lineRule="auto"/>
        <w:ind w:firstLine="720"/>
        <w:jc w:val="both"/>
        <w:rPr>
          <w:rFonts w:eastAsia="Times New Roman" w:cs="Times New Roman"/>
          <w:szCs w:val="24"/>
        </w:rPr>
      </w:pPr>
      <w:r w:rsidRPr="00701C51">
        <w:rPr>
          <w:rFonts w:eastAsia="Times New Roman" w:cs="Times New Roman"/>
          <w:szCs w:val="24"/>
        </w:rPr>
        <w:t>Whereas, The Green New Deal for Public Housing Act, introduced by Senator Bernard Sanders and Representative Alexandria Ocasio-Cortez, aims to rehabilitate, upgrade and transition all public housing into carbon-free homes through education, training and jobs; and</w:t>
      </w:r>
    </w:p>
    <w:p w:rsidR="00701C51" w:rsidRPr="00701C51" w:rsidRDefault="00701C51" w:rsidP="00701C51">
      <w:pPr>
        <w:spacing w:after="0" w:line="480" w:lineRule="auto"/>
        <w:ind w:firstLine="720"/>
        <w:jc w:val="both"/>
        <w:rPr>
          <w:rFonts w:eastAsia="Times New Roman" w:cs="Times New Roman"/>
          <w:szCs w:val="24"/>
        </w:rPr>
      </w:pPr>
      <w:r w:rsidRPr="00701C51">
        <w:rPr>
          <w:rFonts w:eastAsia="Times New Roman" w:cs="Times New Roman"/>
          <w:szCs w:val="24"/>
        </w:rPr>
        <w:t xml:space="preserve">Whereas, The benefits of A Green New Deal for NYCHA include investment in low-income and racialized communities and the creation of over 300 thousand jobs in the City over the course of ten years; and </w:t>
      </w:r>
    </w:p>
    <w:p w:rsidR="00701C51" w:rsidRPr="00701C51" w:rsidRDefault="00701C51" w:rsidP="00701C51">
      <w:pPr>
        <w:spacing w:after="0" w:line="480" w:lineRule="auto"/>
        <w:ind w:firstLine="720"/>
        <w:jc w:val="both"/>
        <w:rPr>
          <w:rFonts w:eastAsia="Times New Roman" w:cs="Times New Roman"/>
          <w:szCs w:val="24"/>
        </w:rPr>
      </w:pPr>
      <w:r w:rsidRPr="00701C51">
        <w:rPr>
          <w:rFonts w:eastAsia="Times New Roman" w:cs="Times New Roman"/>
          <w:szCs w:val="24"/>
        </w:rPr>
        <w:t>Whereas, Additional benefits include improvements to safety, health, and comfort for NYCHA residents while ultimately reducing NYCHA’s annual carbon emissions to zero by 2030; now, therefore, be it</w:t>
      </w:r>
    </w:p>
    <w:p w:rsidR="00701C51" w:rsidRPr="00701C51" w:rsidRDefault="00701C51" w:rsidP="00701C51">
      <w:pPr>
        <w:spacing w:after="0" w:line="480" w:lineRule="auto"/>
        <w:ind w:firstLine="720"/>
        <w:jc w:val="both"/>
        <w:rPr>
          <w:rFonts w:eastAsia="Times New Roman" w:cs="Times New Roman"/>
          <w:szCs w:val="24"/>
        </w:rPr>
      </w:pPr>
      <w:r w:rsidRPr="00701C51">
        <w:rPr>
          <w:rFonts w:eastAsia="Times New Roman" w:cs="Times New Roman"/>
          <w:szCs w:val="24"/>
        </w:rPr>
        <w:t>Resolved, That the Council of the City of New York calls upon the United States Congress to pass and the President to sign the Green New Deal for Public Housing Act.</w:t>
      </w:r>
    </w:p>
    <w:p w:rsidR="00701C51" w:rsidRPr="00701C51" w:rsidRDefault="00701C51" w:rsidP="00701C51">
      <w:pPr>
        <w:spacing w:after="0" w:line="240" w:lineRule="auto"/>
        <w:jc w:val="both"/>
        <w:rPr>
          <w:rFonts w:eastAsia="Times New Roman" w:cs="Times New Roman"/>
          <w:szCs w:val="24"/>
        </w:rPr>
      </w:pPr>
    </w:p>
    <w:p w:rsidR="00701C51" w:rsidRPr="00701C51" w:rsidRDefault="00701C51" w:rsidP="00701C51">
      <w:pPr>
        <w:spacing w:after="0" w:line="240" w:lineRule="auto"/>
        <w:jc w:val="both"/>
        <w:rPr>
          <w:rFonts w:eastAsia="Times New Roman" w:cs="Times New Roman"/>
          <w:szCs w:val="24"/>
        </w:rPr>
      </w:pPr>
    </w:p>
    <w:p w:rsidR="00701C51" w:rsidRPr="00701C51" w:rsidRDefault="00701C51" w:rsidP="00701C51">
      <w:pPr>
        <w:spacing w:after="0" w:line="240" w:lineRule="auto"/>
        <w:jc w:val="both"/>
        <w:rPr>
          <w:rFonts w:eastAsia="Times New Roman" w:cs="Times New Roman"/>
          <w:sz w:val="18"/>
          <w:szCs w:val="18"/>
        </w:rPr>
      </w:pPr>
      <w:r w:rsidRPr="00701C51">
        <w:rPr>
          <w:rFonts w:eastAsia="Times New Roman" w:cs="Times New Roman"/>
          <w:sz w:val="18"/>
          <w:szCs w:val="18"/>
        </w:rPr>
        <w:t>LS #12970</w:t>
      </w:r>
    </w:p>
    <w:p w:rsidR="00701C51" w:rsidRPr="00701C51" w:rsidRDefault="00701C51" w:rsidP="00701C51">
      <w:pPr>
        <w:spacing w:after="0" w:line="240" w:lineRule="auto"/>
        <w:jc w:val="both"/>
        <w:rPr>
          <w:rFonts w:eastAsia="Times New Roman" w:cs="Times New Roman"/>
          <w:sz w:val="18"/>
          <w:szCs w:val="18"/>
        </w:rPr>
      </w:pPr>
      <w:r w:rsidRPr="00701C51">
        <w:rPr>
          <w:rFonts w:eastAsia="Times New Roman" w:cs="Times New Roman"/>
          <w:sz w:val="18"/>
          <w:szCs w:val="18"/>
        </w:rPr>
        <w:t>12/17/19</w:t>
      </w:r>
    </w:p>
    <w:p w:rsidR="00701C51" w:rsidRPr="00701C51" w:rsidRDefault="00701C51" w:rsidP="00701C51">
      <w:pPr>
        <w:spacing w:after="0" w:line="240" w:lineRule="auto"/>
        <w:jc w:val="both"/>
        <w:rPr>
          <w:rFonts w:eastAsia="Times New Roman" w:cs="Times New Roman"/>
          <w:sz w:val="18"/>
          <w:szCs w:val="18"/>
        </w:rPr>
      </w:pPr>
      <w:r w:rsidRPr="00701C51">
        <w:rPr>
          <w:rFonts w:eastAsia="Times New Roman" w:cs="Times New Roman"/>
          <w:sz w:val="18"/>
          <w:szCs w:val="18"/>
        </w:rPr>
        <w:t>AR</w:t>
      </w:r>
    </w:p>
    <w:p w:rsidR="00701C51" w:rsidRPr="00701C51" w:rsidRDefault="00701C51" w:rsidP="00701C51">
      <w:pPr>
        <w:spacing w:after="0" w:line="240" w:lineRule="auto"/>
        <w:jc w:val="both"/>
        <w:rPr>
          <w:rFonts w:eastAsia="Times New Roman" w:cs="Times New Roman"/>
          <w:szCs w:val="24"/>
        </w:rPr>
      </w:pPr>
    </w:p>
    <w:p w:rsidR="00CD6309" w:rsidRDefault="00CD6309" w:rsidP="008D5707">
      <w:pPr>
        <w:widowControl w:val="0"/>
        <w:suppressLineNumbers/>
      </w:pPr>
    </w:p>
    <w:sectPr w:rsidR="00CD6309" w:rsidSect="00135B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309" w:rsidRDefault="00CD6309" w:rsidP="00CD6309">
      <w:pPr>
        <w:spacing w:after="0" w:line="240" w:lineRule="auto"/>
      </w:pPr>
      <w:r>
        <w:separator/>
      </w:r>
    </w:p>
  </w:endnote>
  <w:endnote w:type="continuationSeparator" w:id="0">
    <w:p w:rsidR="00CD6309" w:rsidRDefault="00CD6309" w:rsidP="00CD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97B" w:rsidRDefault="006C6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959703"/>
      <w:docPartObj>
        <w:docPartGallery w:val="Page Numbers (Bottom of Page)"/>
        <w:docPartUnique/>
      </w:docPartObj>
    </w:sdtPr>
    <w:sdtEndPr>
      <w:rPr>
        <w:noProof/>
      </w:rPr>
    </w:sdtEndPr>
    <w:sdtContent>
      <w:p w:rsidR="00CD6309" w:rsidRDefault="00CD6309">
        <w:pPr>
          <w:pStyle w:val="Footer"/>
          <w:jc w:val="center"/>
        </w:pPr>
        <w:r>
          <w:fldChar w:fldCharType="begin"/>
        </w:r>
        <w:r>
          <w:instrText xml:space="preserve"> PAGE   \* MERGEFORMAT </w:instrText>
        </w:r>
        <w:r>
          <w:fldChar w:fldCharType="separate"/>
        </w:r>
        <w:r w:rsidR="006F7C04">
          <w:rPr>
            <w:noProof/>
          </w:rPr>
          <w:t>8</w:t>
        </w:r>
        <w:r>
          <w:rPr>
            <w:noProof/>
          </w:rPr>
          <w:fldChar w:fldCharType="end"/>
        </w:r>
      </w:p>
    </w:sdtContent>
  </w:sdt>
  <w:p w:rsidR="00CD6309" w:rsidRDefault="00CD6309" w:rsidP="00CD630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97B" w:rsidRDefault="006C6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309" w:rsidRDefault="00CD6309" w:rsidP="00CD6309">
      <w:pPr>
        <w:spacing w:after="0" w:line="240" w:lineRule="auto"/>
      </w:pPr>
      <w:r>
        <w:separator/>
      </w:r>
    </w:p>
  </w:footnote>
  <w:footnote w:type="continuationSeparator" w:id="0">
    <w:p w:rsidR="00CD6309" w:rsidRDefault="00CD6309" w:rsidP="00CD6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C1A" w:rsidRDefault="00687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C1A" w:rsidRDefault="00687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C1A" w:rsidRDefault="00687C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8"/>
    <w:rsid w:val="00021022"/>
    <w:rsid w:val="000444C2"/>
    <w:rsid w:val="000A0605"/>
    <w:rsid w:val="000D01DA"/>
    <w:rsid w:val="000F3D63"/>
    <w:rsid w:val="00135BB3"/>
    <w:rsid w:val="00164614"/>
    <w:rsid w:val="00171750"/>
    <w:rsid w:val="00176E7E"/>
    <w:rsid w:val="001931EB"/>
    <w:rsid w:val="001A1796"/>
    <w:rsid w:val="001F5C15"/>
    <w:rsid w:val="00224939"/>
    <w:rsid w:val="002541A2"/>
    <w:rsid w:val="00280E84"/>
    <w:rsid w:val="0029410B"/>
    <w:rsid w:val="002D5C6E"/>
    <w:rsid w:val="00312FB1"/>
    <w:rsid w:val="0033787A"/>
    <w:rsid w:val="003644D4"/>
    <w:rsid w:val="003A4DFA"/>
    <w:rsid w:val="003B228A"/>
    <w:rsid w:val="003C2ACB"/>
    <w:rsid w:val="003E4215"/>
    <w:rsid w:val="004222BA"/>
    <w:rsid w:val="00423A8A"/>
    <w:rsid w:val="00456AF2"/>
    <w:rsid w:val="004774C5"/>
    <w:rsid w:val="00495A38"/>
    <w:rsid w:val="004B1691"/>
    <w:rsid w:val="004F38DC"/>
    <w:rsid w:val="00597D43"/>
    <w:rsid w:val="005C1147"/>
    <w:rsid w:val="005C43CA"/>
    <w:rsid w:val="005E4A68"/>
    <w:rsid w:val="0062386E"/>
    <w:rsid w:val="006475FF"/>
    <w:rsid w:val="006732C1"/>
    <w:rsid w:val="00687C1A"/>
    <w:rsid w:val="006C697B"/>
    <w:rsid w:val="006D6FCB"/>
    <w:rsid w:val="006F6A46"/>
    <w:rsid w:val="006F7C04"/>
    <w:rsid w:val="00701C51"/>
    <w:rsid w:val="00762D1B"/>
    <w:rsid w:val="00787B18"/>
    <w:rsid w:val="0079338F"/>
    <w:rsid w:val="007978D0"/>
    <w:rsid w:val="007C5D5B"/>
    <w:rsid w:val="007E31ED"/>
    <w:rsid w:val="008265F2"/>
    <w:rsid w:val="00827374"/>
    <w:rsid w:val="008501D6"/>
    <w:rsid w:val="00860117"/>
    <w:rsid w:val="00864782"/>
    <w:rsid w:val="00876B22"/>
    <w:rsid w:val="00891808"/>
    <w:rsid w:val="008A7F72"/>
    <w:rsid w:val="008C2D3F"/>
    <w:rsid w:val="008D5707"/>
    <w:rsid w:val="008E1A9F"/>
    <w:rsid w:val="0090502C"/>
    <w:rsid w:val="00951599"/>
    <w:rsid w:val="00996C02"/>
    <w:rsid w:val="009A77C8"/>
    <w:rsid w:val="009C6FB3"/>
    <w:rsid w:val="00A035C7"/>
    <w:rsid w:val="00B12B78"/>
    <w:rsid w:val="00B3422F"/>
    <w:rsid w:val="00BB0906"/>
    <w:rsid w:val="00BB18C9"/>
    <w:rsid w:val="00C77659"/>
    <w:rsid w:val="00C94768"/>
    <w:rsid w:val="00CA29F5"/>
    <w:rsid w:val="00CD6309"/>
    <w:rsid w:val="00D27AD3"/>
    <w:rsid w:val="00D43006"/>
    <w:rsid w:val="00D514E8"/>
    <w:rsid w:val="00D7623E"/>
    <w:rsid w:val="00D90F43"/>
    <w:rsid w:val="00DB40DF"/>
    <w:rsid w:val="00DB5140"/>
    <w:rsid w:val="00DC7E0E"/>
    <w:rsid w:val="00DD208D"/>
    <w:rsid w:val="00DD3E0F"/>
    <w:rsid w:val="00E02A5C"/>
    <w:rsid w:val="00E8379C"/>
    <w:rsid w:val="00F00118"/>
    <w:rsid w:val="00F23509"/>
    <w:rsid w:val="00F56B8D"/>
    <w:rsid w:val="00F602AC"/>
    <w:rsid w:val="00F73CC7"/>
    <w:rsid w:val="00F968C2"/>
    <w:rsid w:val="00FE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6ADFC652-6FDE-4AF3-82B3-7BCE294F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338F"/>
    <w:rPr>
      <w:color w:val="0000FF"/>
      <w:u w:val="single"/>
    </w:rPr>
  </w:style>
  <w:style w:type="paragraph" w:styleId="Header">
    <w:name w:val="header"/>
    <w:basedOn w:val="Normal"/>
    <w:link w:val="HeaderChar"/>
    <w:uiPriority w:val="99"/>
    <w:unhideWhenUsed/>
    <w:rsid w:val="00CD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309"/>
  </w:style>
  <w:style w:type="paragraph" w:styleId="Footer">
    <w:name w:val="footer"/>
    <w:basedOn w:val="Normal"/>
    <w:link w:val="FooterChar"/>
    <w:uiPriority w:val="99"/>
    <w:unhideWhenUsed/>
    <w:rsid w:val="00CD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309"/>
  </w:style>
  <w:style w:type="paragraph" w:styleId="BodyText">
    <w:name w:val="Body Text"/>
    <w:basedOn w:val="Normal"/>
    <w:link w:val="BodyTextChar"/>
    <w:uiPriority w:val="99"/>
    <w:rsid w:val="00CD6309"/>
    <w:pPr>
      <w:spacing w:after="0" w:line="480" w:lineRule="auto"/>
      <w:ind w:firstLine="720"/>
      <w:jc w:val="both"/>
    </w:pPr>
    <w:rPr>
      <w:rFonts w:eastAsia="Times New Roman" w:cs="Times New Roman"/>
      <w:szCs w:val="24"/>
    </w:rPr>
  </w:style>
  <w:style w:type="character" w:customStyle="1" w:styleId="BodyTextChar">
    <w:name w:val="Body Text Char"/>
    <w:basedOn w:val="DefaultParagraphFont"/>
    <w:link w:val="BodyText"/>
    <w:uiPriority w:val="99"/>
    <w:rsid w:val="00CD6309"/>
    <w:rPr>
      <w:rFonts w:eastAsia="Times New Roman" w:cs="Times New Roman"/>
      <w:szCs w:val="24"/>
    </w:rPr>
  </w:style>
  <w:style w:type="character" w:styleId="LineNumber">
    <w:name w:val="line number"/>
    <w:basedOn w:val="DefaultParagraphFont"/>
    <w:uiPriority w:val="99"/>
    <w:semiHidden/>
    <w:unhideWhenUsed/>
    <w:rsid w:val="00CD6309"/>
  </w:style>
  <w:style w:type="paragraph" w:styleId="NoSpacing">
    <w:name w:val="No Spacing"/>
    <w:uiPriority w:val="1"/>
    <w:qFormat/>
    <w:rsid w:val="0090502C"/>
    <w:pPr>
      <w:spacing w:after="0" w:line="240" w:lineRule="auto"/>
      <w:jc w:val="both"/>
    </w:pPr>
    <w:rPr>
      <w:rFonts w:ascii="Calibri" w:eastAsia="Calibri" w:hAnsi="Calibri" w:cs="Times New Roman"/>
      <w:sz w:val="22"/>
    </w:rPr>
  </w:style>
  <w:style w:type="character" w:styleId="FollowedHyperlink">
    <w:name w:val="FollowedHyperlink"/>
    <w:basedOn w:val="DefaultParagraphFont"/>
    <w:uiPriority w:val="99"/>
    <w:semiHidden/>
    <w:unhideWhenUsed/>
    <w:rsid w:val="0090502C"/>
    <w:rPr>
      <w:color w:val="954F72" w:themeColor="followedHyperlink"/>
      <w:u w:val="single"/>
    </w:rPr>
  </w:style>
  <w:style w:type="paragraph" w:customStyle="1" w:styleId="Body">
    <w:name w:val="Body"/>
    <w:rsid w:val="0090502C"/>
    <w:pPr>
      <w:pBdr>
        <w:top w:val="nil"/>
        <w:left w:val="nil"/>
        <w:bottom w:val="nil"/>
        <w:right w:val="nil"/>
        <w:between w:val="nil"/>
        <w:bar w:val="nil"/>
      </w:pBdr>
      <w:spacing w:after="200" w:line="276" w:lineRule="auto"/>
    </w:pPr>
    <w:rPr>
      <w:rFonts w:ascii="Calibri" w:eastAsia="Calibri" w:hAnsi="Calibri" w:cs="Calibri"/>
      <w:color w:val="000000"/>
      <w:sz w:val="22"/>
      <w:u w:color="000000"/>
      <w:bdr w:val="nil"/>
    </w:rPr>
  </w:style>
  <w:style w:type="paragraph" w:styleId="ListParagraph">
    <w:name w:val="List Paragraph"/>
    <w:basedOn w:val="Normal"/>
    <w:uiPriority w:val="34"/>
    <w:qFormat/>
    <w:rsid w:val="00171750"/>
    <w:pPr>
      <w:spacing w:after="0" w:line="240" w:lineRule="auto"/>
      <w:ind w:left="720" w:firstLine="720"/>
      <w:contextualSpacing/>
    </w:pPr>
    <w:rPr>
      <w:rFonts w:eastAsia="Times New Roman" w:cs="Times New Roman"/>
      <w:szCs w:val="24"/>
    </w:rPr>
  </w:style>
  <w:style w:type="paragraph" w:styleId="FootnoteText">
    <w:name w:val="footnote text"/>
    <w:aliases w:val="FT"/>
    <w:basedOn w:val="Normal"/>
    <w:link w:val="FootnoteTextChar"/>
    <w:uiPriority w:val="99"/>
    <w:unhideWhenUsed/>
    <w:rsid w:val="00D514E8"/>
    <w:pPr>
      <w:spacing w:after="0" w:line="240" w:lineRule="auto"/>
    </w:pPr>
    <w:rPr>
      <w:rFonts w:asciiTheme="minorHAnsi" w:hAnsiTheme="minorHAnsi"/>
      <w:sz w:val="20"/>
      <w:szCs w:val="20"/>
    </w:rPr>
  </w:style>
  <w:style w:type="character" w:customStyle="1" w:styleId="FootnoteTextChar">
    <w:name w:val="Footnote Text Char"/>
    <w:aliases w:val="FT Char"/>
    <w:basedOn w:val="DefaultParagraphFont"/>
    <w:link w:val="FootnoteText"/>
    <w:uiPriority w:val="99"/>
    <w:rsid w:val="00D514E8"/>
    <w:rPr>
      <w:rFonts w:asciiTheme="minorHAnsi" w:hAnsiTheme="minorHAnsi"/>
      <w:sz w:val="20"/>
      <w:szCs w:val="20"/>
    </w:rPr>
  </w:style>
  <w:style w:type="character" w:styleId="FootnoteReference">
    <w:name w:val="footnote reference"/>
    <w:basedOn w:val="DefaultParagraphFont"/>
    <w:uiPriority w:val="99"/>
    <w:unhideWhenUsed/>
    <w:rsid w:val="00D514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8B2B6-02DE-45E4-B198-D505FCFC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1025</Words>
  <Characters>5844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Son</dc:creator>
  <cp:keywords/>
  <dc:description/>
  <cp:lastModifiedBy>DelFranco, Ruthie</cp:lastModifiedBy>
  <cp:revision>2</cp:revision>
  <cp:lastPrinted>2020-09-16T13:17:00Z</cp:lastPrinted>
  <dcterms:created xsi:type="dcterms:W3CDTF">2021-12-14T17:00:00Z</dcterms:created>
  <dcterms:modified xsi:type="dcterms:W3CDTF">2021-12-14T17:00:00Z</dcterms:modified>
</cp:coreProperties>
</file>