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4EE0E"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7764EE0F" w14:textId="77777777" w:rsidR="006C314E" w:rsidRPr="00C956E8" w:rsidRDefault="0041520B" w:rsidP="0041520B">
      <w:pPr>
        <w:pStyle w:val="NoSpacing"/>
        <w:jc w:val="both"/>
        <w:rPr>
          <w:rFonts w:cs="Times New Roman"/>
          <w:szCs w:val="24"/>
        </w:rPr>
      </w:pPr>
      <w:r w:rsidRPr="008823EE">
        <w:rPr>
          <w:rFonts w:cs="Times New Roman"/>
          <w:b/>
          <w:szCs w:val="24"/>
          <w:u w:val="single"/>
        </w:rPr>
        <w:t>C</w:t>
      </w:r>
      <w:r w:rsidR="008823EE" w:rsidRPr="00C956E8">
        <w:rPr>
          <w:rFonts w:cs="Times New Roman"/>
          <w:b/>
          <w:szCs w:val="24"/>
          <w:u w:val="single"/>
        </w:rPr>
        <w:t>urrent Introduction Number</w:t>
      </w:r>
      <w:r w:rsidRPr="00C956E8">
        <w:rPr>
          <w:rFonts w:cs="Times New Roman"/>
          <w:b/>
          <w:szCs w:val="24"/>
        </w:rPr>
        <w:t>:</w:t>
      </w:r>
    </w:p>
    <w:p w14:paraId="7764EE10" w14:textId="239A64CF" w:rsidR="0041520B" w:rsidRPr="00C956E8" w:rsidRDefault="0004593B" w:rsidP="006C314E">
      <w:pPr>
        <w:pStyle w:val="NoSpacing"/>
        <w:spacing w:before="80"/>
        <w:jc w:val="both"/>
        <w:rPr>
          <w:rFonts w:cs="Times New Roman"/>
          <w:szCs w:val="24"/>
        </w:rPr>
      </w:pPr>
      <w:r w:rsidRPr="00C956E8">
        <w:rPr>
          <w:rFonts w:cs="Times New Roman"/>
          <w:szCs w:val="24"/>
        </w:rPr>
        <w:t>Int. No.</w:t>
      </w:r>
      <w:r w:rsidR="00F04DA6">
        <w:rPr>
          <w:rFonts w:cs="Times New Roman"/>
          <w:szCs w:val="24"/>
        </w:rPr>
        <w:t xml:space="preserve"> </w:t>
      </w:r>
      <w:r w:rsidR="00F029AA">
        <w:rPr>
          <w:rFonts w:cs="Times New Roman"/>
          <w:szCs w:val="24"/>
        </w:rPr>
        <w:t>981</w:t>
      </w:r>
    </w:p>
    <w:p w14:paraId="7764EE11" w14:textId="77777777" w:rsidR="0041520B" w:rsidRPr="00C956E8" w:rsidRDefault="0041520B" w:rsidP="0041520B">
      <w:pPr>
        <w:pStyle w:val="NoSpacing"/>
        <w:jc w:val="both"/>
        <w:rPr>
          <w:rFonts w:cs="Times New Roman"/>
          <w:b/>
          <w:szCs w:val="24"/>
        </w:rPr>
      </w:pPr>
    </w:p>
    <w:p w14:paraId="7764EE12" w14:textId="77777777" w:rsidR="0041520B" w:rsidRPr="00C956E8" w:rsidRDefault="0041520B" w:rsidP="0041520B">
      <w:pPr>
        <w:pStyle w:val="NoSpacing"/>
        <w:jc w:val="both"/>
        <w:rPr>
          <w:rFonts w:cs="Times New Roman"/>
          <w:b/>
          <w:szCs w:val="24"/>
          <w:u w:val="single"/>
        </w:rPr>
      </w:pPr>
      <w:r w:rsidRPr="00C956E8">
        <w:rPr>
          <w:rFonts w:cs="Times New Roman"/>
          <w:b/>
          <w:szCs w:val="24"/>
          <w:u w:val="single"/>
        </w:rPr>
        <w:t>P</w:t>
      </w:r>
      <w:r w:rsidR="008823EE" w:rsidRPr="00C956E8">
        <w:rPr>
          <w:rFonts w:cs="Times New Roman"/>
          <w:b/>
          <w:szCs w:val="24"/>
          <w:u w:val="single"/>
        </w:rPr>
        <w:t>rime Sponsors</w:t>
      </w:r>
      <w:r w:rsidRPr="00C956E8">
        <w:rPr>
          <w:rFonts w:cs="Times New Roman"/>
          <w:b/>
          <w:szCs w:val="24"/>
        </w:rPr>
        <w:t>:</w:t>
      </w:r>
    </w:p>
    <w:p w14:paraId="7764EE13" w14:textId="01D0A454" w:rsidR="002D436F" w:rsidRDefault="002D436F" w:rsidP="002D436F">
      <w:pPr>
        <w:autoSpaceDE w:val="0"/>
        <w:autoSpaceDN w:val="0"/>
        <w:adjustRightInd w:val="0"/>
        <w:jc w:val="both"/>
        <w:rPr>
          <w:rFonts w:eastAsiaTheme="minorHAnsi"/>
          <w:szCs w:val="24"/>
        </w:rPr>
      </w:pPr>
      <w:r>
        <w:rPr>
          <w:rFonts w:eastAsiaTheme="minorHAnsi"/>
          <w:szCs w:val="24"/>
        </w:rPr>
        <w:t xml:space="preserve">By Council </w:t>
      </w:r>
      <w:r w:rsidR="00895081" w:rsidRPr="00895081">
        <w:rPr>
          <w:rFonts w:eastAsiaTheme="minorHAnsi"/>
          <w:szCs w:val="24"/>
        </w:rPr>
        <w:t>Members Riley, Joseph, Cabán, Stevens</w:t>
      </w:r>
      <w:r w:rsidR="005E51AA">
        <w:rPr>
          <w:rFonts w:eastAsiaTheme="minorHAnsi"/>
          <w:szCs w:val="24"/>
        </w:rPr>
        <w:t xml:space="preserve">, </w:t>
      </w:r>
      <w:r w:rsidR="00895081" w:rsidRPr="00895081">
        <w:rPr>
          <w:rFonts w:eastAsiaTheme="minorHAnsi"/>
          <w:szCs w:val="24"/>
        </w:rPr>
        <w:t>Epstein</w:t>
      </w:r>
      <w:r w:rsidR="005E51AA">
        <w:rPr>
          <w:rFonts w:eastAsiaTheme="minorHAnsi"/>
          <w:szCs w:val="24"/>
        </w:rPr>
        <w:t xml:space="preserve"> and </w:t>
      </w:r>
      <w:r w:rsidR="005E51AA" w:rsidRPr="005E51AA">
        <w:rPr>
          <w:rFonts w:eastAsiaTheme="minorHAnsi"/>
          <w:szCs w:val="24"/>
        </w:rPr>
        <w:t xml:space="preserve">Avilés </w:t>
      </w:r>
    </w:p>
    <w:p w14:paraId="7764EE14" w14:textId="77777777" w:rsidR="00C4130A" w:rsidRPr="00C956E8" w:rsidRDefault="00C4130A" w:rsidP="0041520B">
      <w:pPr>
        <w:pStyle w:val="NoSpacing"/>
        <w:jc w:val="both"/>
        <w:rPr>
          <w:rFonts w:cs="Times New Roman"/>
          <w:szCs w:val="24"/>
        </w:rPr>
      </w:pPr>
    </w:p>
    <w:p w14:paraId="7764EE15" w14:textId="77777777" w:rsidR="0041520B" w:rsidRPr="00C956E8" w:rsidRDefault="008823EE" w:rsidP="0041520B">
      <w:pPr>
        <w:pStyle w:val="NoSpacing"/>
        <w:jc w:val="both"/>
        <w:rPr>
          <w:rFonts w:cs="Times New Roman"/>
          <w:szCs w:val="24"/>
          <w:u w:val="single"/>
        </w:rPr>
      </w:pPr>
      <w:r w:rsidRPr="00C956E8">
        <w:rPr>
          <w:rFonts w:cs="Times New Roman"/>
          <w:b/>
          <w:szCs w:val="24"/>
          <w:u w:val="single"/>
        </w:rPr>
        <w:t xml:space="preserve">Bill </w:t>
      </w:r>
      <w:r w:rsidR="0041520B" w:rsidRPr="00C956E8">
        <w:rPr>
          <w:rFonts w:cs="Times New Roman"/>
          <w:b/>
          <w:szCs w:val="24"/>
          <w:u w:val="single"/>
        </w:rPr>
        <w:t>T</w:t>
      </w:r>
      <w:r w:rsidRPr="00C956E8">
        <w:rPr>
          <w:rFonts w:cs="Times New Roman"/>
          <w:b/>
          <w:szCs w:val="24"/>
          <w:u w:val="single"/>
        </w:rPr>
        <w:t>itle</w:t>
      </w:r>
      <w:r w:rsidR="0041520B" w:rsidRPr="00C956E8">
        <w:rPr>
          <w:rFonts w:cs="Times New Roman"/>
          <w:b/>
          <w:szCs w:val="24"/>
        </w:rPr>
        <w:t>:</w:t>
      </w:r>
      <w:r w:rsidR="00617310" w:rsidRPr="00C956E8">
        <w:rPr>
          <w:rFonts w:cs="Times New Roman"/>
          <w:szCs w:val="24"/>
          <w:u w:val="single"/>
        </w:rPr>
        <w:t xml:space="preserve"> </w:t>
      </w:r>
    </w:p>
    <w:p w14:paraId="7764EE16" w14:textId="77777777" w:rsidR="0041520B" w:rsidRPr="00C956E8" w:rsidRDefault="001218E3" w:rsidP="001218E3">
      <w:pPr>
        <w:pStyle w:val="BodyText"/>
        <w:spacing w:before="80" w:line="240" w:lineRule="auto"/>
        <w:ind w:firstLine="0"/>
      </w:pPr>
      <w:r w:rsidRPr="00C956E8">
        <w:t>A Local Law</w:t>
      </w:r>
      <w:r w:rsidR="00CD0F5D">
        <w:t xml:space="preserve"> in relation to the establishment of a task force to study options and make recommendations for a plan to implement a municipal public bank</w:t>
      </w:r>
      <w:r w:rsidR="00C956E8" w:rsidRPr="00C956E8">
        <w:t xml:space="preserve"> </w:t>
      </w:r>
    </w:p>
    <w:p w14:paraId="7764EE17" w14:textId="77777777" w:rsidR="008823EE" w:rsidRPr="00C956E8" w:rsidRDefault="008823EE" w:rsidP="0041520B">
      <w:pPr>
        <w:pStyle w:val="NoSpacing"/>
        <w:jc w:val="both"/>
        <w:rPr>
          <w:rFonts w:cs="Times New Roman"/>
          <w:szCs w:val="24"/>
        </w:rPr>
      </w:pPr>
    </w:p>
    <w:p w14:paraId="7764EE18" w14:textId="77777777" w:rsidR="0041520B" w:rsidRPr="00C956E8" w:rsidRDefault="0041520B" w:rsidP="0041520B">
      <w:pPr>
        <w:pStyle w:val="NoSpacing"/>
        <w:jc w:val="both"/>
        <w:rPr>
          <w:rFonts w:cs="Times New Roman"/>
          <w:b/>
          <w:szCs w:val="24"/>
          <w:u w:val="single"/>
        </w:rPr>
      </w:pPr>
      <w:r w:rsidRPr="00C956E8">
        <w:rPr>
          <w:rFonts w:cs="Times New Roman"/>
          <w:b/>
          <w:szCs w:val="24"/>
          <w:u w:val="single"/>
        </w:rPr>
        <w:t>B</w:t>
      </w:r>
      <w:r w:rsidR="008823EE" w:rsidRPr="00C956E8">
        <w:rPr>
          <w:rFonts w:cs="Times New Roman"/>
          <w:b/>
          <w:szCs w:val="24"/>
          <w:u w:val="single"/>
        </w:rPr>
        <w:t>ill Summary</w:t>
      </w:r>
      <w:r w:rsidRPr="00C956E8">
        <w:rPr>
          <w:rFonts w:cs="Times New Roman"/>
          <w:b/>
          <w:szCs w:val="24"/>
        </w:rPr>
        <w:t>:</w:t>
      </w:r>
    </w:p>
    <w:p w14:paraId="7764EE19" w14:textId="77777777" w:rsidR="0041520B" w:rsidRPr="00C956E8" w:rsidRDefault="0041520B" w:rsidP="0041520B">
      <w:pPr>
        <w:pStyle w:val="NoSpacing"/>
        <w:jc w:val="both"/>
        <w:rPr>
          <w:rFonts w:cs="Times New Roman"/>
          <w:b/>
          <w:szCs w:val="24"/>
        </w:rPr>
      </w:pPr>
      <w:r w:rsidRPr="00C956E8">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764EE1A" w14:textId="77777777" w:rsidR="00CD0F5D" w:rsidRDefault="009D3F0D" w:rsidP="00CC3F79">
      <w:pPr>
        <w:pStyle w:val="NoSpacing"/>
        <w:spacing w:before="120"/>
        <w:jc w:val="both"/>
        <w:rPr>
          <w:rFonts w:cs="Times New Roman"/>
          <w:szCs w:val="24"/>
        </w:rPr>
      </w:pPr>
      <w:r w:rsidRPr="00C956E8">
        <w:rPr>
          <w:rFonts w:cs="Times New Roman"/>
          <w:szCs w:val="24"/>
        </w:rPr>
        <w:t xml:space="preserve">This bill would </w:t>
      </w:r>
      <w:r w:rsidR="00CD0F5D">
        <w:rPr>
          <w:rFonts w:cs="Times New Roman"/>
          <w:szCs w:val="24"/>
        </w:rPr>
        <w:t xml:space="preserve">create a task force to study the potential for a public bank sponsored by the city, recommend a draft plan of governance and charter requirements proposed under New York Senate Bill S.1754 for the year 2023, and issue a report on their findings.  </w:t>
      </w:r>
    </w:p>
    <w:p w14:paraId="7764EE1B" w14:textId="77777777" w:rsidR="0017748E" w:rsidRDefault="00CD0F5D" w:rsidP="00CC3F79">
      <w:pPr>
        <w:pStyle w:val="NoSpacing"/>
        <w:spacing w:before="120"/>
        <w:jc w:val="both"/>
        <w:rPr>
          <w:rFonts w:cs="Times New Roman"/>
          <w:szCs w:val="24"/>
        </w:rPr>
      </w:pPr>
      <w:r>
        <w:rPr>
          <w:rFonts w:cs="Times New Roman"/>
          <w:szCs w:val="24"/>
        </w:rPr>
        <w:t>The task force shall consist of three members appointed by the mayor, one of whom shall be the commissioner of finance or their designee, one of whom shall be the commissioner of consumer and worker protection or their designee, and one of whom shall be a representative of a labor organization; three members appointed by the comptroller, one of whom must have community banking experience; and three members appointed by the speaker of the council, one of whom must be a representative of a small business association and one of whom must be a member of a community-based organization responsible for community development, economic development, and/or consumer protection.  The chair of the task force shall be named from the speaker’s appointees.</w:t>
      </w:r>
    </w:p>
    <w:p w14:paraId="7764EE1C" w14:textId="77777777" w:rsidR="00CD0F5D" w:rsidRPr="00CD0F5D" w:rsidRDefault="00CD0F5D" w:rsidP="00CC3F79">
      <w:pPr>
        <w:pStyle w:val="NoSpacing"/>
        <w:spacing w:before="120"/>
        <w:jc w:val="both"/>
      </w:pPr>
      <w:r>
        <w:rPr>
          <w:rFonts w:cs="Times New Roman"/>
          <w:szCs w:val="24"/>
        </w:rPr>
        <w:t>The task force final report shall be due no later than one year from its first meeting and disband 180 days after submission of the report.</w:t>
      </w:r>
    </w:p>
    <w:p w14:paraId="7764EE1D" w14:textId="77777777" w:rsidR="008823EE" w:rsidRPr="00C956E8" w:rsidRDefault="008823EE" w:rsidP="0041520B">
      <w:pPr>
        <w:pStyle w:val="NoSpacing"/>
        <w:jc w:val="both"/>
        <w:rPr>
          <w:rFonts w:cs="Times New Roman"/>
          <w:szCs w:val="24"/>
        </w:rPr>
      </w:pPr>
    </w:p>
    <w:p w14:paraId="7764EE1E" w14:textId="77777777" w:rsidR="006C314E" w:rsidRPr="00C956E8" w:rsidRDefault="0041520B" w:rsidP="0041520B">
      <w:pPr>
        <w:pStyle w:val="NoSpacing"/>
        <w:jc w:val="both"/>
        <w:rPr>
          <w:rFonts w:cs="Times New Roman"/>
          <w:szCs w:val="24"/>
        </w:rPr>
      </w:pPr>
      <w:r w:rsidRPr="00C956E8">
        <w:rPr>
          <w:rFonts w:cs="Times New Roman"/>
          <w:b/>
          <w:szCs w:val="24"/>
          <w:u w:val="single"/>
        </w:rPr>
        <w:t>E</w:t>
      </w:r>
      <w:r w:rsidR="008823EE" w:rsidRPr="00C956E8">
        <w:rPr>
          <w:rFonts w:cs="Times New Roman"/>
          <w:b/>
          <w:szCs w:val="24"/>
          <w:u w:val="single"/>
        </w:rPr>
        <w:t>ffective Date</w:t>
      </w:r>
      <w:r w:rsidRPr="00C956E8">
        <w:rPr>
          <w:rFonts w:cs="Times New Roman"/>
          <w:b/>
          <w:szCs w:val="24"/>
        </w:rPr>
        <w:t>:</w:t>
      </w:r>
    </w:p>
    <w:p w14:paraId="7764EE1F" w14:textId="77777777" w:rsidR="0041520B" w:rsidRPr="00C956E8" w:rsidRDefault="007E45AC" w:rsidP="006C314E">
      <w:pPr>
        <w:pStyle w:val="NoSpacing"/>
        <w:spacing w:before="80"/>
        <w:jc w:val="both"/>
        <w:rPr>
          <w:rFonts w:cs="Times New Roman"/>
          <w:szCs w:val="24"/>
        </w:rPr>
      </w:pPr>
      <w:r>
        <w:rPr>
          <w:rFonts w:cs="Times New Roman"/>
          <w:szCs w:val="24"/>
        </w:rPr>
        <w:t>Immediately</w:t>
      </w:r>
    </w:p>
    <w:p w14:paraId="7764EE20" w14:textId="77777777" w:rsidR="00D92C74" w:rsidRPr="00C956E8" w:rsidRDefault="00D92C74" w:rsidP="0041520B"/>
    <w:p w14:paraId="7764EE21" w14:textId="77777777" w:rsidR="00EF0E87" w:rsidRPr="00C956E8" w:rsidRDefault="00EF0E87" w:rsidP="00EF0E87">
      <w:pPr>
        <w:pStyle w:val="NoSpacing"/>
        <w:jc w:val="both"/>
        <w:rPr>
          <w:rFonts w:cs="Times New Roman"/>
          <w:b/>
          <w:szCs w:val="24"/>
          <w:u w:val="single"/>
        </w:rPr>
      </w:pPr>
      <w:r w:rsidRPr="00C956E8">
        <w:rPr>
          <w:rFonts w:cs="Times New Roman"/>
          <w:b/>
          <w:szCs w:val="24"/>
          <w:u w:val="single"/>
        </w:rPr>
        <w:t>L</w:t>
      </w:r>
      <w:r w:rsidR="008823EE" w:rsidRPr="00C956E8">
        <w:rPr>
          <w:rFonts w:cs="Times New Roman"/>
          <w:b/>
          <w:szCs w:val="24"/>
          <w:u w:val="single"/>
        </w:rPr>
        <w:t>egislative Impact</w:t>
      </w:r>
      <w:r w:rsidRPr="00C956E8">
        <w:rPr>
          <w:rFonts w:cs="Times New Roman"/>
          <w:b/>
          <w:szCs w:val="24"/>
        </w:rPr>
        <w:t>:</w:t>
      </w:r>
    </w:p>
    <w:p w14:paraId="7764EE22" w14:textId="77777777" w:rsidR="002B309C" w:rsidRPr="00C956E8"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CD0F5D">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Agency Rulemaking Required</w:t>
      </w:r>
      <w:r w:rsidR="002B309C" w:rsidRPr="00C956E8">
        <w:rPr>
          <w:rFonts w:eastAsiaTheme="minorHAnsi"/>
          <w:szCs w:val="22"/>
        </w:rPr>
        <w:t>: Is City agency rulemaking required?</w:t>
      </w:r>
    </w:p>
    <w:p w14:paraId="7764EE23"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CD0F5D">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Report Required</w:t>
      </w:r>
      <w:r w:rsidR="002B309C" w:rsidRPr="00C956E8">
        <w:rPr>
          <w:rFonts w:eastAsiaTheme="minorHAnsi"/>
          <w:szCs w:val="22"/>
        </w:rPr>
        <w:t>: Is a report due to Council required?</w:t>
      </w:r>
    </w:p>
    <w:p w14:paraId="7764EE24"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1647349800"/>
          <w14:checkbox>
            <w14:checked w14:val="1"/>
            <w14:checkedState w14:val="2612" w14:font="MS Gothic"/>
            <w14:uncheckedState w14:val="2610" w14:font="MS Gothic"/>
          </w14:checkbox>
        </w:sdtPr>
        <w:sdtContent>
          <w:r w:rsidR="00CD0F5D">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Sunset Date Included</w:t>
      </w:r>
      <w:r w:rsidR="002B309C" w:rsidRPr="00C956E8">
        <w:rPr>
          <w:rFonts w:eastAsiaTheme="minorHAnsi"/>
          <w:szCs w:val="22"/>
        </w:rPr>
        <w:t>: Does the legislation have a sunset date?</w:t>
      </w:r>
    </w:p>
    <w:p w14:paraId="7764EE25"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700050394"/>
          <w14:checkbox>
            <w14:checked w14:val="1"/>
            <w14:checkedState w14:val="2612" w14:font="MS Gothic"/>
            <w14:uncheckedState w14:val="2610" w14:font="MS Gothic"/>
          </w14:checkbox>
        </w:sdtPr>
        <w:sdtContent>
          <w:r w:rsidR="00CD0F5D">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Council Appointment Required</w:t>
      </w:r>
      <w:r w:rsidR="002B309C" w:rsidRPr="00C956E8">
        <w:rPr>
          <w:rFonts w:eastAsiaTheme="minorHAnsi"/>
          <w:szCs w:val="22"/>
        </w:rPr>
        <w:t>: Is an appointment by the Council required?</w:t>
      </w:r>
    </w:p>
    <w:p w14:paraId="7764EE26"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1145196554"/>
          <w14:checkbox>
            <w14:checked w14:val="1"/>
            <w14:checkedState w14:val="2612" w14:font="MS Gothic"/>
            <w14:uncheckedState w14:val="2610" w14:font="MS Gothic"/>
          </w14:checkbox>
        </w:sdtPr>
        <w:sdtContent>
          <w:r w:rsidR="00CD0F5D">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Other Appointment Required</w:t>
      </w:r>
      <w:r w:rsidR="002B309C" w:rsidRPr="00C956E8">
        <w:rPr>
          <w:rFonts w:eastAsiaTheme="minorHAnsi"/>
          <w:szCs w:val="22"/>
        </w:rPr>
        <w:t>: Are other appointments not by the Council required?</w:t>
      </w:r>
    </w:p>
    <w:p w14:paraId="7764EE27" w14:textId="77777777" w:rsidR="00A5189C" w:rsidRPr="00C956E8" w:rsidRDefault="00A5189C" w:rsidP="008823EE">
      <w:pPr>
        <w:pStyle w:val="NoSpacing"/>
        <w:jc w:val="both"/>
        <w:rPr>
          <w:rStyle w:val="apple-style-span"/>
          <w:b/>
          <w:bCs/>
          <w:szCs w:val="24"/>
        </w:rPr>
      </w:pPr>
    </w:p>
    <w:p w14:paraId="7764EE28" w14:textId="77777777" w:rsidR="008823EE" w:rsidRPr="00C956E8" w:rsidRDefault="008823EE" w:rsidP="008823EE">
      <w:pPr>
        <w:pStyle w:val="NoSpacing"/>
        <w:jc w:val="both"/>
        <w:rPr>
          <w:rStyle w:val="apple-style-span"/>
          <w:szCs w:val="24"/>
        </w:rPr>
      </w:pPr>
      <w:r w:rsidRPr="00C956E8">
        <w:rPr>
          <w:rStyle w:val="apple-style-span"/>
          <w:b/>
          <w:bCs/>
          <w:szCs w:val="24"/>
        </w:rPr>
        <w:t>Note:</w:t>
      </w:r>
      <w:r w:rsidRPr="00C956E8">
        <w:rPr>
          <w:rStyle w:val="apple-style-span"/>
          <w:szCs w:val="24"/>
        </w:rPr>
        <w:t> In the full bill text online at legistar.council.nyc.gov, language in proposed consolidated laws that is enclosed by [brackets] would be deleted, and language that is </w:t>
      </w:r>
      <w:r w:rsidRPr="00C956E8">
        <w:rPr>
          <w:rStyle w:val="apple-style-span"/>
          <w:szCs w:val="24"/>
          <w:u w:val="single"/>
        </w:rPr>
        <w:t>underlined</w:t>
      </w:r>
      <w:r w:rsidRPr="00C956E8">
        <w:rPr>
          <w:rStyle w:val="apple-style-span"/>
          <w:szCs w:val="24"/>
        </w:rPr>
        <w:t xml:space="preserve"> would be </w:t>
      </w:r>
      <w:r w:rsidRPr="00C956E8">
        <w:rPr>
          <w:rStyle w:val="apple-style-span"/>
          <w:szCs w:val="24"/>
        </w:rPr>
        <w:lastRenderedPageBreak/>
        <w:t xml:space="preserve">new. Language in proposed unconsolidated laws, in contrast, will not have brackets or underlining because it would be entirely new. Consolidation means that the law </w:t>
      </w:r>
      <w:r w:rsidR="001218E3" w:rsidRPr="00C956E8">
        <w:rPr>
          <w:rStyle w:val="apple-style-span"/>
          <w:szCs w:val="24"/>
        </w:rPr>
        <w:t>would be</w:t>
      </w:r>
      <w:r w:rsidRPr="00C956E8">
        <w:rPr>
          <w:rStyle w:val="apple-style-span"/>
          <w:szCs w:val="24"/>
        </w:rPr>
        <w:t> placed in the New York City Charter or Administrative Code.</w:t>
      </w:r>
    </w:p>
    <w:p w14:paraId="7764EE29" w14:textId="77777777" w:rsidR="006C314E" w:rsidRPr="00C956E8" w:rsidRDefault="006C314E" w:rsidP="008823EE">
      <w:pPr>
        <w:pStyle w:val="NoSpacing"/>
        <w:jc w:val="both"/>
        <w:rPr>
          <w:rStyle w:val="apple-style-span"/>
          <w:sz w:val="18"/>
          <w:szCs w:val="18"/>
        </w:rPr>
      </w:pPr>
    </w:p>
    <w:p w14:paraId="774411BB" w14:textId="77777777" w:rsidR="00F04DA6" w:rsidRDefault="00F04DA6" w:rsidP="00F04DA6">
      <w:pPr>
        <w:jc w:val="both"/>
        <w:rPr>
          <w:sz w:val="18"/>
          <w:szCs w:val="18"/>
        </w:rPr>
      </w:pPr>
      <w:r>
        <w:rPr>
          <w:sz w:val="18"/>
          <w:szCs w:val="18"/>
        </w:rPr>
        <w:t>LS #23405</w:t>
      </w:r>
    </w:p>
    <w:p w14:paraId="096920DB" w14:textId="77777777" w:rsidR="00F04DA6" w:rsidRDefault="00F04DA6" w:rsidP="00F04DA6">
      <w:pPr>
        <w:jc w:val="both"/>
        <w:rPr>
          <w:sz w:val="18"/>
          <w:szCs w:val="18"/>
        </w:rPr>
      </w:pPr>
      <w:r>
        <w:rPr>
          <w:sz w:val="18"/>
          <w:szCs w:val="18"/>
        </w:rPr>
        <w:t>Int. #0061-2024</w:t>
      </w:r>
    </w:p>
    <w:p w14:paraId="211E3705" w14:textId="77777777" w:rsidR="00F04DA6" w:rsidRPr="005F7931" w:rsidRDefault="00F04DA6" w:rsidP="00F04DA6">
      <w:pPr>
        <w:jc w:val="both"/>
        <w:rPr>
          <w:sz w:val="18"/>
          <w:szCs w:val="18"/>
        </w:rPr>
      </w:pPr>
      <w:r>
        <w:rPr>
          <w:sz w:val="18"/>
          <w:szCs w:val="18"/>
        </w:rPr>
        <w:t>4/10/2026 4:22 PM</w:t>
      </w:r>
    </w:p>
    <w:p w14:paraId="7764EE30" w14:textId="77777777" w:rsidR="00B32C52" w:rsidRPr="009B7689" w:rsidRDefault="00B32C52" w:rsidP="00F04DA6">
      <w:pPr>
        <w:pStyle w:val="NoSpacing"/>
        <w:jc w:val="both"/>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69089" w14:textId="77777777" w:rsidR="005B56A6" w:rsidRDefault="005B56A6" w:rsidP="00272634">
      <w:r>
        <w:separator/>
      </w:r>
    </w:p>
  </w:endnote>
  <w:endnote w:type="continuationSeparator" w:id="0">
    <w:p w14:paraId="35B80815" w14:textId="77777777" w:rsidR="005B56A6" w:rsidRDefault="005B56A6"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37858" w14:textId="77777777" w:rsidR="005B56A6" w:rsidRDefault="005B56A6" w:rsidP="00272634">
      <w:r>
        <w:separator/>
      </w:r>
    </w:p>
  </w:footnote>
  <w:footnote w:type="continuationSeparator" w:id="0">
    <w:p w14:paraId="64151CFA" w14:textId="77777777" w:rsidR="005B56A6" w:rsidRDefault="005B56A6"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4EE35"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1869391">
    <w:abstractNumId w:val="0"/>
  </w:num>
  <w:num w:numId="2" w16cid:durableId="2146966193">
    <w:abstractNumId w:val="2"/>
  </w:num>
  <w:num w:numId="3" w16cid:durableId="340087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B6CB2"/>
    <w:rsid w:val="00006640"/>
    <w:rsid w:val="00021D15"/>
    <w:rsid w:val="0004593B"/>
    <w:rsid w:val="000715D9"/>
    <w:rsid w:val="000734A8"/>
    <w:rsid w:val="000765AF"/>
    <w:rsid w:val="00080B67"/>
    <w:rsid w:val="00081DC8"/>
    <w:rsid w:val="000C19A9"/>
    <w:rsid w:val="000D368B"/>
    <w:rsid w:val="000E4F15"/>
    <w:rsid w:val="0010786F"/>
    <w:rsid w:val="00116FDC"/>
    <w:rsid w:val="001218E3"/>
    <w:rsid w:val="00123BF3"/>
    <w:rsid w:val="00134583"/>
    <w:rsid w:val="001349AE"/>
    <w:rsid w:val="0015269A"/>
    <w:rsid w:val="00171067"/>
    <w:rsid w:val="0017748E"/>
    <w:rsid w:val="00180EEB"/>
    <w:rsid w:val="00194E34"/>
    <w:rsid w:val="001A6F92"/>
    <w:rsid w:val="001B110E"/>
    <w:rsid w:val="001E3407"/>
    <w:rsid w:val="001E6933"/>
    <w:rsid w:val="002052C5"/>
    <w:rsid w:val="00216A92"/>
    <w:rsid w:val="00220726"/>
    <w:rsid w:val="002651B0"/>
    <w:rsid w:val="00272634"/>
    <w:rsid w:val="00280543"/>
    <w:rsid w:val="00280C53"/>
    <w:rsid w:val="0028119D"/>
    <w:rsid w:val="002826D8"/>
    <w:rsid w:val="002A0DF9"/>
    <w:rsid w:val="002B309C"/>
    <w:rsid w:val="002B4467"/>
    <w:rsid w:val="002B6CB2"/>
    <w:rsid w:val="002C11F3"/>
    <w:rsid w:val="002C2A5F"/>
    <w:rsid w:val="002C495E"/>
    <w:rsid w:val="002D436F"/>
    <w:rsid w:val="002D78A5"/>
    <w:rsid w:val="00314831"/>
    <w:rsid w:val="00324E05"/>
    <w:rsid w:val="003321C1"/>
    <w:rsid w:val="0033433B"/>
    <w:rsid w:val="00334399"/>
    <w:rsid w:val="00345D79"/>
    <w:rsid w:val="0035723D"/>
    <w:rsid w:val="003753E9"/>
    <w:rsid w:val="003A0EBA"/>
    <w:rsid w:val="003A304F"/>
    <w:rsid w:val="003B493B"/>
    <w:rsid w:val="003D6D23"/>
    <w:rsid w:val="003E2F46"/>
    <w:rsid w:val="003E57E6"/>
    <w:rsid w:val="003F4BE0"/>
    <w:rsid w:val="0040207D"/>
    <w:rsid w:val="00402C31"/>
    <w:rsid w:val="00405C49"/>
    <w:rsid w:val="00410A2E"/>
    <w:rsid w:val="0041520B"/>
    <w:rsid w:val="00424E79"/>
    <w:rsid w:val="00426467"/>
    <w:rsid w:val="00434ABC"/>
    <w:rsid w:val="00445818"/>
    <w:rsid w:val="004601EE"/>
    <w:rsid w:val="0047060E"/>
    <w:rsid w:val="00474067"/>
    <w:rsid w:val="00497654"/>
    <w:rsid w:val="004B589D"/>
    <w:rsid w:val="004C1A33"/>
    <w:rsid w:val="004D2DFF"/>
    <w:rsid w:val="004E3FBA"/>
    <w:rsid w:val="004F1C5B"/>
    <w:rsid w:val="004F677D"/>
    <w:rsid w:val="005021D5"/>
    <w:rsid w:val="00505D87"/>
    <w:rsid w:val="00512FB5"/>
    <w:rsid w:val="005331A0"/>
    <w:rsid w:val="00555E4C"/>
    <w:rsid w:val="00563377"/>
    <w:rsid w:val="00575526"/>
    <w:rsid w:val="00592A95"/>
    <w:rsid w:val="00597FA2"/>
    <w:rsid w:val="005B1E8E"/>
    <w:rsid w:val="005B56A6"/>
    <w:rsid w:val="005C31B2"/>
    <w:rsid w:val="005D07D2"/>
    <w:rsid w:val="005E51AA"/>
    <w:rsid w:val="005E5537"/>
    <w:rsid w:val="005E60DC"/>
    <w:rsid w:val="00606846"/>
    <w:rsid w:val="00615680"/>
    <w:rsid w:val="00617310"/>
    <w:rsid w:val="006209CB"/>
    <w:rsid w:val="00651D12"/>
    <w:rsid w:val="006559AB"/>
    <w:rsid w:val="006758B6"/>
    <w:rsid w:val="0067704D"/>
    <w:rsid w:val="006B0536"/>
    <w:rsid w:val="006C314E"/>
    <w:rsid w:val="006F5093"/>
    <w:rsid w:val="00701FD6"/>
    <w:rsid w:val="0072365E"/>
    <w:rsid w:val="00726891"/>
    <w:rsid w:val="00751580"/>
    <w:rsid w:val="00781399"/>
    <w:rsid w:val="007B3E8A"/>
    <w:rsid w:val="007C1C6C"/>
    <w:rsid w:val="007D032D"/>
    <w:rsid w:val="007E45AC"/>
    <w:rsid w:val="00800F5F"/>
    <w:rsid w:val="0082024D"/>
    <w:rsid w:val="00820C10"/>
    <w:rsid w:val="00837EB5"/>
    <w:rsid w:val="0086326E"/>
    <w:rsid w:val="00865788"/>
    <w:rsid w:val="008749A3"/>
    <w:rsid w:val="008823EE"/>
    <w:rsid w:val="00895081"/>
    <w:rsid w:val="00895171"/>
    <w:rsid w:val="00904D3C"/>
    <w:rsid w:val="009243C8"/>
    <w:rsid w:val="00932BFA"/>
    <w:rsid w:val="00932E1D"/>
    <w:rsid w:val="00957F28"/>
    <w:rsid w:val="00962A70"/>
    <w:rsid w:val="009654CB"/>
    <w:rsid w:val="0098347B"/>
    <w:rsid w:val="0099608B"/>
    <w:rsid w:val="009A7B42"/>
    <w:rsid w:val="009B087E"/>
    <w:rsid w:val="009B7689"/>
    <w:rsid w:val="009D3F0D"/>
    <w:rsid w:val="009F7F7E"/>
    <w:rsid w:val="00A0603B"/>
    <w:rsid w:val="00A21E99"/>
    <w:rsid w:val="00A23AED"/>
    <w:rsid w:val="00A31FBD"/>
    <w:rsid w:val="00A5189C"/>
    <w:rsid w:val="00A54037"/>
    <w:rsid w:val="00A64064"/>
    <w:rsid w:val="00A6526E"/>
    <w:rsid w:val="00A74DA4"/>
    <w:rsid w:val="00A87143"/>
    <w:rsid w:val="00A9132D"/>
    <w:rsid w:val="00AB6E1A"/>
    <w:rsid w:val="00AB6EBE"/>
    <w:rsid w:val="00AC439C"/>
    <w:rsid w:val="00AC5EE7"/>
    <w:rsid w:val="00AD7EC0"/>
    <w:rsid w:val="00AE4DE1"/>
    <w:rsid w:val="00AF56D8"/>
    <w:rsid w:val="00AF752A"/>
    <w:rsid w:val="00B0540E"/>
    <w:rsid w:val="00B10B2A"/>
    <w:rsid w:val="00B21344"/>
    <w:rsid w:val="00B32C52"/>
    <w:rsid w:val="00B56302"/>
    <w:rsid w:val="00B578BD"/>
    <w:rsid w:val="00B86B76"/>
    <w:rsid w:val="00B9759C"/>
    <w:rsid w:val="00BA1D4D"/>
    <w:rsid w:val="00BA5EE1"/>
    <w:rsid w:val="00BD2104"/>
    <w:rsid w:val="00BD51CA"/>
    <w:rsid w:val="00BE765B"/>
    <w:rsid w:val="00C20C57"/>
    <w:rsid w:val="00C20D76"/>
    <w:rsid w:val="00C215AB"/>
    <w:rsid w:val="00C22CDF"/>
    <w:rsid w:val="00C268B9"/>
    <w:rsid w:val="00C4130A"/>
    <w:rsid w:val="00C428CD"/>
    <w:rsid w:val="00C564A2"/>
    <w:rsid w:val="00C67FA9"/>
    <w:rsid w:val="00C858D3"/>
    <w:rsid w:val="00C956E8"/>
    <w:rsid w:val="00CC3989"/>
    <w:rsid w:val="00CC3F79"/>
    <w:rsid w:val="00CD0181"/>
    <w:rsid w:val="00CD0F5D"/>
    <w:rsid w:val="00CF7D61"/>
    <w:rsid w:val="00D0018B"/>
    <w:rsid w:val="00D25C62"/>
    <w:rsid w:val="00D370D3"/>
    <w:rsid w:val="00D442F8"/>
    <w:rsid w:val="00D56B58"/>
    <w:rsid w:val="00D74104"/>
    <w:rsid w:val="00D92C74"/>
    <w:rsid w:val="00DA25D7"/>
    <w:rsid w:val="00DB397F"/>
    <w:rsid w:val="00DB46CB"/>
    <w:rsid w:val="00DC5D00"/>
    <w:rsid w:val="00DC66BD"/>
    <w:rsid w:val="00DE79E0"/>
    <w:rsid w:val="00E3518C"/>
    <w:rsid w:val="00E444FF"/>
    <w:rsid w:val="00E47F9F"/>
    <w:rsid w:val="00E50BBF"/>
    <w:rsid w:val="00E812D3"/>
    <w:rsid w:val="00EF0E87"/>
    <w:rsid w:val="00F029AA"/>
    <w:rsid w:val="00F04DA6"/>
    <w:rsid w:val="00F11112"/>
    <w:rsid w:val="00F21FC5"/>
    <w:rsid w:val="00F24BC5"/>
    <w:rsid w:val="00F42BA3"/>
    <w:rsid w:val="00F4558B"/>
    <w:rsid w:val="00F511C2"/>
    <w:rsid w:val="00F51D32"/>
    <w:rsid w:val="00F656F0"/>
    <w:rsid w:val="00F74B3D"/>
    <w:rsid w:val="00F8773C"/>
    <w:rsid w:val="00F92913"/>
    <w:rsid w:val="00FA2444"/>
    <w:rsid w:val="00FB6C5B"/>
    <w:rsid w:val="00FD2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4EE0E"/>
  <w15:docId w15:val="{44216A92-512E-430C-9F15-F22C3120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173240">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2</TotalTime>
  <Pages>2</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Twomey</dc:creator>
  <cp:lastModifiedBy>Jeffries, Jillian</cp:lastModifiedBy>
  <cp:revision>10</cp:revision>
  <cp:lastPrinted>2023-03-28T21:26:00Z</cp:lastPrinted>
  <dcterms:created xsi:type="dcterms:W3CDTF">2026-04-13T14:59:00Z</dcterms:created>
  <dcterms:modified xsi:type="dcterms:W3CDTF">2026-07-16T14:54:00Z</dcterms:modified>
</cp:coreProperties>
</file>