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71262" w14:textId="3FADDBFA" w:rsidR="004E1CF2" w:rsidRDefault="004E1CF2" w:rsidP="00E97376">
      <w:pPr>
        <w:ind w:firstLine="0"/>
        <w:jc w:val="center"/>
      </w:pPr>
      <w:r>
        <w:t>Int. No.</w:t>
      </w:r>
      <w:r w:rsidR="009C0642">
        <w:t xml:space="preserve"> </w:t>
      </w:r>
      <w:r w:rsidR="003C6399">
        <w:t>965</w:t>
      </w:r>
    </w:p>
    <w:p w14:paraId="50C937DB" w14:textId="77777777" w:rsidR="00E97376" w:rsidRDefault="00E97376" w:rsidP="00E97376">
      <w:pPr>
        <w:ind w:firstLine="0"/>
        <w:jc w:val="center"/>
      </w:pPr>
    </w:p>
    <w:p w14:paraId="0494913F" w14:textId="14A677B0" w:rsidR="004E1CF2" w:rsidRDefault="004E1CF2" w:rsidP="009C0642">
      <w:pPr>
        <w:ind w:firstLine="0"/>
        <w:jc w:val="both"/>
      </w:pPr>
      <w:r>
        <w:t xml:space="preserve">By </w:t>
      </w:r>
      <w:r w:rsidR="00CA09E2">
        <w:t xml:space="preserve">Council Member </w:t>
      </w:r>
      <w:r w:rsidR="00A47A9F">
        <w:t>Restler</w:t>
      </w:r>
    </w:p>
    <w:p w14:paraId="4E488B10" w14:textId="77777777" w:rsidR="009C0642" w:rsidRDefault="009C0642" w:rsidP="009C0642">
      <w:pPr>
        <w:ind w:firstLine="0"/>
        <w:jc w:val="both"/>
      </w:pPr>
    </w:p>
    <w:p w14:paraId="5294D27C" w14:textId="778AC317" w:rsidR="004E1CF2" w:rsidRPr="009C0642" w:rsidRDefault="009C0642" w:rsidP="007101A2">
      <w:pPr>
        <w:pStyle w:val="BodyText"/>
        <w:spacing w:line="240" w:lineRule="auto"/>
        <w:ind w:firstLine="0"/>
        <w:rPr>
          <w:vanish/>
        </w:rPr>
      </w:pPr>
      <w:r w:rsidRPr="009C0642">
        <w:rPr>
          <w:vanish/>
        </w:rPr>
        <w:t>..Title</w:t>
      </w:r>
    </w:p>
    <w:p w14:paraId="325BCC85" w14:textId="44EC10DC" w:rsidR="004E1CF2" w:rsidRDefault="009C0642" w:rsidP="007101A2">
      <w:pPr>
        <w:pStyle w:val="BodyText"/>
        <w:spacing w:line="240" w:lineRule="auto"/>
        <w:ind w:firstLine="0"/>
      </w:pPr>
      <w:r>
        <w:t>A Local Law i</w:t>
      </w:r>
      <w:r w:rsidR="004E1CF2">
        <w:t>n relation to</w:t>
      </w:r>
      <w:r w:rsidR="00873B26">
        <w:t xml:space="preserve"> </w:t>
      </w:r>
      <w:r w:rsidR="00A47A9F">
        <w:t>requiring a study and report on the effect</w:t>
      </w:r>
      <w:r w:rsidR="00651629">
        <w:t>s</w:t>
      </w:r>
      <w:r w:rsidR="00A47A9F">
        <w:t xml:space="preserve"> of tourism on DUMBO </w:t>
      </w:r>
    </w:p>
    <w:p w14:paraId="2BC98682" w14:textId="691F3874" w:rsidR="009C0642" w:rsidRPr="009C0642" w:rsidRDefault="009C0642" w:rsidP="007101A2">
      <w:pPr>
        <w:pStyle w:val="BodyText"/>
        <w:spacing w:line="240" w:lineRule="auto"/>
        <w:ind w:firstLine="0"/>
        <w:rPr>
          <w:vanish/>
        </w:rPr>
      </w:pPr>
      <w:r w:rsidRPr="009C0642">
        <w:rPr>
          <w:vanish/>
        </w:rPr>
        <w:t>..Body</w:t>
      </w:r>
    </w:p>
    <w:p w14:paraId="06C1CC42" w14:textId="77777777" w:rsidR="004E1CF2" w:rsidRDefault="004E1CF2" w:rsidP="007101A2">
      <w:pPr>
        <w:pStyle w:val="BodyText"/>
        <w:spacing w:line="240" w:lineRule="auto"/>
        <w:ind w:firstLine="0"/>
        <w:rPr>
          <w:u w:val="single"/>
        </w:rPr>
      </w:pPr>
    </w:p>
    <w:p w14:paraId="53C5AD75" w14:textId="77777777" w:rsidR="004E1CF2" w:rsidRDefault="004E1CF2" w:rsidP="007101A2">
      <w:pPr>
        <w:ind w:firstLine="0"/>
        <w:jc w:val="both"/>
      </w:pPr>
      <w:r>
        <w:rPr>
          <w:u w:val="single"/>
        </w:rPr>
        <w:t>Be it enacted by the Council as follows</w:t>
      </w:r>
      <w:r w:rsidRPr="005B5DE4">
        <w:rPr>
          <w:u w:val="single"/>
        </w:rPr>
        <w:t>:</w:t>
      </w:r>
    </w:p>
    <w:p w14:paraId="619C4528" w14:textId="77777777" w:rsidR="004E1CF2" w:rsidRDefault="004E1CF2" w:rsidP="006662DF">
      <w:pPr>
        <w:jc w:val="both"/>
      </w:pPr>
    </w:p>
    <w:p w14:paraId="4315FFB3"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336CF8F9" w14:textId="4804FCE4" w:rsidR="002B3DEE" w:rsidRDefault="007101A2" w:rsidP="00DB6660">
      <w:pPr>
        <w:spacing w:line="480" w:lineRule="auto"/>
        <w:jc w:val="both"/>
      </w:pPr>
      <w:r>
        <w:t>S</w:t>
      </w:r>
      <w:r w:rsidR="004E1CF2">
        <w:t>ection 1.</w:t>
      </w:r>
      <w:r w:rsidR="007E79D5">
        <w:t xml:space="preserve"> </w:t>
      </w:r>
      <w:r w:rsidR="00DB6660">
        <w:t>a</w:t>
      </w:r>
      <w:r w:rsidR="002063D0">
        <w:t xml:space="preserve">. </w:t>
      </w:r>
      <w:r w:rsidR="002B3DEE">
        <w:t xml:space="preserve">Definitions. </w:t>
      </w:r>
      <w:r w:rsidR="00040A33">
        <w:t>As used in</w:t>
      </w:r>
      <w:r w:rsidR="002B3DEE">
        <w:t xml:space="preserve"> this local law, the following terms have the following meanings:</w:t>
      </w:r>
    </w:p>
    <w:p w14:paraId="532A0B9B" w14:textId="5A73AC65" w:rsidR="002301CA" w:rsidRDefault="002301CA" w:rsidP="00DB6660">
      <w:pPr>
        <w:spacing w:line="480" w:lineRule="auto"/>
        <w:jc w:val="both"/>
      </w:pPr>
      <w:r>
        <w:t xml:space="preserve">Brooklyn navy yard development entity. The term “Brooklyn navy yard development entity” </w:t>
      </w:r>
      <w:r w:rsidR="00485802">
        <w:t>has the same meaning as set forth in section 22-821</w:t>
      </w:r>
      <w:r w:rsidR="00102F9A">
        <w:t xml:space="preserve"> of the administrative code of the city of New York</w:t>
      </w:r>
      <w:r w:rsidR="00485802">
        <w:t>.</w:t>
      </w:r>
    </w:p>
    <w:p w14:paraId="7D46838D" w14:textId="373031C8" w:rsidR="00F77465" w:rsidRDefault="00F77465" w:rsidP="00DB6660">
      <w:pPr>
        <w:spacing w:line="480" w:lineRule="auto"/>
        <w:jc w:val="both"/>
      </w:pPr>
      <w:r>
        <w:t>City. The term “city” means the city of New York.</w:t>
      </w:r>
    </w:p>
    <w:p w14:paraId="46E2C103" w14:textId="2E0BD59E" w:rsidR="002B3DEE" w:rsidRDefault="002301CA" w:rsidP="00DB6660">
      <w:pPr>
        <w:spacing w:line="480" w:lineRule="auto"/>
        <w:jc w:val="both"/>
      </w:pPr>
      <w:r>
        <w:t xml:space="preserve">Contracted entity. The term </w:t>
      </w:r>
      <w:r w:rsidR="002B3DEE" w:rsidRPr="002B3DEE">
        <w:t>“</w:t>
      </w:r>
      <w:r>
        <w:t>c</w:t>
      </w:r>
      <w:r w:rsidR="002B3DEE" w:rsidRPr="002B3DEE">
        <w:t xml:space="preserve">ontracted entity” </w:t>
      </w:r>
      <w:r w:rsidR="002C5A0A" w:rsidRPr="002C5A0A">
        <w:t>means a local development corporation or other not-for-profit corporation, a majority of whose members are appointed by the mayor, that contracts with the city to provide or administer economic development benefits on behalf of the city and expending city capital appropriations in connection therewith, except that such term does not include the Brooklyn navy yard development entity.</w:t>
      </w:r>
      <w:r w:rsidR="002B3DEE" w:rsidRPr="002B3DEE">
        <w:t>.</w:t>
      </w:r>
    </w:p>
    <w:p w14:paraId="2938FBA0" w14:textId="43DF08E0" w:rsidR="002B3DEE" w:rsidRDefault="007F1461" w:rsidP="00DB6660">
      <w:pPr>
        <w:spacing w:line="480" w:lineRule="auto"/>
        <w:jc w:val="both"/>
      </w:pPr>
      <w:r>
        <w:t xml:space="preserve">Covered contract. The term </w:t>
      </w:r>
      <w:r w:rsidR="002B3DEE" w:rsidRPr="002B3DEE">
        <w:t>“</w:t>
      </w:r>
      <w:r>
        <w:t>c</w:t>
      </w:r>
      <w:r w:rsidR="002B3DEE" w:rsidRPr="002B3DEE">
        <w:t xml:space="preserve">overed contract” </w:t>
      </w:r>
      <w:r w:rsidR="002C5A0A" w:rsidRPr="002C5A0A">
        <w:t>means any contract under which a contracted entity is engaged in providing or administering economic development benefits on behalf of the city</w:t>
      </w:r>
      <w:r w:rsidR="002B3DEE" w:rsidRPr="002B3DEE">
        <w:t>.</w:t>
      </w:r>
    </w:p>
    <w:p w14:paraId="2C91CC02" w14:textId="15BAC5FE" w:rsidR="00C67AAA" w:rsidRDefault="00C67AAA" w:rsidP="00DB6660">
      <w:pPr>
        <w:spacing w:line="480" w:lineRule="auto"/>
        <w:jc w:val="both"/>
      </w:pPr>
      <w:r>
        <w:t xml:space="preserve">DUMBO. The term “DUMBO” means the area bounded on the south by Prospect Street from Old Fulton Street to Bridge Street, </w:t>
      </w:r>
      <w:r w:rsidR="00651629">
        <w:t>bounded on the east by Bridge Street from Prospect Street to the East River</w:t>
      </w:r>
      <w:r w:rsidR="0042668B">
        <w:t>, bounded on the north by the East River from Bridge Street</w:t>
      </w:r>
      <w:r w:rsidR="00651629">
        <w:t xml:space="preserve"> to Old Fulton Street</w:t>
      </w:r>
      <w:r w:rsidR="0042668B">
        <w:t xml:space="preserve">, and bounded </w:t>
      </w:r>
      <w:r w:rsidR="00651629">
        <w:t>on the west by Old Fulton Street from the East River to Prospect Street</w:t>
      </w:r>
      <w:r w:rsidR="0042668B">
        <w:t>.</w:t>
      </w:r>
      <w:r>
        <w:t xml:space="preserve"> </w:t>
      </w:r>
    </w:p>
    <w:p w14:paraId="510561BA" w14:textId="52AFCA72" w:rsidR="002063D0" w:rsidRDefault="002B3DEE" w:rsidP="00DB6660">
      <w:pPr>
        <w:spacing w:line="480" w:lineRule="auto"/>
        <w:jc w:val="both"/>
      </w:pPr>
      <w:r>
        <w:lastRenderedPageBreak/>
        <w:t xml:space="preserve">b. </w:t>
      </w:r>
      <w:r w:rsidR="006968AF">
        <w:t>DUMBO tourism s</w:t>
      </w:r>
      <w:r w:rsidR="002063D0">
        <w:t xml:space="preserve">tudy. </w:t>
      </w:r>
      <w:r w:rsidR="00AB0C70">
        <w:t xml:space="preserve">1. </w:t>
      </w:r>
      <w:r w:rsidR="002063D0">
        <w:t xml:space="preserve">In </w:t>
      </w:r>
      <w:r w:rsidR="00F450F9">
        <w:t>the</w:t>
      </w:r>
      <w:r w:rsidR="00BE5EED">
        <w:t xml:space="preserve"> </w:t>
      </w:r>
      <w:r w:rsidR="00F450F9">
        <w:t xml:space="preserve">first </w:t>
      </w:r>
      <w:r w:rsidR="002063D0">
        <w:t xml:space="preserve">covered contract executed on or after the effective date of this </w:t>
      </w:r>
      <w:r w:rsidR="00A33D05">
        <w:t>local law</w:t>
      </w:r>
      <w:r w:rsidR="002063D0">
        <w:t>, the commissioner</w:t>
      </w:r>
      <w:r w:rsidR="00DB6660">
        <w:t xml:space="preserve"> of small business services</w:t>
      </w:r>
      <w:r w:rsidR="002063D0">
        <w:t xml:space="preserve"> shall require that the contracted entity conduct a study</w:t>
      </w:r>
      <w:r w:rsidR="00DB6660">
        <w:t xml:space="preserve"> </w:t>
      </w:r>
      <w:r w:rsidR="00AB0C70">
        <w:t>on</w:t>
      </w:r>
      <w:r w:rsidR="007D2E47">
        <w:t xml:space="preserve"> </w:t>
      </w:r>
      <w:r w:rsidR="002063D0">
        <w:t xml:space="preserve">the </w:t>
      </w:r>
      <w:r w:rsidR="00651629">
        <w:t xml:space="preserve">effects </w:t>
      </w:r>
      <w:r w:rsidR="002063D0">
        <w:t xml:space="preserve">of tourism on DUMBO. </w:t>
      </w:r>
      <w:r w:rsidR="00DB6660">
        <w:t xml:space="preserve">Through such study, the contracted entity shall collect information regarding the effects of tourism </w:t>
      </w:r>
      <w:r w:rsidR="00651629">
        <w:t xml:space="preserve">on </w:t>
      </w:r>
      <w:r w:rsidR="00DB6660">
        <w:t xml:space="preserve">DUMBO </w:t>
      </w:r>
      <w:r w:rsidR="00651629">
        <w:t>in the following areas</w:t>
      </w:r>
      <w:r w:rsidR="002063D0">
        <w:t>:</w:t>
      </w:r>
    </w:p>
    <w:p w14:paraId="105B1DC8" w14:textId="3CF65B25" w:rsidR="002063D0" w:rsidRDefault="00AB0C70" w:rsidP="002063D0">
      <w:pPr>
        <w:spacing w:line="480" w:lineRule="auto"/>
        <w:jc w:val="both"/>
      </w:pPr>
      <w:r>
        <w:t>(a)</w:t>
      </w:r>
      <w:r w:rsidR="002063D0">
        <w:t xml:space="preserve"> </w:t>
      </w:r>
      <w:r w:rsidR="00350608">
        <w:t>Sanitation</w:t>
      </w:r>
      <w:r w:rsidR="00DB6660">
        <w:t>;</w:t>
      </w:r>
    </w:p>
    <w:p w14:paraId="6C29812F" w14:textId="52136B37" w:rsidR="002063D0" w:rsidRDefault="00AB0C70" w:rsidP="002063D0">
      <w:pPr>
        <w:spacing w:line="480" w:lineRule="auto"/>
        <w:jc w:val="both"/>
      </w:pPr>
      <w:r>
        <w:t>(b)</w:t>
      </w:r>
      <w:r w:rsidR="002063D0">
        <w:t xml:space="preserve"> </w:t>
      </w:r>
      <w:r w:rsidR="00DB6660">
        <w:t xml:space="preserve">Public safety; </w:t>
      </w:r>
    </w:p>
    <w:p w14:paraId="12161E34" w14:textId="4E04EF7A" w:rsidR="002063D0" w:rsidRDefault="00AB0C70" w:rsidP="002063D0">
      <w:pPr>
        <w:spacing w:line="480" w:lineRule="auto"/>
        <w:jc w:val="both"/>
      </w:pPr>
      <w:r>
        <w:t>(c)</w:t>
      </w:r>
      <w:r w:rsidR="002063D0">
        <w:t xml:space="preserve"> </w:t>
      </w:r>
      <w:r w:rsidR="00DB6660">
        <w:t>Environmental quality;</w:t>
      </w:r>
    </w:p>
    <w:p w14:paraId="6AA5C86B" w14:textId="2E63F4A3" w:rsidR="00A11517" w:rsidRDefault="00AB0C70" w:rsidP="002063D0">
      <w:pPr>
        <w:spacing w:line="480" w:lineRule="auto"/>
        <w:jc w:val="both"/>
      </w:pPr>
      <w:r>
        <w:t>(d)</w:t>
      </w:r>
      <w:r w:rsidR="00A11517">
        <w:t xml:space="preserve"> Vending;</w:t>
      </w:r>
    </w:p>
    <w:p w14:paraId="212A7070" w14:textId="4BACD879" w:rsidR="00A11517" w:rsidRDefault="00AB0C70" w:rsidP="002063D0">
      <w:pPr>
        <w:spacing w:line="480" w:lineRule="auto"/>
        <w:jc w:val="both"/>
      </w:pPr>
      <w:r>
        <w:t>(e)</w:t>
      </w:r>
      <w:r w:rsidR="00A11517">
        <w:t xml:space="preserve"> Pedestrian flow and mobility;</w:t>
      </w:r>
    </w:p>
    <w:p w14:paraId="42C85E5B" w14:textId="3B5DDBFB" w:rsidR="00A11517" w:rsidRDefault="00AB0C70" w:rsidP="002063D0">
      <w:pPr>
        <w:spacing w:line="480" w:lineRule="auto"/>
        <w:jc w:val="both"/>
      </w:pPr>
      <w:r>
        <w:t>(f)</w:t>
      </w:r>
      <w:r w:rsidR="00A11517">
        <w:t xml:space="preserve"> Economic development;</w:t>
      </w:r>
    </w:p>
    <w:p w14:paraId="2AD1B4CE" w14:textId="4802339E" w:rsidR="00350608" w:rsidRDefault="00AB0C70" w:rsidP="002063D0">
      <w:pPr>
        <w:spacing w:line="480" w:lineRule="auto"/>
        <w:jc w:val="both"/>
      </w:pPr>
      <w:r>
        <w:t>(g)</w:t>
      </w:r>
      <w:r w:rsidR="00350608">
        <w:t xml:space="preserve"> Transportation; and</w:t>
      </w:r>
    </w:p>
    <w:p w14:paraId="40782751" w14:textId="7979429F" w:rsidR="00DB6660" w:rsidRDefault="00AB0C70" w:rsidP="00DB6660">
      <w:pPr>
        <w:spacing w:line="480" w:lineRule="auto"/>
        <w:jc w:val="both"/>
      </w:pPr>
      <w:r>
        <w:t>(h)</w:t>
      </w:r>
      <w:r w:rsidR="002063D0">
        <w:t xml:space="preserve"> </w:t>
      </w:r>
      <w:r w:rsidR="00DB6660">
        <w:t xml:space="preserve">Any other </w:t>
      </w:r>
      <w:r w:rsidR="00581F86">
        <w:t xml:space="preserve">area </w:t>
      </w:r>
      <w:r w:rsidR="00DB6660">
        <w:t>deemed relevant by the contracted entity.</w:t>
      </w:r>
    </w:p>
    <w:p w14:paraId="0116A9CB" w14:textId="71979994" w:rsidR="00AB0C70" w:rsidRDefault="00AB0C70" w:rsidP="00DB6660">
      <w:pPr>
        <w:spacing w:line="480" w:lineRule="auto"/>
        <w:jc w:val="both"/>
      </w:pPr>
      <w:r>
        <w:t xml:space="preserve">2. </w:t>
      </w:r>
      <w:r w:rsidR="001D6BD0">
        <w:t xml:space="preserve">Through such study, the contract entity shall also develop recommendations to address the </w:t>
      </w:r>
      <w:r w:rsidR="002A5EB6">
        <w:t>effects</w:t>
      </w:r>
      <w:r w:rsidR="001D6BD0">
        <w:t xml:space="preserve"> of tourism on DUMBO in the areas set forth in subparagraphs (a) through (h) of paragraph 1 of this subdivision, with a focus on strategies to</w:t>
      </w:r>
      <w:r w:rsidR="00B2391B">
        <w:t xml:space="preserve"> coordinate interagency </w:t>
      </w:r>
      <w:r w:rsidR="000924E0">
        <w:t>enforcement</w:t>
      </w:r>
      <w:r w:rsidR="00B2391B">
        <w:t xml:space="preserve"> to address such </w:t>
      </w:r>
      <w:r w:rsidR="00B05ABF">
        <w:t>effects</w:t>
      </w:r>
      <w:r w:rsidR="00B2391B">
        <w:t>.</w:t>
      </w:r>
    </w:p>
    <w:p w14:paraId="14B42CE8" w14:textId="5FEBC4D7" w:rsidR="002063D0" w:rsidRPr="002063D0" w:rsidRDefault="002B3DEE" w:rsidP="002063D0">
      <w:pPr>
        <w:spacing w:line="480" w:lineRule="auto"/>
        <w:jc w:val="both"/>
      </w:pPr>
      <w:r>
        <w:t>c</w:t>
      </w:r>
      <w:r w:rsidR="002063D0">
        <w:t xml:space="preserve">. Report. In </w:t>
      </w:r>
      <w:r w:rsidR="00F450F9">
        <w:t xml:space="preserve">the first </w:t>
      </w:r>
      <w:r w:rsidR="002063D0">
        <w:t xml:space="preserve">covered contract executed on or after the effective date of this </w:t>
      </w:r>
      <w:r w:rsidR="00BE5EED">
        <w:t>local law</w:t>
      </w:r>
      <w:r w:rsidR="002063D0">
        <w:t>, the commissioner</w:t>
      </w:r>
      <w:r w:rsidR="00BA3C35">
        <w:t xml:space="preserve"> of small business services</w:t>
      </w:r>
      <w:r w:rsidR="002063D0">
        <w:t xml:space="preserve"> shall require that, no later than</w:t>
      </w:r>
      <w:r w:rsidR="00706A66">
        <w:t xml:space="preserve"> </w:t>
      </w:r>
      <w:r w:rsidR="00A74857">
        <w:t xml:space="preserve">6 </w:t>
      </w:r>
      <w:r w:rsidR="009C4C85">
        <w:t>months</w:t>
      </w:r>
      <w:r w:rsidR="00CD1E0A">
        <w:t xml:space="preserve"> after the </w:t>
      </w:r>
      <w:r w:rsidR="002E4EBD">
        <w:t>execution of such contract</w:t>
      </w:r>
      <w:r w:rsidR="002063D0">
        <w:t>, the contracted entity submit to the</w:t>
      </w:r>
      <w:r w:rsidR="004568EB">
        <w:t xml:space="preserve"> mayor,</w:t>
      </w:r>
      <w:r w:rsidR="002063D0">
        <w:t xml:space="preserve"> </w:t>
      </w:r>
      <w:r w:rsidR="004F0B01">
        <w:t xml:space="preserve">the </w:t>
      </w:r>
      <w:r w:rsidR="002063D0">
        <w:t xml:space="preserve">speaker of the council, the </w:t>
      </w:r>
      <w:r w:rsidR="00DB6660">
        <w:t>Brooklyn</w:t>
      </w:r>
      <w:r w:rsidR="002063D0">
        <w:t xml:space="preserve"> borough president, and </w:t>
      </w:r>
      <w:r w:rsidR="006F6A7F">
        <w:t xml:space="preserve">each </w:t>
      </w:r>
      <w:r w:rsidR="002063D0">
        <w:t xml:space="preserve">council member for </w:t>
      </w:r>
      <w:r w:rsidR="006F6A7F">
        <w:t xml:space="preserve">any </w:t>
      </w:r>
      <w:r w:rsidR="009A0F3A">
        <w:t xml:space="preserve">council </w:t>
      </w:r>
      <w:r w:rsidR="002063D0">
        <w:t>district that includes DUMBO</w:t>
      </w:r>
      <w:r w:rsidR="00F97346">
        <w:t>, and post on the contracted entity’s website,</w:t>
      </w:r>
      <w:r w:rsidR="002063D0">
        <w:t xml:space="preserve"> a report on the </w:t>
      </w:r>
      <w:r w:rsidR="00DA788C">
        <w:t xml:space="preserve">effects </w:t>
      </w:r>
      <w:r w:rsidR="002063D0">
        <w:t>of tourism on DUMBO.</w:t>
      </w:r>
      <w:r w:rsidR="002C5A0A">
        <w:t xml:space="preserve"> </w:t>
      </w:r>
      <w:r w:rsidR="002063D0">
        <w:t xml:space="preserve">Such report shall </w:t>
      </w:r>
      <w:r w:rsidR="00706A66">
        <w:t>include</w:t>
      </w:r>
      <w:r w:rsidR="002063D0">
        <w:t xml:space="preserve"> the information gathered</w:t>
      </w:r>
      <w:r w:rsidR="00706A66">
        <w:t xml:space="preserve"> and recommendations developed through</w:t>
      </w:r>
      <w:r w:rsidR="002063D0">
        <w:t xml:space="preserve"> the study</w:t>
      </w:r>
      <w:r w:rsidR="009A0F3A">
        <w:t xml:space="preserve"> required under subdivision b of this section</w:t>
      </w:r>
      <w:r w:rsidR="002063D0">
        <w:t xml:space="preserve">. </w:t>
      </w:r>
    </w:p>
    <w:p w14:paraId="680F5EE1" w14:textId="7DA7C3AF" w:rsidR="002F196D" w:rsidRPr="002063D0" w:rsidRDefault="00595589" w:rsidP="002063D0">
      <w:pPr>
        <w:spacing w:line="480" w:lineRule="auto"/>
        <w:jc w:val="both"/>
        <w:sectPr w:rsidR="002F196D" w:rsidRPr="002063D0" w:rsidSect="00AF39A5">
          <w:type w:val="continuous"/>
          <w:pgSz w:w="12240" w:h="15840"/>
          <w:pgMar w:top="1440" w:right="1440" w:bottom="1440" w:left="1440" w:header="720" w:footer="720" w:gutter="0"/>
          <w:lnNumType w:countBy="1"/>
          <w:cols w:space="720"/>
          <w:titlePg/>
          <w:docGrid w:linePitch="360"/>
        </w:sectPr>
      </w:pPr>
      <w:r>
        <w:lastRenderedPageBreak/>
        <w:t>§ 2</w:t>
      </w:r>
      <w:r w:rsidRPr="002063D0">
        <w:t>.</w:t>
      </w:r>
      <w:r w:rsidR="002063D0" w:rsidRPr="002063D0">
        <w:t xml:space="preserve"> </w:t>
      </w:r>
      <w:r w:rsidR="002063D0">
        <w:t>This local law takes effect immediately.</w:t>
      </w:r>
    </w:p>
    <w:p w14:paraId="30B7C238" w14:textId="77777777" w:rsidR="00B47730" w:rsidRDefault="00B47730" w:rsidP="007101A2">
      <w:pPr>
        <w:ind w:firstLine="0"/>
        <w:jc w:val="both"/>
        <w:rPr>
          <w:sz w:val="18"/>
          <w:szCs w:val="18"/>
        </w:rPr>
      </w:pPr>
    </w:p>
    <w:p w14:paraId="14A2A813" w14:textId="1E31699B" w:rsidR="00EB262D" w:rsidRDefault="00A47A9F" w:rsidP="007101A2">
      <w:pPr>
        <w:ind w:firstLine="0"/>
        <w:jc w:val="both"/>
        <w:rPr>
          <w:sz w:val="18"/>
          <w:szCs w:val="18"/>
        </w:rPr>
      </w:pPr>
      <w:r>
        <w:rPr>
          <w:sz w:val="18"/>
          <w:szCs w:val="18"/>
        </w:rPr>
        <w:t>S</w:t>
      </w:r>
      <w:r w:rsidR="00FE0C68">
        <w:rPr>
          <w:sz w:val="18"/>
          <w:szCs w:val="18"/>
        </w:rPr>
        <w:t>SA</w:t>
      </w:r>
    </w:p>
    <w:p w14:paraId="3F16B08D" w14:textId="6E9EA17E" w:rsidR="004E1CF2" w:rsidRDefault="004E1CF2" w:rsidP="007101A2">
      <w:pPr>
        <w:ind w:firstLine="0"/>
        <w:jc w:val="both"/>
        <w:rPr>
          <w:sz w:val="18"/>
          <w:szCs w:val="18"/>
        </w:rPr>
      </w:pPr>
      <w:r>
        <w:rPr>
          <w:sz w:val="18"/>
          <w:szCs w:val="18"/>
        </w:rPr>
        <w:t xml:space="preserve">LS </w:t>
      </w:r>
      <w:r w:rsidR="00B47730">
        <w:rPr>
          <w:sz w:val="18"/>
          <w:szCs w:val="18"/>
        </w:rPr>
        <w:t>#</w:t>
      </w:r>
      <w:r w:rsidR="00A47A9F">
        <w:rPr>
          <w:sz w:val="18"/>
          <w:szCs w:val="18"/>
        </w:rPr>
        <w:t>20230</w:t>
      </w:r>
    </w:p>
    <w:p w14:paraId="6592B5BC" w14:textId="6FE89926" w:rsidR="002D5F4F" w:rsidRDefault="00986DDC" w:rsidP="007101A2">
      <w:pPr>
        <w:ind w:firstLine="0"/>
        <w:rPr>
          <w:sz w:val="18"/>
          <w:szCs w:val="18"/>
        </w:rPr>
      </w:pPr>
      <w:r>
        <w:rPr>
          <w:sz w:val="18"/>
          <w:szCs w:val="18"/>
        </w:rPr>
        <w:t>6</w:t>
      </w:r>
      <w:r w:rsidR="00F94286">
        <w:rPr>
          <w:sz w:val="18"/>
          <w:szCs w:val="18"/>
        </w:rPr>
        <w:t>/</w:t>
      </w:r>
      <w:r w:rsidR="006F6A7F">
        <w:rPr>
          <w:sz w:val="18"/>
          <w:szCs w:val="18"/>
        </w:rPr>
        <w:t>2</w:t>
      </w:r>
      <w:r w:rsidR="009C44FE">
        <w:rPr>
          <w:sz w:val="18"/>
          <w:szCs w:val="18"/>
        </w:rPr>
        <w:t>6</w:t>
      </w:r>
      <w:r w:rsidR="00F94286">
        <w:rPr>
          <w:sz w:val="18"/>
          <w:szCs w:val="18"/>
        </w:rPr>
        <w:t xml:space="preserve">/2026 </w:t>
      </w:r>
      <w:r w:rsidR="009C44FE">
        <w:rPr>
          <w:sz w:val="18"/>
          <w:szCs w:val="18"/>
        </w:rPr>
        <w:t>12</w:t>
      </w:r>
      <w:r w:rsidR="006F6A7F">
        <w:rPr>
          <w:sz w:val="18"/>
          <w:szCs w:val="18"/>
        </w:rPr>
        <w:t>:</w:t>
      </w:r>
      <w:r w:rsidR="009C44FE">
        <w:rPr>
          <w:sz w:val="18"/>
          <w:szCs w:val="18"/>
        </w:rPr>
        <w:t>1</w:t>
      </w:r>
      <w:r w:rsidR="00605E20">
        <w:rPr>
          <w:sz w:val="18"/>
          <w:szCs w:val="18"/>
        </w:rPr>
        <w:t>0</w:t>
      </w:r>
      <w:r w:rsidR="006F6A7F">
        <w:rPr>
          <w:sz w:val="18"/>
          <w:szCs w:val="18"/>
        </w:rPr>
        <w:t xml:space="preserve"> </w:t>
      </w:r>
      <w:r w:rsidR="00E438B5">
        <w:rPr>
          <w:sz w:val="18"/>
          <w:szCs w:val="18"/>
        </w:rPr>
        <w:t>P</w:t>
      </w:r>
      <w:r w:rsidR="006F6A7F">
        <w:rPr>
          <w:sz w:val="18"/>
          <w:szCs w:val="18"/>
        </w:rPr>
        <w:t>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EE5F5" w14:textId="77777777" w:rsidR="004C09D3" w:rsidRDefault="004C09D3">
      <w:r>
        <w:separator/>
      </w:r>
    </w:p>
    <w:p w14:paraId="5E688E97" w14:textId="77777777" w:rsidR="004C09D3" w:rsidRDefault="004C09D3"/>
  </w:endnote>
  <w:endnote w:type="continuationSeparator" w:id="0">
    <w:p w14:paraId="01364A42" w14:textId="77777777" w:rsidR="004C09D3" w:rsidRDefault="004C09D3">
      <w:r>
        <w:continuationSeparator/>
      </w:r>
    </w:p>
    <w:p w14:paraId="1ACB7A34" w14:textId="77777777" w:rsidR="004C09D3" w:rsidRDefault="004C09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CE98240" w14:textId="77777777" w:rsidR="008F0B17" w:rsidRDefault="008F0B17">
        <w:pPr>
          <w:pStyle w:val="Footer"/>
          <w:jc w:val="center"/>
        </w:pPr>
        <w:r>
          <w:fldChar w:fldCharType="begin"/>
        </w:r>
        <w:r>
          <w:instrText xml:space="preserve"> PAGE   \* MERGEFORMAT </w:instrText>
        </w:r>
        <w:r>
          <w:fldChar w:fldCharType="separate"/>
        </w:r>
        <w:r w:rsidR="00FE0C68">
          <w:rPr>
            <w:noProof/>
          </w:rPr>
          <w:t>1</w:t>
        </w:r>
        <w:r>
          <w:rPr>
            <w:noProof/>
          </w:rPr>
          <w:fldChar w:fldCharType="end"/>
        </w:r>
      </w:p>
    </w:sdtContent>
  </w:sdt>
  <w:p w14:paraId="6536B5E0"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4AD56D30"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8CAA85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8C3CB" w14:textId="77777777" w:rsidR="004C09D3" w:rsidRDefault="004C09D3">
      <w:r>
        <w:separator/>
      </w:r>
    </w:p>
    <w:p w14:paraId="566C0AE7" w14:textId="77777777" w:rsidR="004C09D3" w:rsidRDefault="004C09D3"/>
  </w:footnote>
  <w:footnote w:type="continuationSeparator" w:id="0">
    <w:p w14:paraId="1AD21E74" w14:textId="77777777" w:rsidR="004C09D3" w:rsidRDefault="004C09D3">
      <w:r>
        <w:continuationSeparator/>
      </w:r>
    </w:p>
    <w:p w14:paraId="09E70AAE" w14:textId="77777777" w:rsidR="004C09D3" w:rsidRDefault="004C09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9660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A9F"/>
    <w:rsid w:val="000135A3"/>
    <w:rsid w:val="00030A0B"/>
    <w:rsid w:val="00035181"/>
    <w:rsid w:val="00040A33"/>
    <w:rsid w:val="000502BC"/>
    <w:rsid w:val="00056BB0"/>
    <w:rsid w:val="00064AFB"/>
    <w:rsid w:val="0008402E"/>
    <w:rsid w:val="0009173E"/>
    <w:rsid w:val="000924E0"/>
    <w:rsid w:val="00094A70"/>
    <w:rsid w:val="000B5633"/>
    <w:rsid w:val="000D3F04"/>
    <w:rsid w:val="000D4A7F"/>
    <w:rsid w:val="000E2CC7"/>
    <w:rsid w:val="000F625C"/>
    <w:rsid w:val="00102F9A"/>
    <w:rsid w:val="001073BD"/>
    <w:rsid w:val="00115B31"/>
    <w:rsid w:val="001273E5"/>
    <w:rsid w:val="001478E5"/>
    <w:rsid w:val="001509BF"/>
    <w:rsid w:val="00150A27"/>
    <w:rsid w:val="00162FC0"/>
    <w:rsid w:val="00164236"/>
    <w:rsid w:val="00165627"/>
    <w:rsid w:val="00167107"/>
    <w:rsid w:val="001700C9"/>
    <w:rsid w:val="00171E55"/>
    <w:rsid w:val="00180BD2"/>
    <w:rsid w:val="001945C6"/>
    <w:rsid w:val="00195A80"/>
    <w:rsid w:val="001D4249"/>
    <w:rsid w:val="001D6BD0"/>
    <w:rsid w:val="001E418E"/>
    <w:rsid w:val="00205741"/>
    <w:rsid w:val="002063D0"/>
    <w:rsid w:val="00207323"/>
    <w:rsid w:val="0021642E"/>
    <w:rsid w:val="0022099D"/>
    <w:rsid w:val="002301CA"/>
    <w:rsid w:val="00241F94"/>
    <w:rsid w:val="00257185"/>
    <w:rsid w:val="00270162"/>
    <w:rsid w:val="00275BEC"/>
    <w:rsid w:val="00280955"/>
    <w:rsid w:val="00292C42"/>
    <w:rsid w:val="002A5EB6"/>
    <w:rsid w:val="002B3DEE"/>
    <w:rsid w:val="002B6AC7"/>
    <w:rsid w:val="002C4435"/>
    <w:rsid w:val="002C5A0A"/>
    <w:rsid w:val="002D5F4F"/>
    <w:rsid w:val="002E10D5"/>
    <w:rsid w:val="002E4EBD"/>
    <w:rsid w:val="002F196D"/>
    <w:rsid w:val="002F269C"/>
    <w:rsid w:val="002F2B37"/>
    <w:rsid w:val="00301E5D"/>
    <w:rsid w:val="00312753"/>
    <w:rsid w:val="00320D3B"/>
    <w:rsid w:val="0033027F"/>
    <w:rsid w:val="003447CD"/>
    <w:rsid w:val="00350608"/>
    <w:rsid w:val="00352CA7"/>
    <w:rsid w:val="003720CF"/>
    <w:rsid w:val="00374BE1"/>
    <w:rsid w:val="003874A1"/>
    <w:rsid w:val="00387754"/>
    <w:rsid w:val="003A29EF"/>
    <w:rsid w:val="003A75C2"/>
    <w:rsid w:val="003C12BA"/>
    <w:rsid w:val="003C6399"/>
    <w:rsid w:val="003F26F9"/>
    <w:rsid w:val="003F3109"/>
    <w:rsid w:val="00423AAD"/>
    <w:rsid w:val="0042668B"/>
    <w:rsid w:val="00432688"/>
    <w:rsid w:val="00444642"/>
    <w:rsid w:val="00447A01"/>
    <w:rsid w:val="004568EB"/>
    <w:rsid w:val="00465293"/>
    <w:rsid w:val="00485802"/>
    <w:rsid w:val="004948B5"/>
    <w:rsid w:val="00497233"/>
    <w:rsid w:val="004B097C"/>
    <w:rsid w:val="004C09D3"/>
    <w:rsid w:val="004C6BD4"/>
    <w:rsid w:val="004E1CF2"/>
    <w:rsid w:val="004F0B01"/>
    <w:rsid w:val="004F3343"/>
    <w:rsid w:val="005020E8"/>
    <w:rsid w:val="00550E96"/>
    <w:rsid w:val="00553884"/>
    <w:rsid w:val="00554C35"/>
    <w:rsid w:val="0057235A"/>
    <w:rsid w:val="00581F86"/>
    <w:rsid w:val="00586366"/>
    <w:rsid w:val="00595589"/>
    <w:rsid w:val="005A1EBD"/>
    <w:rsid w:val="005B5DE4"/>
    <w:rsid w:val="005B69FE"/>
    <w:rsid w:val="005C378C"/>
    <w:rsid w:val="005C6980"/>
    <w:rsid w:val="005D497E"/>
    <w:rsid w:val="005D4A03"/>
    <w:rsid w:val="005D6740"/>
    <w:rsid w:val="005E655A"/>
    <w:rsid w:val="005E7681"/>
    <w:rsid w:val="005F3AA6"/>
    <w:rsid w:val="00605E20"/>
    <w:rsid w:val="00630AB3"/>
    <w:rsid w:val="00651629"/>
    <w:rsid w:val="006662DF"/>
    <w:rsid w:val="00681A93"/>
    <w:rsid w:val="00687344"/>
    <w:rsid w:val="006968AF"/>
    <w:rsid w:val="006A691C"/>
    <w:rsid w:val="006B26AF"/>
    <w:rsid w:val="006B590A"/>
    <w:rsid w:val="006B5AB9"/>
    <w:rsid w:val="006C29D8"/>
    <w:rsid w:val="006D3E3C"/>
    <w:rsid w:val="006D562C"/>
    <w:rsid w:val="006F5CC7"/>
    <w:rsid w:val="006F6A7F"/>
    <w:rsid w:val="00706A66"/>
    <w:rsid w:val="007101A2"/>
    <w:rsid w:val="00712F4D"/>
    <w:rsid w:val="00715816"/>
    <w:rsid w:val="007218EB"/>
    <w:rsid w:val="0072551E"/>
    <w:rsid w:val="00727F04"/>
    <w:rsid w:val="0073474D"/>
    <w:rsid w:val="00750030"/>
    <w:rsid w:val="00767CD4"/>
    <w:rsid w:val="00770B9A"/>
    <w:rsid w:val="007A1A40"/>
    <w:rsid w:val="007B293E"/>
    <w:rsid w:val="007B5758"/>
    <w:rsid w:val="007B6497"/>
    <w:rsid w:val="007C1D9D"/>
    <w:rsid w:val="007C6893"/>
    <w:rsid w:val="007D2E47"/>
    <w:rsid w:val="007E6870"/>
    <w:rsid w:val="007E73C5"/>
    <w:rsid w:val="007E79D5"/>
    <w:rsid w:val="007F0A63"/>
    <w:rsid w:val="007F1461"/>
    <w:rsid w:val="007F4087"/>
    <w:rsid w:val="00806569"/>
    <w:rsid w:val="008167F4"/>
    <w:rsid w:val="00826469"/>
    <w:rsid w:val="0083646C"/>
    <w:rsid w:val="008423A3"/>
    <w:rsid w:val="008522A7"/>
    <w:rsid w:val="0085260B"/>
    <w:rsid w:val="00853E42"/>
    <w:rsid w:val="00872BFD"/>
    <w:rsid w:val="00873B26"/>
    <w:rsid w:val="00880099"/>
    <w:rsid w:val="008A15CA"/>
    <w:rsid w:val="008E28FA"/>
    <w:rsid w:val="008F0B17"/>
    <w:rsid w:val="008F299D"/>
    <w:rsid w:val="00900ACB"/>
    <w:rsid w:val="00925D71"/>
    <w:rsid w:val="009355CE"/>
    <w:rsid w:val="0094029B"/>
    <w:rsid w:val="009620C1"/>
    <w:rsid w:val="00976A97"/>
    <w:rsid w:val="009822E5"/>
    <w:rsid w:val="00986DDC"/>
    <w:rsid w:val="00990ECE"/>
    <w:rsid w:val="009A0F3A"/>
    <w:rsid w:val="009C0642"/>
    <w:rsid w:val="009C44FE"/>
    <w:rsid w:val="009C4C85"/>
    <w:rsid w:val="009F0DC4"/>
    <w:rsid w:val="00A03635"/>
    <w:rsid w:val="00A10451"/>
    <w:rsid w:val="00A11517"/>
    <w:rsid w:val="00A269C2"/>
    <w:rsid w:val="00A33D05"/>
    <w:rsid w:val="00A46ACE"/>
    <w:rsid w:val="00A47A9F"/>
    <w:rsid w:val="00A531EC"/>
    <w:rsid w:val="00A602BF"/>
    <w:rsid w:val="00A64A3E"/>
    <w:rsid w:val="00A654D0"/>
    <w:rsid w:val="00A74857"/>
    <w:rsid w:val="00A816FF"/>
    <w:rsid w:val="00A94DEE"/>
    <w:rsid w:val="00AB0C70"/>
    <w:rsid w:val="00AD1881"/>
    <w:rsid w:val="00AE212E"/>
    <w:rsid w:val="00AF39A5"/>
    <w:rsid w:val="00B05ABF"/>
    <w:rsid w:val="00B15D83"/>
    <w:rsid w:val="00B1635A"/>
    <w:rsid w:val="00B2391B"/>
    <w:rsid w:val="00B30100"/>
    <w:rsid w:val="00B47730"/>
    <w:rsid w:val="00B70A19"/>
    <w:rsid w:val="00BA3C35"/>
    <w:rsid w:val="00BA4408"/>
    <w:rsid w:val="00BA599A"/>
    <w:rsid w:val="00BB6434"/>
    <w:rsid w:val="00BC1806"/>
    <w:rsid w:val="00BD3565"/>
    <w:rsid w:val="00BD4E49"/>
    <w:rsid w:val="00BE5EED"/>
    <w:rsid w:val="00BF76F0"/>
    <w:rsid w:val="00C600A3"/>
    <w:rsid w:val="00C67AAA"/>
    <w:rsid w:val="00C848BB"/>
    <w:rsid w:val="00C92A35"/>
    <w:rsid w:val="00C93F56"/>
    <w:rsid w:val="00C96CEE"/>
    <w:rsid w:val="00CA09E2"/>
    <w:rsid w:val="00CA2899"/>
    <w:rsid w:val="00CA30A1"/>
    <w:rsid w:val="00CA6B5C"/>
    <w:rsid w:val="00CA6F80"/>
    <w:rsid w:val="00CC4ED3"/>
    <w:rsid w:val="00CD1E0A"/>
    <w:rsid w:val="00CE602C"/>
    <w:rsid w:val="00CF17D2"/>
    <w:rsid w:val="00CF66FA"/>
    <w:rsid w:val="00D30A34"/>
    <w:rsid w:val="00D47324"/>
    <w:rsid w:val="00D52CE9"/>
    <w:rsid w:val="00D929DF"/>
    <w:rsid w:val="00D934A3"/>
    <w:rsid w:val="00D94395"/>
    <w:rsid w:val="00D975BE"/>
    <w:rsid w:val="00DA788C"/>
    <w:rsid w:val="00DB6660"/>
    <w:rsid w:val="00DB6BFB"/>
    <w:rsid w:val="00DC57C0"/>
    <w:rsid w:val="00DD79FE"/>
    <w:rsid w:val="00DE6E46"/>
    <w:rsid w:val="00DF7976"/>
    <w:rsid w:val="00E0423E"/>
    <w:rsid w:val="00E04AEC"/>
    <w:rsid w:val="00E06550"/>
    <w:rsid w:val="00E13406"/>
    <w:rsid w:val="00E21968"/>
    <w:rsid w:val="00E231E8"/>
    <w:rsid w:val="00E310B4"/>
    <w:rsid w:val="00E34500"/>
    <w:rsid w:val="00E37C8F"/>
    <w:rsid w:val="00E41C54"/>
    <w:rsid w:val="00E42EF6"/>
    <w:rsid w:val="00E438B5"/>
    <w:rsid w:val="00E50F22"/>
    <w:rsid w:val="00E611AD"/>
    <w:rsid w:val="00E611DE"/>
    <w:rsid w:val="00E84A4E"/>
    <w:rsid w:val="00E96AB4"/>
    <w:rsid w:val="00E96C03"/>
    <w:rsid w:val="00E97376"/>
    <w:rsid w:val="00EA7671"/>
    <w:rsid w:val="00EB262D"/>
    <w:rsid w:val="00EB4F54"/>
    <w:rsid w:val="00EB5A95"/>
    <w:rsid w:val="00ED266D"/>
    <w:rsid w:val="00ED2846"/>
    <w:rsid w:val="00ED6ADF"/>
    <w:rsid w:val="00EF1E62"/>
    <w:rsid w:val="00EF56F2"/>
    <w:rsid w:val="00EF62D2"/>
    <w:rsid w:val="00F01C1E"/>
    <w:rsid w:val="00F02063"/>
    <w:rsid w:val="00F0418B"/>
    <w:rsid w:val="00F051E3"/>
    <w:rsid w:val="00F12CB7"/>
    <w:rsid w:val="00F1371E"/>
    <w:rsid w:val="00F23C44"/>
    <w:rsid w:val="00F25EEF"/>
    <w:rsid w:val="00F26B99"/>
    <w:rsid w:val="00F33321"/>
    <w:rsid w:val="00F34140"/>
    <w:rsid w:val="00F450F9"/>
    <w:rsid w:val="00F60349"/>
    <w:rsid w:val="00F6502C"/>
    <w:rsid w:val="00F77465"/>
    <w:rsid w:val="00F92CE9"/>
    <w:rsid w:val="00F94286"/>
    <w:rsid w:val="00F95766"/>
    <w:rsid w:val="00F97346"/>
    <w:rsid w:val="00FA5BBD"/>
    <w:rsid w:val="00FA63F7"/>
    <w:rsid w:val="00FB2FD6"/>
    <w:rsid w:val="00FC547E"/>
    <w:rsid w:val="00FE0C68"/>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A6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040A33"/>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8423A3"/>
    <w:rPr>
      <w:sz w:val="16"/>
      <w:szCs w:val="16"/>
    </w:rPr>
  </w:style>
  <w:style w:type="paragraph" w:styleId="CommentText">
    <w:name w:val="annotation text"/>
    <w:basedOn w:val="Normal"/>
    <w:link w:val="CommentTextChar"/>
    <w:uiPriority w:val="99"/>
    <w:unhideWhenUsed/>
    <w:rsid w:val="008423A3"/>
    <w:rPr>
      <w:sz w:val="20"/>
      <w:szCs w:val="20"/>
    </w:rPr>
  </w:style>
  <w:style w:type="character" w:customStyle="1" w:styleId="CommentTextChar">
    <w:name w:val="Comment Text Char"/>
    <w:basedOn w:val="DefaultParagraphFont"/>
    <w:link w:val="CommentText"/>
    <w:uiPriority w:val="99"/>
    <w:rsid w:val="008423A3"/>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8423A3"/>
    <w:rPr>
      <w:b/>
      <w:bCs/>
    </w:rPr>
  </w:style>
  <w:style w:type="character" w:customStyle="1" w:styleId="CommentSubjectChar">
    <w:name w:val="Comment Subject Char"/>
    <w:basedOn w:val="CommentTextChar"/>
    <w:link w:val="CommentSubject"/>
    <w:uiPriority w:val="99"/>
    <w:semiHidden/>
    <w:rsid w:val="008423A3"/>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470</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2026-06-26T20:54:00Z</dcterms:created>
  <dcterms:modified xsi:type="dcterms:W3CDTF">2026-06-30T22:02:00Z</dcterms:modified>
</cp:coreProperties>
</file>