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9404D" w14:textId="393A5F3F" w:rsidR="001F7EE0" w:rsidRPr="00566113" w:rsidRDefault="12839089" w:rsidP="00DE182B">
      <w:pPr>
        <w:suppressLineNumber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12839089">
        <w:rPr>
          <w:rFonts w:ascii="Times New Roman" w:hAnsi="Times New Roman" w:cs="Times New Roman"/>
          <w:sz w:val="24"/>
          <w:szCs w:val="24"/>
        </w:rPr>
        <w:t>Int. No.</w:t>
      </w:r>
      <w:r w:rsidR="00C25E6E">
        <w:rPr>
          <w:rFonts w:ascii="Times New Roman" w:hAnsi="Times New Roman" w:cs="Times New Roman"/>
          <w:sz w:val="24"/>
          <w:szCs w:val="24"/>
        </w:rPr>
        <w:t xml:space="preserve"> </w:t>
      </w:r>
      <w:r w:rsidR="00010F12" w:rsidRPr="00010F12">
        <w:rPr>
          <w:rFonts w:ascii="Times New Roman" w:hAnsi="Times New Roman" w:cs="Times New Roman"/>
          <w:sz w:val="24"/>
          <w:szCs w:val="24"/>
        </w:rPr>
        <w:t>991</w:t>
      </w:r>
    </w:p>
    <w:p w14:paraId="63B499B2" w14:textId="77777777" w:rsidR="001F7EE0" w:rsidRPr="00566113" w:rsidRDefault="001F7EE0" w:rsidP="00DE182B">
      <w:pPr>
        <w:suppressLineNumber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68746A" w14:textId="77777777" w:rsidR="00C251B8" w:rsidRDefault="00C251B8" w:rsidP="00C251B8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Council Members Banks and Morano</w:t>
      </w:r>
    </w:p>
    <w:p w14:paraId="44B5BDCA" w14:textId="184358FE" w:rsidR="340756F0" w:rsidRDefault="340756F0" w:rsidP="340756F0">
      <w:pPr>
        <w:suppressLineNumber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F5EEDB" w14:textId="77777777" w:rsidR="008A70C8" w:rsidRPr="008A70C8" w:rsidRDefault="008A70C8" w:rsidP="00DE182B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  <w:r w:rsidRPr="008A70C8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..Title</w:t>
      </w:r>
    </w:p>
    <w:p w14:paraId="6B101139" w14:textId="7A57A58C" w:rsidR="00784118" w:rsidRDefault="001A3095" w:rsidP="00DE182B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To amend the administrative code of the city of New York, in relation to requiring a catalog of standard designs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small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recurring capital projects </w:t>
      </w:r>
    </w:p>
    <w:p w14:paraId="641E626B" w14:textId="4CB73840" w:rsidR="00C25E6E" w:rsidRPr="00C25E6E" w:rsidRDefault="00C25E6E" w:rsidP="00DE182B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  <w:r w:rsidRPr="00C25E6E"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  <w:t>..Body</w:t>
      </w:r>
    </w:p>
    <w:p w14:paraId="0423C346" w14:textId="77777777" w:rsidR="001A3095" w:rsidRPr="008A70C8" w:rsidRDefault="001A3095" w:rsidP="00DE182B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000000"/>
          <w:sz w:val="24"/>
          <w:szCs w:val="24"/>
        </w:rPr>
      </w:pPr>
    </w:p>
    <w:p w14:paraId="20AEB2B5" w14:textId="5C837FD3" w:rsidR="00940276" w:rsidRPr="00940276" w:rsidRDefault="00940276" w:rsidP="00DE182B">
      <w:pPr>
        <w:suppressLineNumber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40276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14:paraId="690A9CD9" w14:textId="77777777" w:rsidR="00940276" w:rsidRPr="00940276" w:rsidRDefault="00940276" w:rsidP="00DE182B">
      <w:pPr>
        <w:suppressLineNumbers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4027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Be it enacted by the Council as follows:</w:t>
      </w:r>
    </w:p>
    <w:p w14:paraId="57301B87" w14:textId="62006330" w:rsidR="00940276" w:rsidRPr="00940276" w:rsidRDefault="00940276" w:rsidP="00DE182B">
      <w:pPr>
        <w:suppressLineNumbers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14:paraId="688BA756" w14:textId="77777777" w:rsidR="001A3095" w:rsidRDefault="001A3095" w:rsidP="00784118">
      <w:pPr>
        <w:pStyle w:val="NoSpacing"/>
        <w:spacing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</w:rPr>
        <w:t>Section 1. Chapter 1 of title 5 of the administrative code of the city of New York is amended by adding a new section 5-109 to read as follows:</w:t>
      </w:r>
    </w:p>
    <w:p w14:paraId="1AB1EF21" w14:textId="613E0F09" w:rsidR="001A3095" w:rsidRDefault="001A3095" w:rsidP="001A3095">
      <w:pPr>
        <w:spacing w:after="0" w:line="480" w:lineRule="auto"/>
        <w:ind w:firstLine="720"/>
        <w:jc w:val="both"/>
      </w:pPr>
      <w:r>
        <w:rPr>
          <w:rFonts w:ascii="Times New Roman" w:hAnsi="Times New Roman"/>
          <w:sz w:val="24"/>
          <w:u w:val="single"/>
        </w:rPr>
        <w:t xml:space="preserve">§ 5-109 Standard design catalog for </w:t>
      </w:r>
      <w:r w:rsidR="006258AF">
        <w:rPr>
          <w:rFonts w:ascii="Times New Roman" w:hAnsi="Times New Roman"/>
          <w:sz w:val="24"/>
          <w:u w:val="single"/>
        </w:rPr>
        <w:t>small capital structures</w:t>
      </w:r>
      <w:r>
        <w:rPr>
          <w:rFonts w:ascii="Times New Roman" w:hAnsi="Times New Roman"/>
          <w:sz w:val="24"/>
          <w:u w:val="single"/>
        </w:rPr>
        <w:t>. a. Definitions. For purposes of this section, the following terms have the following meanings:</w:t>
      </w:r>
    </w:p>
    <w:p w14:paraId="34FD7A04" w14:textId="7B6BE2EE" w:rsidR="001A3095" w:rsidRDefault="001A3095" w:rsidP="001A3095">
      <w:pPr>
        <w:spacing w:after="0" w:line="480" w:lineRule="auto"/>
        <w:ind w:firstLine="720"/>
        <w:jc w:val="both"/>
      </w:pPr>
      <w:r>
        <w:rPr>
          <w:rFonts w:ascii="Times New Roman" w:hAnsi="Times New Roman"/>
          <w:sz w:val="24"/>
          <w:u w:val="single"/>
        </w:rPr>
        <w:t xml:space="preserve">Covered project. The term “covered project” means a capital project for the design or construction of a </w:t>
      </w:r>
      <w:r w:rsidR="006258AF">
        <w:rPr>
          <w:rFonts w:ascii="Times New Roman" w:hAnsi="Times New Roman"/>
          <w:sz w:val="24"/>
          <w:u w:val="single"/>
        </w:rPr>
        <w:t>small capital structure.</w:t>
      </w:r>
    </w:p>
    <w:p w14:paraId="50127BE1" w14:textId="01AD8428" w:rsidR="006258AF" w:rsidRPr="006258AF" w:rsidRDefault="001A3095" w:rsidP="006258AF">
      <w:pPr>
        <w:spacing w:after="0" w:line="480" w:lineRule="auto"/>
        <w:ind w:firstLine="720"/>
        <w:jc w:val="both"/>
      </w:pPr>
      <w:r>
        <w:rPr>
          <w:rFonts w:ascii="Times New Roman" w:hAnsi="Times New Roman"/>
          <w:sz w:val="24"/>
          <w:u w:val="single"/>
        </w:rPr>
        <w:t>Department. The term “department” means the department of design and construction.</w:t>
      </w:r>
    </w:p>
    <w:p w14:paraId="4939F38F" w14:textId="10264572" w:rsidR="006258AF" w:rsidRDefault="006258AF" w:rsidP="006258AF">
      <w:pPr>
        <w:spacing w:after="0" w:line="480" w:lineRule="auto"/>
        <w:ind w:firstLine="720"/>
        <w:jc w:val="both"/>
      </w:pPr>
      <w:r>
        <w:rPr>
          <w:rFonts w:ascii="Times New Roman" w:hAnsi="Times New Roman"/>
          <w:sz w:val="24"/>
          <w:u w:val="single"/>
        </w:rPr>
        <w:t>Small capital structure. T</w:t>
      </w:r>
      <w:r w:rsidRPr="0058551D">
        <w:rPr>
          <w:rFonts w:ascii="Times New Roman" w:hAnsi="Times New Roman"/>
          <w:sz w:val="24"/>
          <w:u w:val="single"/>
        </w:rPr>
        <w:t>he term "</w:t>
      </w:r>
      <w:r>
        <w:rPr>
          <w:rFonts w:ascii="Times New Roman" w:hAnsi="Times New Roman"/>
          <w:sz w:val="24"/>
          <w:u w:val="single"/>
        </w:rPr>
        <w:t>small capital</w:t>
      </w:r>
      <w:r w:rsidRPr="0058551D">
        <w:rPr>
          <w:rFonts w:ascii="Times New Roman" w:hAnsi="Times New Roman"/>
          <w:sz w:val="24"/>
          <w:u w:val="single"/>
        </w:rPr>
        <w:t xml:space="preserve"> structure" means a free-standing structure of not more than </w:t>
      </w:r>
      <w:r>
        <w:rPr>
          <w:rFonts w:ascii="Times New Roman" w:hAnsi="Times New Roman"/>
          <w:sz w:val="24"/>
          <w:u w:val="single"/>
        </w:rPr>
        <w:t>two</w:t>
      </w:r>
      <w:r w:rsidRPr="0058551D">
        <w:rPr>
          <w:rFonts w:ascii="Times New Roman" w:hAnsi="Times New Roman"/>
          <w:sz w:val="24"/>
          <w:u w:val="single"/>
        </w:rPr>
        <w:t xml:space="preserve"> thousand</w:t>
      </w:r>
      <w:r>
        <w:rPr>
          <w:rFonts w:ascii="Times New Roman" w:hAnsi="Times New Roman"/>
          <w:sz w:val="24"/>
          <w:u w:val="single"/>
        </w:rPr>
        <w:t xml:space="preserve"> five hundred </w:t>
      </w:r>
      <w:r w:rsidRPr="0058551D">
        <w:rPr>
          <w:rFonts w:ascii="Times New Roman" w:hAnsi="Times New Roman"/>
          <w:sz w:val="24"/>
          <w:u w:val="single"/>
        </w:rPr>
        <w:t xml:space="preserve">square feet that is constructed on property owned by </w:t>
      </w:r>
      <w:r>
        <w:rPr>
          <w:rFonts w:ascii="Times New Roman" w:hAnsi="Times New Roman"/>
          <w:sz w:val="24"/>
          <w:u w:val="single"/>
        </w:rPr>
        <w:t>the</w:t>
      </w:r>
      <w:r w:rsidRPr="0058551D">
        <w:rPr>
          <w:rFonts w:ascii="Times New Roman" w:hAnsi="Times New Roman"/>
          <w:sz w:val="24"/>
          <w:u w:val="single"/>
        </w:rPr>
        <w:t xml:space="preserve"> city and that has an estimated construction cost</w:t>
      </w:r>
      <w:r>
        <w:rPr>
          <w:rFonts w:ascii="Times New Roman" w:hAnsi="Times New Roman"/>
          <w:sz w:val="24"/>
          <w:u w:val="single"/>
        </w:rPr>
        <w:t xml:space="preserve"> </w:t>
      </w:r>
      <w:r w:rsidRPr="0058551D">
        <w:rPr>
          <w:rFonts w:ascii="Times New Roman" w:hAnsi="Times New Roman"/>
          <w:sz w:val="24"/>
          <w:u w:val="single"/>
        </w:rPr>
        <w:t>of no more than ten million dollars</w:t>
      </w:r>
      <w:r>
        <w:rPr>
          <w:rFonts w:ascii="Times New Roman" w:hAnsi="Times New Roman"/>
          <w:sz w:val="24"/>
          <w:u w:val="single"/>
        </w:rPr>
        <w:t xml:space="preserve"> as </w:t>
      </w:r>
      <w:r w:rsidR="00806905">
        <w:rPr>
          <w:rFonts w:ascii="Times New Roman" w:hAnsi="Times New Roman"/>
          <w:sz w:val="24"/>
          <w:u w:val="single"/>
        </w:rPr>
        <w:t>determined</w:t>
      </w:r>
      <w:r>
        <w:rPr>
          <w:rFonts w:ascii="Times New Roman" w:hAnsi="Times New Roman"/>
          <w:sz w:val="24"/>
          <w:u w:val="single"/>
        </w:rPr>
        <w:t xml:space="preserve"> in the scope of such project. Such small capital structures may include, but shall not be limited to, public restroom buildings, field houses, and storage and maintenance buildings.</w:t>
      </w:r>
    </w:p>
    <w:p w14:paraId="1F889BE4" w14:textId="42223A08" w:rsidR="001A3095" w:rsidRDefault="001A3095" w:rsidP="001A3095">
      <w:pPr>
        <w:spacing w:after="0" w:line="480" w:lineRule="auto"/>
        <w:ind w:firstLine="720"/>
        <w:jc w:val="both"/>
      </w:pPr>
      <w:r>
        <w:rPr>
          <w:rFonts w:ascii="Times New Roman" w:hAnsi="Times New Roman"/>
          <w:sz w:val="24"/>
          <w:u w:val="single"/>
        </w:rPr>
        <w:t xml:space="preserve">Standard design. The term “standard design” means a complete design for a </w:t>
      </w:r>
      <w:r w:rsidR="006258AF">
        <w:rPr>
          <w:rFonts w:ascii="Times New Roman" w:hAnsi="Times New Roman"/>
          <w:sz w:val="24"/>
          <w:u w:val="single"/>
        </w:rPr>
        <w:t xml:space="preserve">small capital </w:t>
      </w:r>
      <w:r>
        <w:rPr>
          <w:rFonts w:ascii="Times New Roman" w:hAnsi="Times New Roman"/>
          <w:sz w:val="24"/>
          <w:u w:val="single"/>
        </w:rPr>
        <w:t>structure, including plans, specifications, and standard details</w:t>
      </w:r>
      <w:r w:rsidR="006258AF">
        <w:rPr>
          <w:rFonts w:ascii="Times New Roman" w:hAnsi="Times New Roman"/>
          <w:sz w:val="24"/>
          <w:u w:val="single"/>
        </w:rPr>
        <w:t>,</w:t>
      </w:r>
      <w:r>
        <w:rPr>
          <w:rFonts w:ascii="Times New Roman" w:hAnsi="Times New Roman"/>
          <w:sz w:val="24"/>
          <w:u w:val="single"/>
        </w:rPr>
        <w:t xml:space="preserve"> that is suitable for repeated use at multiple sites with limited need for adaptation.</w:t>
      </w:r>
    </w:p>
    <w:p w14:paraId="6BF4F87D" w14:textId="4C9B1CE7" w:rsidR="001A3095" w:rsidRDefault="001A3095" w:rsidP="004265B6">
      <w:pPr>
        <w:pStyle w:val="NoSpacing"/>
        <w:spacing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b.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T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he department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shall consult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with the department of citywide administrative services and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other relevant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agencies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to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establish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and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maintain a catalog of standard designs for </w:t>
      </w:r>
      <w:r w:rsidR="006258A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small capital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structures. </w:t>
      </w:r>
      <w:r w:rsidR="006258A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Such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catalog shall include </w:t>
      </w:r>
      <w:r w:rsidR="00E27F3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one or more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standard designs for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each type of </w:t>
      </w:r>
      <w:r w:rsidR="006258A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small capital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structure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. Each standard design shall, to the extent practicable, be capable of adaptation to a range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lastRenderedPageBreak/>
        <w:t>of site conditions.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4265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The department shall submit each such standard design to the art commission for approval pursuant to section 854 of the charter prior to inclusion in such catalog. </w:t>
      </w:r>
      <w:r>
        <w:rPr>
          <w:rFonts w:ascii="Times New Roman" w:hAnsi="Times New Roman"/>
          <w:sz w:val="24"/>
          <w:u w:val="single"/>
        </w:rPr>
        <w:t>The department shall review such catalog no less than once every two years and shall revise it as necessary to reflect changes in cost and construction practice.</w:t>
      </w:r>
      <w:r w:rsidR="004265B6" w:rsidRPr="004265B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</w:p>
    <w:p w14:paraId="5F6F1B82" w14:textId="0DDBF4B0" w:rsidR="001A3095" w:rsidRDefault="001A3095" w:rsidP="004265B6">
      <w:pPr>
        <w:pStyle w:val="NoSpacing"/>
        <w:spacing w:line="48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c. For each covered project the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contracting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agency shall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require prospective bidders to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use a standard design from the catalog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="00CE064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required by subdivision b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unless the head of such agency determines that no standard design in the catalog can reasonably be adapted to the site conditions </w:t>
      </w:r>
      <w:r w:rsidR="00BF20B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of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such </w:t>
      </w:r>
      <w:r w:rsidRPr="001A309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project. </w:t>
      </w:r>
    </w:p>
    <w:p w14:paraId="47CEF716" w14:textId="52FE7215" w:rsidR="00784118" w:rsidRDefault="00784118" w:rsidP="00633FB8">
      <w:pPr>
        <w:pStyle w:val="NoSpacing"/>
        <w:spacing w:line="48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84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§ 2. This local law takes effect </w:t>
      </w:r>
      <w:r w:rsidR="00E27F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E27F3D" w:rsidRPr="00784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7F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year</w:t>
      </w:r>
      <w:r w:rsidR="00E27F3D" w:rsidRPr="00784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84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after it becomes law</w:t>
      </w:r>
      <w:r w:rsidR="00E27F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; provided, however, that the requirement that contracting agencies require prospective bidders to use a design from the catalog established pursuant to this local law shall apply only to solicitations </w:t>
      </w:r>
      <w:r w:rsidR="00696D3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issued</w:t>
      </w:r>
      <w:r w:rsidR="00E27F3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after such date</w:t>
      </w:r>
      <w:r w:rsidRPr="0078411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731DD372" w14:textId="77777777" w:rsidR="00957756" w:rsidRDefault="00957756" w:rsidP="00227EA1">
      <w:pPr>
        <w:suppressLineNumbers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u w:val="single"/>
        </w:rPr>
      </w:pPr>
    </w:p>
    <w:p w14:paraId="53A06BFC" w14:textId="77777777" w:rsidR="00957756" w:rsidRDefault="00957756" w:rsidP="00227EA1">
      <w:pPr>
        <w:suppressLineNumbers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0"/>
          <w:u w:val="single"/>
        </w:rPr>
      </w:pPr>
    </w:p>
    <w:p w14:paraId="0AE6D2B1" w14:textId="7E7ADC00" w:rsidR="00DD48C2" w:rsidRDefault="12839089" w:rsidP="12839089">
      <w:pPr>
        <w:suppressLineNumbers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</w:pPr>
      <w:r w:rsidRPr="12839089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Session 1</w:t>
      </w:r>
      <w:r w:rsidR="00CB6726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4</w:t>
      </w:r>
    </w:p>
    <w:p w14:paraId="341D00F3" w14:textId="3A6F338E" w:rsidR="00633FB8" w:rsidRPr="00FD56AA" w:rsidRDefault="00633FB8" w:rsidP="12839089">
      <w:pPr>
        <w:suppressLineNumbers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FD56AA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ARP</w:t>
      </w:r>
    </w:p>
    <w:p w14:paraId="366B44B7" w14:textId="3DFBBDC9" w:rsidR="340756F0" w:rsidRDefault="12839089" w:rsidP="12839089">
      <w:pPr>
        <w:suppressLineNumbers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2839089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LS # </w:t>
      </w:r>
      <w:r w:rsidR="001A309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25088</w:t>
      </w:r>
    </w:p>
    <w:p w14:paraId="699810AC" w14:textId="066B65BA" w:rsidR="001A1CC7" w:rsidRPr="00CB6726" w:rsidRDefault="00CB6726" w:rsidP="00CB6726">
      <w:pPr>
        <w:suppressLineNumbers/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7</w:t>
      </w:r>
      <w:r w:rsidR="12839089" w:rsidRPr="12839089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</w:t>
      </w:r>
      <w:r w:rsidR="001A309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2</w:t>
      </w:r>
      <w:r w:rsidR="00696D39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9</w:t>
      </w:r>
      <w:r w:rsidR="0073745C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6</w:t>
      </w:r>
    </w:p>
    <w:sectPr w:rsidR="001A1CC7" w:rsidRPr="00CB6726" w:rsidSect="00DE182B">
      <w:footerReference w:type="default" r:id="rId12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81DC8" w14:textId="77777777" w:rsidR="00AA129E" w:rsidRDefault="00AA129E" w:rsidP="004B656A">
      <w:pPr>
        <w:spacing w:after="0" w:line="240" w:lineRule="auto"/>
      </w:pPr>
      <w:r>
        <w:separator/>
      </w:r>
    </w:p>
  </w:endnote>
  <w:endnote w:type="continuationSeparator" w:id="0">
    <w:p w14:paraId="4BD8357B" w14:textId="77777777" w:rsidR="00AA129E" w:rsidRDefault="00AA129E" w:rsidP="004B656A">
      <w:pPr>
        <w:spacing w:after="0" w:line="240" w:lineRule="auto"/>
      </w:pPr>
      <w:r>
        <w:continuationSeparator/>
      </w:r>
    </w:p>
  </w:endnote>
  <w:endnote w:type="continuationNotice" w:id="1">
    <w:p w14:paraId="54078935" w14:textId="77777777" w:rsidR="00AA129E" w:rsidRDefault="00AA12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9486030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7A6EAEF0" w14:textId="10D33AA3" w:rsidR="00256C4A" w:rsidRPr="00E842BF" w:rsidRDefault="00256C4A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842B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842B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842B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F3F5A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E842BF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BADC84F" w14:textId="77777777" w:rsidR="00256C4A" w:rsidRDefault="00256C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6A2A4" w14:textId="77777777" w:rsidR="00AA129E" w:rsidRDefault="00AA129E" w:rsidP="004B656A">
      <w:pPr>
        <w:spacing w:after="0" w:line="240" w:lineRule="auto"/>
      </w:pPr>
      <w:r>
        <w:separator/>
      </w:r>
    </w:p>
  </w:footnote>
  <w:footnote w:type="continuationSeparator" w:id="0">
    <w:p w14:paraId="3AABCC03" w14:textId="77777777" w:rsidR="00AA129E" w:rsidRDefault="00AA129E" w:rsidP="004B656A">
      <w:pPr>
        <w:spacing w:after="0" w:line="240" w:lineRule="auto"/>
      </w:pPr>
      <w:r>
        <w:continuationSeparator/>
      </w:r>
    </w:p>
  </w:footnote>
  <w:footnote w:type="continuationNotice" w:id="1">
    <w:p w14:paraId="0239AABC" w14:textId="77777777" w:rsidR="00AA129E" w:rsidRDefault="00AA129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E2A86"/>
    <w:multiLevelType w:val="hybridMultilevel"/>
    <w:tmpl w:val="0616E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78487E"/>
    <w:multiLevelType w:val="hybridMultilevel"/>
    <w:tmpl w:val="12906754"/>
    <w:lvl w:ilvl="0" w:tplc="53925B8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92D7C25"/>
    <w:multiLevelType w:val="hybridMultilevel"/>
    <w:tmpl w:val="598015F6"/>
    <w:lvl w:ilvl="0" w:tplc="CC406C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09205335">
    <w:abstractNumId w:val="1"/>
  </w:num>
  <w:num w:numId="2" w16cid:durableId="115105616">
    <w:abstractNumId w:val="2"/>
  </w:num>
  <w:num w:numId="3" w16cid:durableId="1730423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EE0"/>
    <w:rsid w:val="00003AE6"/>
    <w:rsid w:val="000100C0"/>
    <w:rsid w:val="00010F12"/>
    <w:rsid w:val="000140BC"/>
    <w:rsid w:val="000150B4"/>
    <w:rsid w:val="00015696"/>
    <w:rsid w:val="0002399C"/>
    <w:rsid w:val="0002428C"/>
    <w:rsid w:val="0003594B"/>
    <w:rsid w:val="00047973"/>
    <w:rsid w:val="0005442E"/>
    <w:rsid w:val="000558CA"/>
    <w:rsid w:val="00067E29"/>
    <w:rsid w:val="00072739"/>
    <w:rsid w:val="00077D5E"/>
    <w:rsid w:val="00084A2D"/>
    <w:rsid w:val="0009067C"/>
    <w:rsid w:val="000928F9"/>
    <w:rsid w:val="00093A5B"/>
    <w:rsid w:val="00095E44"/>
    <w:rsid w:val="000967B4"/>
    <w:rsid w:val="000B0652"/>
    <w:rsid w:val="000B3005"/>
    <w:rsid w:val="000B6715"/>
    <w:rsid w:val="000C2938"/>
    <w:rsid w:val="000C4CFF"/>
    <w:rsid w:val="000D28DE"/>
    <w:rsid w:val="000E095F"/>
    <w:rsid w:val="000E1F68"/>
    <w:rsid w:val="000E257A"/>
    <w:rsid w:val="000F45FA"/>
    <w:rsid w:val="00106769"/>
    <w:rsid w:val="00110EAF"/>
    <w:rsid w:val="001152E6"/>
    <w:rsid w:val="00123FFB"/>
    <w:rsid w:val="0012620E"/>
    <w:rsid w:val="00144327"/>
    <w:rsid w:val="001569A4"/>
    <w:rsid w:val="00162820"/>
    <w:rsid w:val="00170C79"/>
    <w:rsid w:val="0017112C"/>
    <w:rsid w:val="001712BD"/>
    <w:rsid w:val="00172417"/>
    <w:rsid w:val="00176D15"/>
    <w:rsid w:val="00181CC3"/>
    <w:rsid w:val="001859D6"/>
    <w:rsid w:val="00186825"/>
    <w:rsid w:val="00192BA8"/>
    <w:rsid w:val="00192CA2"/>
    <w:rsid w:val="00196C16"/>
    <w:rsid w:val="00197C9B"/>
    <w:rsid w:val="001A199E"/>
    <w:rsid w:val="001A1CC7"/>
    <w:rsid w:val="001A3024"/>
    <w:rsid w:val="001A3095"/>
    <w:rsid w:val="001A4266"/>
    <w:rsid w:val="001A5363"/>
    <w:rsid w:val="001B301C"/>
    <w:rsid w:val="001B6B07"/>
    <w:rsid w:val="001B74DE"/>
    <w:rsid w:val="001C1651"/>
    <w:rsid w:val="001C4127"/>
    <w:rsid w:val="001D0339"/>
    <w:rsid w:val="001D09B8"/>
    <w:rsid w:val="001D4014"/>
    <w:rsid w:val="001D6490"/>
    <w:rsid w:val="001E57DC"/>
    <w:rsid w:val="001F04C3"/>
    <w:rsid w:val="001F1089"/>
    <w:rsid w:val="001F35BD"/>
    <w:rsid w:val="001F63D5"/>
    <w:rsid w:val="001F7EE0"/>
    <w:rsid w:val="0020010D"/>
    <w:rsid w:val="00214376"/>
    <w:rsid w:val="002149E0"/>
    <w:rsid w:val="00220EFE"/>
    <w:rsid w:val="00221510"/>
    <w:rsid w:val="00223071"/>
    <w:rsid w:val="00224C5D"/>
    <w:rsid w:val="00227C83"/>
    <w:rsid w:val="00227EA1"/>
    <w:rsid w:val="00232787"/>
    <w:rsid w:val="00232E82"/>
    <w:rsid w:val="00236BA5"/>
    <w:rsid w:val="002375AB"/>
    <w:rsid w:val="002412CD"/>
    <w:rsid w:val="002433D2"/>
    <w:rsid w:val="002468C6"/>
    <w:rsid w:val="002507BA"/>
    <w:rsid w:val="00250A2E"/>
    <w:rsid w:val="00253597"/>
    <w:rsid w:val="00253B6D"/>
    <w:rsid w:val="00256C4A"/>
    <w:rsid w:val="00262189"/>
    <w:rsid w:val="00270ADD"/>
    <w:rsid w:val="00270ED4"/>
    <w:rsid w:val="00271830"/>
    <w:rsid w:val="002718D7"/>
    <w:rsid w:val="00276379"/>
    <w:rsid w:val="00280C83"/>
    <w:rsid w:val="00280CEB"/>
    <w:rsid w:val="00281AA5"/>
    <w:rsid w:val="0028299A"/>
    <w:rsid w:val="00282BDD"/>
    <w:rsid w:val="0028387B"/>
    <w:rsid w:val="00287091"/>
    <w:rsid w:val="002911BE"/>
    <w:rsid w:val="0029404D"/>
    <w:rsid w:val="00294370"/>
    <w:rsid w:val="002977B1"/>
    <w:rsid w:val="002A78DD"/>
    <w:rsid w:val="002B40DE"/>
    <w:rsid w:val="002C5BB8"/>
    <w:rsid w:val="002D7747"/>
    <w:rsid w:val="002E061C"/>
    <w:rsid w:val="002F125D"/>
    <w:rsid w:val="002F163B"/>
    <w:rsid w:val="002F3AA4"/>
    <w:rsid w:val="002F7B47"/>
    <w:rsid w:val="00306743"/>
    <w:rsid w:val="00306785"/>
    <w:rsid w:val="003118B9"/>
    <w:rsid w:val="00312E57"/>
    <w:rsid w:val="00313D33"/>
    <w:rsid w:val="00320A50"/>
    <w:rsid w:val="00321DE7"/>
    <w:rsid w:val="00327CFD"/>
    <w:rsid w:val="00330FF6"/>
    <w:rsid w:val="003334F5"/>
    <w:rsid w:val="00350286"/>
    <w:rsid w:val="003512A1"/>
    <w:rsid w:val="00352849"/>
    <w:rsid w:val="00353CCE"/>
    <w:rsid w:val="00354C56"/>
    <w:rsid w:val="00355DFA"/>
    <w:rsid w:val="003618B4"/>
    <w:rsid w:val="00361B95"/>
    <w:rsid w:val="003669F6"/>
    <w:rsid w:val="00370C89"/>
    <w:rsid w:val="0037113E"/>
    <w:rsid w:val="003735D3"/>
    <w:rsid w:val="00373E3D"/>
    <w:rsid w:val="00375626"/>
    <w:rsid w:val="0037602B"/>
    <w:rsid w:val="003761A0"/>
    <w:rsid w:val="00377D55"/>
    <w:rsid w:val="003816D6"/>
    <w:rsid w:val="003851B3"/>
    <w:rsid w:val="00391D4A"/>
    <w:rsid w:val="00393D20"/>
    <w:rsid w:val="00397455"/>
    <w:rsid w:val="003A28DF"/>
    <w:rsid w:val="003A590E"/>
    <w:rsid w:val="003B210A"/>
    <w:rsid w:val="003B3DF4"/>
    <w:rsid w:val="003B7B1C"/>
    <w:rsid w:val="003B7BF8"/>
    <w:rsid w:val="003C3B51"/>
    <w:rsid w:val="003C4E49"/>
    <w:rsid w:val="003C54A8"/>
    <w:rsid w:val="003E46A3"/>
    <w:rsid w:val="003F1297"/>
    <w:rsid w:val="003F2CAE"/>
    <w:rsid w:val="003F33FF"/>
    <w:rsid w:val="003F3D95"/>
    <w:rsid w:val="003F3FFF"/>
    <w:rsid w:val="003F4F12"/>
    <w:rsid w:val="003F5379"/>
    <w:rsid w:val="003F6302"/>
    <w:rsid w:val="00411DC9"/>
    <w:rsid w:val="0041457F"/>
    <w:rsid w:val="00414D9E"/>
    <w:rsid w:val="00415D3D"/>
    <w:rsid w:val="004168DC"/>
    <w:rsid w:val="00420263"/>
    <w:rsid w:val="004203FB"/>
    <w:rsid w:val="00422026"/>
    <w:rsid w:val="004265B6"/>
    <w:rsid w:val="00431C0F"/>
    <w:rsid w:val="00431EC5"/>
    <w:rsid w:val="004435A1"/>
    <w:rsid w:val="00445108"/>
    <w:rsid w:val="00445BEF"/>
    <w:rsid w:val="004465CA"/>
    <w:rsid w:val="00446623"/>
    <w:rsid w:val="004537EA"/>
    <w:rsid w:val="00453C6D"/>
    <w:rsid w:val="00454468"/>
    <w:rsid w:val="0045794A"/>
    <w:rsid w:val="00463C14"/>
    <w:rsid w:val="00466F79"/>
    <w:rsid w:val="00470A5B"/>
    <w:rsid w:val="0049128F"/>
    <w:rsid w:val="0049797E"/>
    <w:rsid w:val="004B0C33"/>
    <w:rsid w:val="004B13A2"/>
    <w:rsid w:val="004B1784"/>
    <w:rsid w:val="004B656A"/>
    <w:rsid w:val="004C69C6"/>
    <w:rsid w:val="004C6B96"/>
    <w:rsid w:val="004D00A8"/>
    <w:rsid w:val="004D524C"/>
    <w:rsid w:val="004E0A83"/>
    <w:rsid w:val="004E4096"/>
    <w:rsid w:val="004E4B89"/>
    <w:rsid w:val="004F1736"/>
    <w:rsid w:val="004F6F83"/>
    <w:rsid w:val="004F740D"/>
    <w:rsid w:val="00500B87"/>
    <w:rsid w:val="0050504C"/>
    <w:rsid w:val="00505FF5"/>
    <w:rsid w:val="0050640F"/>
    <w:rsid w:val="00510425"/>
    <w:rsid w:val="005120B9"/>
    <w:rsid w:val="00514F05"/>
    <w:rsid w:val="005160F2"/>
    <w:rsid w:val="0051680C"/>
    <w:rsid w:val="00520248"/>
    <w:rsid w:val="0052327A"/>
    <w:rsid w:val="00527AAD"/>
    <w:rsid w:val="0053327F"/>
    <w:rsid w:val="005422B7"/>
    <w:rsid w:val="005559D1"/>
    <w:rsid w:val="00557C45"/>
    <w:rsid w:val="00562F47"/>
    <w:rsid w:val="00565219"/>
    <w:rsid w:val="00566113"/>
    <w:rsid w:val="00571D56"/>
    <w:rsid w:val="005727E1"/>
    <w:rsid w:val="00577B16"/>
    <w:rsid w:val="00582B65"/>
    <w:rsid w:val="0058551D"/>
    <w:rsid w:val="0059412B"/>
    <w:rsid w:val="00596FFA"/>
    <w:rsid w:val="00597542"/>
    <w:rsid w:val="005A3816"/>
    <w:rsid w:val="005A75DE"/>
    <w:rsid w:val="005C0A6C"/>
    <w:rsid w:val="005C11A1"/>
    <w:rsid w:val="005C160E"/>
    <w:rsid w:val="005D74A4"/>
    <w:rsid w:val="005E627E"/>
    <w:rsid w:val="005E6B24"/>
    <w:rsid w:val="005F3CD4"/>
    <w:rsid w:val="005F3EFB"/>
    <w:rsid w:val="0060021E"/>
    <w:rsid w:val="00600C40"/>
    <w:rsid w:val="006015E4"/>
    <w:rsid w:val="00606878"/>
    <w:rsid w:val="0061284C"/>
    <w:rsid w:val="00613428"/>
    <w:rsid w:val="0061376F"/>
    <w:rsid w:val="006142DD"/>
    <w:rsid w:val="00614C8A"/>
    <w:rsid w:val="006167BB"/>
    <w:rsid w:val="006258AF"/>
    <w:rsid w:val="006263BC"/>
    <w:rsid w:val="006321CF"/>
    <w:rsid w:val="0063276D"/>
    <w:rsid w:val="00633FB8"/>
    <w:rsid w:val="006354F7"/>
    <w:rsid w:val="006374E7"/>
    <w:rsid w:val="00645C06"/>
    <w:rsid w:val="00646665"/>
    <w:rsid w:val="006466AE"/>
    <w:rsid w:val="0065020E"/>
    <w:rsid w:val="00654C07"/>
    <w:rsid w:val="00661EBE"/>
    <w:rsid w:val="0066516C"/>
    <w:rsid w:val="0067013C"/>
    <w:rsid w:val="00670317"/>
    <w:rsid w:val="00670F02"/>
    <w:rsid w:val="00673348"/>
    <w:rsid w:val="00673838"/>
    <w:rsid w:val="00676A9F"/>
    <w:rsid w:val="00680BA2"/>
    <w:rsid w:val="00684B35"/>
    <w:rsid w:val="00685419"/>
    <w:rsid w:val="006876D9"/>
    <w:rsid w:val="00696D39"/>
    <w:rsid w:val="006A1A5A"/>
    <w:rsid w:val="006A27E1"/>
    <w:rsid w:val="006A3322"/>
    <w:rsid w:val="006A773B"/>
    <w:rsid w:val="006B318B"/>
    <w:rsid w:val="006B50B0"/>
    <w:rsid w:val="006B5973"/>
    <w:rsid w:val="006D006A"/>
    <w:rsid w:val="006D5A3D"/>
    <w:rsid w:val="006D7295"/>
    <w:rsid w:val="006E04CE"/>
    <w:rsid w:val="006E5FD9"/>
    <w:rsid w:val="006E7367"/>
    <w:rsid w:val="006F1A51"/>
    <w:rsid w:val="006F3871"/>
    <w:rsid w:val="006F4EF6"/>
    <w:rsid w:val="006F7EB4"/>
    <w:rsid w:val="00702DD6"/>
    <w:rsid w:val="007033E6"/>
    <w:rsid w:val="00707CA5"/>
    <w:rsid w:val="007118AA"/>
    <w:rsid w:val="0071539C"/>
    <w:rsid w:val="0071576D"/>
    <w:rsid w:val="00715C86"/>
    <w:rsid w:val="00717956"/>
    <w:rsid w:val="00717DB1"/>
    <w:rsid w:val="00720BA4"/>
    <w:rsid w:val="00720DD5"/>
    <w:rsid w:val="00721AC7"/>
    <w:rsid w:val="00722651"/>
    <w:rsid w:val="0072351D"/>
    <w:rsid w:val="0073745C"/>
    <w:rsid w:val="00745F43"/>
    <w:rsid w:val="00750E97"/>
    <w:rsid w:val="0076102F"/>
    <w:rsid w:val="00764CC0"/>
    <w:rsid w:val="00764EA1"/>
    <w:rsid w:val="007653D0"/>
    <w:rsid w:val="00766E68"/>
    <w:rsid w:val="0077595C"/>
    <w:rsid w:val="00780149"/>
    <w:rsid w:val="007823CB"/>
    <w:rsid w:val="00783342"/>
    <w:rsid w:val="00784118"/>
    <w:rsid w:val="00785A75"/>
    <w:rsid w:val="00790377"/>
    <w:rsid w:val="007907FE"/>
    <w:rsid w:val="00792027"/>
    <w:rsid w:val="007921E6"/>
    <w:rsid w:val="00794D41"/>
    <w:rsid w:val="007955AF"/>
    <w:rsid w:val="007A47C4"/>
    <w:rsid w:val="007A667F"/>
    <w:rsid w:val="007A78D1"/>
    <w:rsid w:val="007B0B8F"/>
    <w:rsid w:val="007B28A4"/>
    <w:rsid w:val="007B3706"/>
    <w:rsid w:val="007B4B5D"/>
    <w:rsid w:val="007B5034"/>
    <w:rsid w:val="007B62EF"/>
    <w:rsid w:val="007C18C8"/>
    <w:rsid w:val="007C352E"/>
    <w:rsid w:val="007D58B2"/>
    <w:rsid w:val="007D679D"/>
    <w:rsid w:val="007E53A8"/>
    <w:rsid w:val="007E57A1"/>
    <w:rsid w:val="007E58F4"/>
    <w:rsid w:val="007F373D"/>
    <w:rsid w:val="008023D2"/>
    <w:rsid w:val="00806905"/>
    <w:rsid w:val="00807D86"/>
    <w:rsid w:val="00823579"/>
    <w:rsid w:val="008274E6"/>
    <w:rsid w:val="00831313"/>
    <w:rsid w:val="008460D9"/>
    <w:rsid w:val="0085289B"/>
    <w:rsid w:val="00855AEA"/>
    <w:rsid w:val="00856BB0"/>
    <w:rsid w:val="00861AE9"/>
    <w:rsid w:val="00866B5F"/>
    <w:rsid w:val="008837F8"/>
    <w:rsid w:val="0088647B"/>
    <w:rsid w:val="008866C6"/>
    <w:rsid w:val="00892B78"/>
    <w:rsid w:val="0089557B"/>
    <w:rsid w:val="008A015B"/>
    <w:rsid w:val="008A297E"/>
    <w:rsid w:val="008A33F8"/>
    <w:rsid w:val="008A5FF4"/>
    <w:rsid w:val="008A70C8"/>
    <w:rsid w:val="008B2A06"/>
    <w:rsid w:val="008B5FC5"/>
    <w:rsid w:val="008C0359"/>
    <w:rsid w:val="008C3D14"/>
    <w:rsid w:val="008C501A"/>
    <w:rsid w:val="008D0817"/>
    <w:rsid w:val="008D352C"/>
    <w:rsid w:val="008D38EE"/>
    <w:rsid w:val="008D3AE5"/>
    <w:rsid w:val="008E4681"/>
    <w:rsid w:val="008E4FDE"/>
    <w:rsid w:val="008E774E"/>
    <w:rsid w:val="008F0C50"/>
    <w:rsid w:val="008F1B13"/>
    <w:rsid w:val="008F48D2"/>
    <w:rsid w:val="00902A43"/>
    <w:rsid w:val="00917356"/>
    <w:rsid w:val="0091778C"/>
    <w:rsid w:val="00917A36"/>
    <w:rsid w:val="00922088"/>
    <w:rsid w:val="009257A7"/>
    <w:rsid w:val="00930A84"/>
    <w:rsid w:val="00934E5E"/>
    <w:rsid w:val="00940276"/>
    <w:rsid w:val="00950524"/>
    <w:rsid w:val="009514E4"/>
    <w:rsid w:val="00952795"/>
    <w:rsid w:val="00952D80"/>
    <w:rsid w:val="00954AFD"/>
    <w:rsid w:val="0095551A"/>
    <w:rsid w:val="00957756"/>
    <w:rsid w:val="00960A23"/>
    <w:rsid w:val="00961997"/>
    <w:rsid w:val="00964308"/>
    <w:rsid w:val="0097070B"/>
    <w:rsid w:val="00971995"/>
    <w:rsid w:val="00975C3A"/>
    <w:rsid w:val="009763FE"/>
    <w:rsid w:val="00981777"/>
    <w:rsid w:val="00987FBA"/>
    <w:rsid w:val="00992411"/>
    <w:rsid w:val="00993A27"/>
    <w:rsid w:val="00995E09"/>
    <w:rsid w:val="009A1313"/>
    <w:rsid w:val="009A198B"/>
    <w:rsid w:val="009A1D75"/>
    <w:rsid w:val="009A2A93"/>
    <w:rsid w:val="009A3103"/>
    <w:rsid w:val="009A749D"/>
    <w:rsid w:val="009B7797"/>
    <w:rsid w:val="009C134F"/>
    <w:rsid w:val="009D1078"/>
    <w:rsid w:val="009D76C3"/>
    <w:rsid w:val="009E3F56"/>
    <w:rsid w:val="009F7E3F"/>
    <w:rsid w:val="00A021DD"/>
    <w:rsid w:val="00A14773"/>
    <w:rsid w:val="00A172D5"/>
    <w:rsid w:val="00A17C50"/>
    <w:rsid w:val="00A20DAE"/>
    <w:rsid w:val="00A26B6D"/>
    <w:rsid w:val="00A30E35"/>
    <w:rsid w:val="00A311BB"/>
    <w:rsid w:val="00A32E57"/>
    <w:rsid w:val="00A33CB1"/>
    <w:rsid w:val="00A345E3"/>
    <w:rsid w:val="00A362CB"/>
    <w:rsid w:val="00A457FA"/>
    <w:rsid w:val="00A509EE"/>
    <w:rsid w:val="00A56A2F"/>
    <w:rsid w:val="00A612DF"/>
    <w:rsid w:val="00A6321D"/>
    <w:rsid w:val="00A63A6D"/>
    <w:rsid w:val="00A640AE"/>
    <w:rsid w:val="00A642B2"/>
    <w:rsid w:val="00A70785"/>
    <w:rsid w:val="00A73DF9"/>
    <w:rsid w:val="00A91C9A"/>
    <w:rsid w:val="00A93625"/>
    <w:rsid w:val="00A937E4"/>
    <w:rsid w:val="00A93E36"/>
    <w:rsid w:val="00A96564"/>
    <w:rsid w:val="00AA129E"/>
    <w:rsid w:val="00AA2831"/>
    <w:rsid w:val="00AA4512"/>
    <w:rsid w:val="00AA47D4"/>
    <w:rsid w:val="00AA499A"/>
    <w:rsid w:val="00AA4A1E"/>
    <w:rsid w:val="00AA6C73"/>
    <w:rsid w:val="00AB0684"/>
    <w:rsid w:val="00AB62A3"/>
    <w:rsid w:val="00AB654B"/>
    <w:rsid w:val="00AC3BF6"/>
    <w:rsid w:val="00AD6A66"/>
    <w:rsid w:val="00AE1E36"/>
    <w:rsid w:val="00AE2495"/>
    <w:rsid w:val="00AE2926"/>
    <w:rsid w:val="00AE3CBB"/>
    <w:rsid w:val="00AF1DA4"/>
    <w:rsid w:val="00AF7B2A"/>
    <w:rsid w:val="00B0009A"/>
    <w:rsid w:val="00B11567"/>
    <w:rsid w:val="00B13AF6"/>
    <w:rsid w:val="00B14F6B"/>
    <w:rsid w:val="00B154D2"/>
    <w:rsid w:val="00B15F36"/>
    <w:rsid w:val="00B20C92"/>
    <w:rsid w:val="00B223C3"/>
    <w:rsid w:val="00B23204"/>
    <w:rsid w:val="00B2726D"/>
    <w:rsid w:val="00B3093F"/>
    <w:rsid w:val="00B32EF3"/>
    <w:rsid w:val="00B403EF"/>
    <w:rsid w:val="00B42052"/>
    <w:rsid w:val="00B446C1"/>
    <w:rsid w:val="00B52501"/>
    <w:rsid w:val="00B54BD7"/>
    <w:rsid w:val="00B81D7F"/>
    <w:rsid w:val="00B8667E"/>
    <w:rsid w:val="00B86FA4"/>
    <w:rsid w:val="00B90253"/>
    <w:rsid w:val="00B9162E"/>
    <w:rsid w:val="00B917B6"/>
    <w:rsid w:val="00B94A17"/>
    <w:rsid w:val="00B95356"/>
    <w:rsid w:val="00B96008"/>
    <w:rsid w:val="00BA167B"/>
    <w:rsid w:val="00BA2C7A"/>
    <w:rsid w:val="00BA4533"/>
    <w:rsid w:val="00BB3698"/>
    <w:rsid w:val="00BB5D13"/>
    <w:rsid w:val="00BB63C1"/>
    <w:rsid w:val="00BC239D"/>
    <w:rsid w:val="00BC3DEE"/>
    <w:rsid w:val="00BC43B0"/>
    <w:rsid w:val="00BC7612"/>
    <w:rsid w:val="00BC7CDE"/>
    <w:rsid w:val="00BD250F"/>
    <w:rsid w:val="00BD34B8"/>
    <w:rsid w:val="00BD6FC2"/>
    <w:rsid w:val="00BE22C5"/>
    <w:rsid w:val="00BE42C3"/>
    <w:rsid w:val="00BE47B4"/>
    <w:rsid w:val="00BF20B8"/>
    <w:rsid w:val="00BF2534"/>
    <w:rsid w:val="00BF2E2B"/>
    <w:rsid w:val="00C007DE"/>
    <w:rsid w:val="00C06B69"/>
    <w:rsid w:val="00C0719B"/>
    <w:rsid w:val="00C12617"/>
    <w:rsid w:val="00C1577C"/>
    <w:rsid w:val="00C251B8"/>
    <w:rsid w:val="00C25BA8"/>
    <w:rsid w:val="00C25E6E"/>
    <w:rsid w:val="00C333C2"/>
    <w:rsid w:val="00C41844"/>
    <w:rsid w:val="00C4373C"/>
    <w:rsid w:val="00C44B00"/>
    <w:rsid w:val="00C459AA"/>
    <w:rsid w:val="00C65992"/>
    <w:rsid w:val="00C70B90"/>
    <w:rsid w:val="00C7628B"/>
    <w:rsid w:val="00C81B48"/>
    <w:rsid w:val="00C821ED"/>
    <w:rsid w:val="00C913E3"/>
    <w:rsid w:val="00C92314"/>
    <w:rsid w:val="00CA3FA9"/>
    <w:rsid w:val="00CB1F7C"/>
    <w:rsid w:val="00CB664B"/>
    <w:rsid w:val="00CB6726"/>
    <w:rsid w:val="00CC0AD1"/>
    <w:rsid w:val="00CC3F1D"/>
    <w:rsid w:val="00CC5DBD"/>
    <w:rsid w:val="00CC7F29"/>
    <w:rsid w:val="00CD0555"/>
    <w:rsid w:val="00CE0647"/>
    <w:rsid w:val="00CE24D5"/>
    <w:rsid w:val="00CE5814"/>
    <w:rsid w:val="00CE5AA5"/>
    <w:rsid w:val="00D01BD9"/>
    <w:rsid w:val="00D153BA"/>
    <w:rsid w:val="00D201A5"/>
    <w:rsid w:val="00D270CA"/>
    <w:rsid w:val="00D31906"/>
    <w:rsid w:val="00D31C4E"/>
    <w:rsid w:val="00D37632"/>
    <w:rsid w:val="00D43418"/>
    <w:rsid w:val="00D445DD"/>
    <w:rsid w:val="00D4480D"/>
    <w:rsid w:val="00D50027"/>
    <w:rsid w:val="00D544AF"/>
    <w:rsid w:val="00D611DA"/>
    <w:rsid w:val="00D642CB"/>
    <w:rsid w:val="00D67C47"/>
    <w:rsid w:val="00D7471B"/>
    <w:rsid w:val="00D75E2D"/>
    <w:rsid w:val="00D767BB"/>
    <w:rsid w:val="00D77213"/>
    <w:rsid w:val="00D84442"/>
    <w:rsid w:val="00D855A8"/>
    <w:rsid w:val="00DA17A8"/>
    <w:rsid w:val="00DA28BB"/>
    <w:rsid w:val="00DA6497"/>
    <w:rsid w:val="00DA747D"/>
    <w:rsid w:val="00DB07BB"/>
    <w:rsid w:val="00DB18D1"/>
    <w:rsid w:val="00DB4EC7"/>
    <w:rsid w:val="00DB51C7"/>
    <w:rsid w:val="00DB6874"/>
    <w:rsid w:val="00DC77E8"/>
    <w:rsid w:val="00DC7FD9"/>
    <w:rsid w:val="00DD04E7"/>
    <w:rsid w:val="00DD2436"/>
    <w:rsid w:val="00DD48C2"/>
    <w:rsid w:val="00DE182B"/>
    <w:rsid w:val="00DF06FB"/>
    <w:rsid w:val="00DF3F5A"/>
    <w:rsid w:val="00E13F44"/>
    <w:rsid w:val="00E2003C"/>
    <w:rsid w:val="00E2481B"/>
    <w:rsid w:val="00E2721B"/>
    <w:rsid w:val="00E27F3D"/>
    <w:rsid w:val="00E36B71"/>
    <w:rsid w:val="00E37439"/>
    <w:rsid w:val="00E40F30"/>
    <w:rsid w:val="00E556D9"/>
    <w:rsid w:val="00E565A2"/>
    <w:rsid w:val="00E70119"/>
    <w:rsid w:val="00E82C34"/>
    <w:rsid w:val="00E842BF"/>
    <w:rsid w:val="00E90936"/>
    <w:rsid w:val="00E9215A"/>
    <w:rsid w:val="00E92218"/>
    <w:rsid w:val="00E95D66"/>
    <w:rsid w:val="00E95F34"/>
    <w:rsid w:val="00E96389"/>
    <w:rsid w:val="00EA5087"/>
    <w:rsid w:val="00EA5AE7"/>
    <w:rsid w:val="00EB1777"/>
    <w:rsid w:val="00EC3902"/>
    <w:rsid w:val="00ED14E7"/>
    <w:rsid w:val="00ED1ADE"/>
    <w:rsid w:val="00ED2C8D"/>
    <w:rsid w:val="00ED77F9"/>
    <w:rsid w:val="00ED793C"/>
    <w:rsid w:val="00EE2C7F"/>
    <w:rsid w:val="00EE7BC8"/>
    <w:rsid w:val="00EF382E"/>
    <w:rsid w:val="00EF5BAE"/>
    <w:rsid w:val="00EF60D8"/>
    <w:rsid w:val="00F06206"/>
    <w:rsid w:val="00F10116"/>
    <w:rsid w:val="00F1672B"/>
    <w:rsid w:val="00F23A98"/>
    <w:rsid w:val="00F30416"/>
    <w:rsid w:val="00F33086"/>
    <w:rsid w:val="00F40582"/>
    <w:rsid w:val="00F41681"/>
    <w:rsid w:val="00F416BB"/>
    <w:rsid w:val="00F46256"/>
    <w:rsid w:val="00F5064D"/>
    <w:rsid w:val="00F51C36"/>
    <w:rsid w:val="00F52077"/>
    <w:rsid w:val="00F540B2"/>
    <w:rsid w:val="00F6188F"/>
    <w:rsid w:val="00F64A30"/>
    <w:rsid w:val="00F7251F"/>
    <w:rsid w:val="00F81472"/>
    <w:rsid w:val="00F84353"/>
    <w:rsid w:val="00F87C9A"/>
    <w:rsid w:val="00F923BF"/>
    <w:rsid w:val="00F933D8"/>
    <w:rsid w:val="00F97D56"/>
    <w:rsid w:val="00FA6833"/>
    <w:rsid w:val="00FB275B"/>
    <w:rsid w:val="00FB38DB"/>
    <w:rsid w:val="00FB46DD"/>
    <w:rsid w:val="00FB5181"/>
    <w:rsid w:val="00FB75E9"/>
    <w:rsid w:val="00FC0D8B"/>
    <w:rsid w:val="00FC5622"/>
    <w:rsid w:val="00FD4F98"/>
    <w:rsid w:val="00FD56AA"/>
    <w:rsid w:val="00FD69FF"/>
    <w:rsid w:val="00FD6F8D"/>
    <w:rsid w:val="00FD7DCA"/>
    <w:rsid w:val="00FD7F31"/>
    <w:rsid w:val="00FE5629"/>
    <w:rsid w:val="00FE7B9B"/>
    <w:rsid w:val="00FF4524"/>
    <w:rsid w:val="00FF59CA"/>
    <w:rsid w:val="12839089"/>
    <w:rsid w:val="1CDFDAAF"/>
    <w:rsid w:val="340756F0"/>
    <w:rsid w:val="3C23E646"/>
    <w:rsid w:val="4724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F1A3CA"/>
  <w15:docId w15:val="{A8D26C1C-DBDD-4D33-A747-07E1FFD4D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5E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E4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95E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95E44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95E44"/>
    <w:rPr>
      <w:rFonts w:ascii="Consolas" w:hAnsi="Consolas" w:cs="Consolas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56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965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965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965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5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564"/>
    <w:rPr>
      <w:b/>
      <w:bCs/>
      <w:sz w:val="20"/>
      <w:szCs w:val="20"/>
    </w:rPr>
  </w:style>
  <w:style w:type="character" w:customStyle="1" w:styleId="st1">
    <w:name w:val="st1"/>
    <w:basedOn w:val="DefaultParagraphFont"/>
    <w:rsid w:val="00AA2831"/>
  </w:style>
  <w:style w:type="paragraph" w:styleId="NoSpacing">
    <w:name w:val="No Spacing"/>
    <w:qFormat/>
    <w:rsid w:val="001A302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B65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56A"/>
  </w:style>
  <w:style w:type="paragraph" w:styleId="Footer">
    <w:name w:val="footer"/>
    <w:basedOn w:val="Normal"/>
    <w:link w:val="FooterChar"/>
    <w:uiPriority w:val="99"/>
    <w:unhideWhenUsed/>
    <w:rsid w:val="004B65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56A"/>
  </w:style>
  <w:style w:type="character" w:styleId="LineNumber">
    <w:name w:val="line number"/>
    <w:basedOn w:val="DefaultParagraphFont"/>
    <w:uiPriority w:val="99"/>
    <w:semiHidden/>
    <w:unhideWhenUsed/>
    <w:rsid w:val="00445BEF"/>
  </w:style>
  <w:style w:type="paragraph" w:styleId="Revision">
    <w:name w:val="Revision"/>
    <w:hidden/>
    <w:uiPriority w:val="99"/>
    <w:semiHidden/>
    <w:rsid w:val="008B2A06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355D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3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09374">
          <w:marLeft w:val="28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6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442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1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2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7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4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1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6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84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3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0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643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0C0C0"/>
                                <w:left w:val="none" w:sz="0" w:space="0" w:color="C0C0C0"/>
                                <w:bottom w:val="none" w:sz="0" w:space="0" w:color="C0C0C0"/>
                                <w:right w:val="none" w:sz="0" w:space="0" w:color="C0C0C0"/>
                              </w:divBdr>
                              <w:divsChild>
                                <w:div w:id="1865288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18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93961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855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0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9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1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fa88fb-a3ac-4de2-85d3-8090eafb9cd1" xsi:nil="true"/>
    <RelativePath xmlns="1c120b6e-a67c-4949-b97f-ed0fd3d58a5b" xsi:nil="true"/>
    <lcf76f155ced4ddcb4097134ff3c332f xmlns="1c120b6e-a67c-4949-b97f-ed0fd3d58a5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D87228BC5ECD478487A52BBB875E10" ma:contentTypeVersion="19" ma:contentTypeDescription="Create a new document." ma:contentTypeScope="" ma:versionID="cd018268d2d5082e4448bf51c8804743">
  <xsd:schema xmlns:xsd="http://www.w3.org/2001/XMLSchema" xmlns:xs="http://www.w3.org/2001/XMLSchema" xmlns:p="http://schemas.microsoft.com/office/2006/metadata/properties" xmlns:ns2="1c120b6e-a67c-4949-b97f-ed0fd3d58a5b" xmlns:ns3="19fa88fb-a3ac-4de2-85d3-8090eafb9cd1" targetNamespace="http://schemas.microsoft.com/office/2006/metadata/properties" ma:root="true" ma:fieldsID="be0704de4b3eb5a7e1bce3e855d98cb3" ns2:_="" ns3:_="">
    <xsd:import namespace="1c120b6e-a67c-4949-b97f-ed0fd3d58a5b"/>
    <xsd:import namespace="19fa88fb-a3ac-4de2-85d3-8090eafb9c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RelativePath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120b6e-a67c-4949-b97f-ed0fd3d58a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RelativePath" ma:index="16" nillable="true" ma:displayName="RelativePath" ma:description="" ma:internalName="RelativePath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7b23c1b-2ecd-4752-a215-a8df52180b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fa88fb-a3ac-4de2-85d3-8090eafb9cd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97bebfb-a6df-456d-bad1-516c84fb9b5c}" ma:internalName="TaxCatchAll" ma:showField="CatchAllData" ma:web="19fa88fb-a3ac-4de2-85d3-8090eafb9c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6F64C-92A0-43CA-A2EC-3BDA577936BB}">
  <ds:schemaRefs>
    <ds:schemaRef ds:uri="http://schemas.microsoft.com/office/2006/metadata/properties"/>
    <ds:schemaRef ds:uri="http://schemas.microsoft.com/office/infopath/2007/PartnerControls"/>
    <ds:schemaRef ds:uri="19fa88fb-a3ac-4de2-85d3-8090eafb9cd1"/>
    <ds:schemaRef ds:uri="1c120b6e-a67c-4949-b97f-ed0fd3d58a5b"/>
  </ds:schemaRefs>
</ds:datastoreItem>
</file>

<file path=customXml/itemProps2.xml><?xml version="1.0" encoding="utf-8"?>
<ds:datastoreItem xmlns:ds="http://schemas.openxmlformats.org/officeDocument/2006/customXml" ds:itemID="{E764AB58-D117-4051-93B6-61A59536DB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FD1813-EB5D-45CA-8D21-731AC0E87F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120b6e-a67c-4949-b97f-ed0fd3d58a5b"/>
    <ds:schemaRef ds:uri="19fa88fb-a3ac-4de2-85d3-8090eafb9c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B1FA8F-1CF2-46B7-85C7-88768F5DC7D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1d4198c-95e0-40fe-bf4a-3faa2bea4dbd}" enabled="0" method="" siteId="{f1d4198c-95e0-40fe-bf4a-3faa2bea4db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 Law Department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tlippman</dc:creator>
  <cp:lastModifiedBy>Martin, William</cp:lastModifiedBy>
  <cp:revision>5</cp:revision>
  <cp:lastPrinted>2025-03-25T20:30:00Z</cp:lastPrinted>
  <dcterms:created xsi:type="dcterms:W3CDTF">2026-08-10T14:32:00Z</dcterms:created>
  <dcterms:modified xsi:type="dcterms:W3CDTF">2026-08-14T15:30:00Z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0x010100CAD87228BC5ECD478487A52BBB875E10</vt:lpwstr>
  </property>
  <property fmtid="{D5CDD505-2E9C-101B-9397-08002B2CF9AE}" pid="3" name="MediaServiceImageTags">
    <vt:lpwstr/>
  </property>
</Properties>
</file>