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3059D" w14:textId="77777777" w:rsidR="006568ED" w:rsidRPr="00E3518C" w:rsidRDefault="006568ED" w:rsidP="006568ED">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50C3059E" w14:textId="77777777" w:rsidR="006568ED" w:rsidRDefault="006568ED" w:rsidP="006568ED">
      <w:pPr>
        <w:pStyle w:val="NoSpacing"/>
        <w:jc w:val="both"/>
        <w:rPr>
          <w:rFonts w:cs="Times New Roman"/>
          <w:szCs w:val="24"/>
        </w:rPr>
      </w:pPr>
      <w:r w:rsidRPr="008823EE">
        <w:rPr>
          <w:rFonts w:cs="Times New Roman"/>
          <w:b/>
          <w:szCs w:val="24"/>
          <w:u w:val="single"/>
        </w:rPr>
        <w:t>Current Introduction Number</w:t>
      </w:r>
      <w:r w:rsidRPr="00C20D76">
        <w:rPr>
          <w:rFonts w:cs="Times New Roman"/>
          <w:b/>
          <w:szCs w:val="24"/>
        </w:rPr>
        <w:t>:</w:t>
      </w:r>
    </w:p>
    <w:p w14:paraId="50C3059F" w14:textId="2F43D710" w:rsidR="006568ED" w:rsidRPr="00A5189C" w:rsidRDefault="006568ED" w:rsidP="006568ED">
      <w:pPr>
        <w:pStyle w:val="NoSpacing"/>
        <w:jc w:val="both"/>
        <w:rPr>
          <w:rFonts w:cs="Times New Roman"/>
          <w:szCs w:val="24"/>
        </w:rPr>
      </w:pPr>
      <w:r>
        <w:rPr>
          <w:rFonts w:cs="Times New Roman"/>
          <w:szCs w:val="24"/>
        </w:rPr>
        <w:t>Int. No.</w:t>
      </w:r>
      <w:r w:rsidR="00BD3CF4">
        <w:rPr>
          <w:rFonts w:cs="Times New Roman"/>
          <w:szCs w:val="24"/>
        </w:rPr>
        <w:t xml:space="preserve"> 649</w:t>
      </w:r>
    </w:p>
    <w:p w14:paraId="50C305A0" w14:textId="77777777" w:rsidR="006568ED" w:rsidRDefault="006568ED" w:rsidP="006568ED">
      <w:pPr>
        <w:pStyle w:val="NoSpacing"/>
        <w:jc w:val="both"/>
        <w:rPr>
          <w:rFonts w:cs="Times New Roman"/>
          <w:b/>
          <w:szCs w:val="24"/>
        </w:rPr>
      </w:pPr>
    </w:p>
    <w:p w14:paraId="50C305A1" w14:textId="77777777" w:rsidR="006568ED" w:rsidRPr="008823EE" w:rsidRDefault="006568ED" w:rsidP="006568ED">
      <w:pPr>
        <w:pStyle w:val="NoSpacing"/>
        <w:jc w:val="both"/>
        <w:rPr>
          <w:rFonts w:cs="Times New Roman"/>
          <w:b/>
          <w:szCs w:val="24"/>
          <w:u w:val="single"/>
        </w:rPr>
      </w:pPr>
      <w:r w:rsidRPr="008823EE">
        <w:rPr>
          <w:rFonts w:cs="Times New Roman"/>
          <w:b/>
          <w:szCs w:val="24"/>
          <w:u w:val="single"/>
        </w:rPr>
        <w:t>Prime Sponsors</w:t>
      </w:r>
      <w:r w:rsidRPr="00C20D76">
        <w:rPr>
          <w:rFonts w:cs="Times New Roman"/>
          <w:b/>
          <w:szCs w:val="24"/>
        </w:rPr>
        <w:t>:</w:t>
      </w:r>
    </w:p>
    <w:p w14:paraId="50C305A2" w14:textId="771A3A72" w:rsidR="00CF2563" w:rsidRDefault="00CF2563" w:rsidP="00CF2563">
      <w:pPr>
        <w:autoSpaceDE w:val="0"/>
        <w:autoSpaceDN w:val="0"/>
        <w:adjustRightInd w:val="0"/>
        <w:jc w:val="both"/>
        <w:rPr>
          <w:rFonts w:eastAsiaTheme="minorHAnsi"/>
          <w:szCs w:val="24"/>
        </w:rPr>
      </w:pPr>
      <w:r>
        <w:rPr>
          <w:rFonts w:eastAsiaTheme="minorHAnsi"/>
          <w:szCs w:val="24"/>
        </w:rPr>
        <w:t xml:space="preserve">By Council Members </w:t>
      </w:r>
      <w:proofErr w:type="spellStart"/>
      <w:r w:rsidR="00F503E4" w:rsidRPr="00F503E4">
        <w:rPr>
          <w:rFonts w:eastAsiaTheme="minorHAnsi"/>
          <w:szCs w:val="24"/>
        </w:rPr>
        <w:t>Restler</w:t>
      </w:r>
      <w:proofErr w:type="spellEnd"/>
      <w:r w:rsidR="00F503E4" w:rsidRPr="00F503E4">
        <w:rPr>
          <w:rFonts w:eastAsiaTheme="minorHAnsi"/>
          <w:szCs w:val="24"/>
        </w:rPr>
        <w:t>, Krishnan and De La Rosa</w:t>
      </w:r>
    </w:p>
    <w:p w14:paraId="50C305A3" w14:textId="77777777" w:rsidR="00006B61" w:rsidRPr="003A304F" w:rsidRDefault="00006B61" w:rsidP="006568ED">
      <w:pPr>
        <w:pStyle w:val="NoSpacing"/>
        <w:jc w:val="both"/>
        <w:rPr>
          <w:rFonts w:cs="Times New Roman"/>
          <w:szCs w:val="24"/>
        </w:rPr>
      </w:pPr>
    </w:p>
    <w:p w14:paraId="50C305A4" w14:textId="77777777" w:rsidR="006568ED" w:rsidRPr="008823EE" w:rsidRDefault="006568ED" w:rsidP="006568ED">
      <w:pPr>
        <w:pStyle w:val="NoSpacing"/>
        <w:jc w:val="both"/>
        <w:rPr>
          <w:rFonts w:cs="Times New Roman"/>
          <w:szCs w:val="24"/>
          <w:u w:val="single"/>
        </w:rPr>
      </w:pPr>
      <w:r w:rsidRPr="008823EE">
        <w:rPr>
          <w:rFonts w:cs="Times New Roman"/>
          <w:b/>
          <w:szCs w:val="24"/>
          <w:u w:val="single"/>
        </w:rPr>
        <w:t>Bill Title</w:t>
      </w:r>
      <w:r w:rsidRPr="00C20D76">
        <w:rPr>
          <w:rFonts w:cs="Times New Roman"/>
          <w:b/>
          <w:szCs w:val="24"/>
        </w:rPr>
        <w:t>:</w:t>
      </w:r>
      <w:r w:rsidRPr="008823EE">
        <w:rPr>
          <w:rFonts w:cs="Times New Roman"/>
          <w:szCs w:val="24"/>
          <w:u w:val="single"/>
        </w:rPr>
        <w:t xml:space="preserve"> </w:t>
      </w:r>
    </w:p>
    <w:p w14:paraId="50C305A5" w14:textId="77777777" w:rsidR="006568ED" w:rsidRDefault="006568ED" w:rsidP="006568ED">
      <w:pPr>
        <w:pStyle w:val="BodyText"/>
        <w:spacing w:line="240" w:lineRule="auto"/>
        <w:ind w:firstLine="0"/>
      </w:pPr>
      <w:r>
        <w:t xml:space="preserve">A Local Law to amend the administrative code of the city of New York, in relation to requiring the posting of a sign identifying the owners of multiple dwellings </w:t>
      </w:r>
    </w:p>
    <w:p w14:paraId="50C305A6" w14:textId="77777777" w:rsidR="006568ED" w:rsidRDefault="006568ED" w:rsidP="006568ED">
      <w:pPr>
        <w:pStyle w:val="BodyText"/>
        <w:spacing w:line="240" w:lineRule="auto"/>
        <w:ind w:firstLine="0"/>
      </w:pPr>
    </w:p>
    <w:p w14:paraId="50C305A7" w14:textId="77777777" w:rsidR="006568ED" w:rsidRPr="008823EE" w:rsidRDefault="006568ED" w:rsidP="006568ED">
      <w:pPr>
        <w:pStyle w:val="NoSpacing"/>
        <w:jc w:val="both"/>
        <w:rPr>
          <w:rFonts w:cs="Times New Roman"/>
          <w:b/>
          <w:szCs w:val="24"/>
          <w:u w:val="single"/>
        </w:rPr>
      </w:pPr>
      <w:r w:rsidRPr="008823EE">
        <w:rPr>
          <w:rFonts w:cs="Times New Roman"/>
          <w:b/>
          <w:szCs w:val="24"/>
          <w:u w:val="single"/>
        </w:rPr>
        <w:t>Bill Summary</w:t>
      </w:r>
      <w:r w:rsidRPr="00C20D76">
        <w:rPr>
          <w:rFonts w:cs="Times New Roman"/>
          <w:b/>
          <w:szCs w:val="24"/>
        </w:rPr>
        <w:t>:</w:t>
      </w:r>
    </w:p>
    <w:p w14:paraId="50C305A8" w14:textId="77777777" w:rsidR="006568ED" w:rsidRPr="00C20D76" w:rsidRDefault="006568ED" w:rsidP="006568ED">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50C305A9" w14:textId="77777777" w:rsidR="006568ED" w:rsidRDefault="006568ED" w:rsidP="006568ED">
      <w:pPr>
        <w:pStyle w:val="BodyText"/>
        <w:spacing w:line="240" w:lineRule="auto"/>
        <w:ind w:firstLine="0"/>
      </w:pPr>
    </w:p>
    <w:p w14:paraId="50C305AA" w14:textId="77777777" w:rsidR="006568ED" w:rsidRDefault="006568ED" w:rsidP="006568ED">
      <w:pPr>
        <w:pStyle w:val="BodyText"/>
        <w:spacing w:line="240" w:lineRule="auto"/>
        <w:ind w:firstLine="0"/>
      </w:pPr>
      <w:r>
        <w:t xml:space="preserve">This bill would require the owner of a multiple dwelling to post a sign identifying the owner or owners of such multiple dwelling. If the owner of the multiple dwelling is a corporation, limited liability company, or a partnership, the sign shall identify the relevant beneficial owners or partners. </w:t>
      </w:r>
    </w:p>
    <w:p w14:paraId="50C305AB" w14:textId="77777777" w:rsidR="006568ED" w:rsidRDefault="006568ED" w:rsidP="006568ED">
      <w:pPr>
        <w:pStyle w:val="NoSpacing"/>
        <w:jc w:val="both"/>
        <w:rPr>
          <w:rFonts w:cs="Times New Roman"/>
          <w:szCs w:val="24"/>
        </w:rPr>
      </w:pPr>
    </w:p>
    <w:p w14:paraId="50C305AC" w14:textId="77777777" w:rsidR="006568ED" w:rsidRDefault="006568ED" w:rsidP="006568ED">
      <w:pPr>
        <w:pStyle w:val="NoSpacing"/>
        <w:jc w:val="both"/>
        <w:rPr>
          <w:rFonts w:cs="Times New Roman"/>
          <w:szCs w:val="24"/>
        </w:rPr>
      </w:pPr>
      <w:r w:rsidRPr="008823EE">
        <w:rPr>
          <w:rFonts w:cs="Times New Roman"/>
          <w:b/>
          <w:szCs w:val="24"/>
          <w:u w:val="single"/>
        </w:rPr>
        <w:t>Effective Date</w:t>
      </w:r>
      <w:r w:rsidRPr="00C20D76">
        <w:rPr>
          <w:rFonts w:cs="Times New Roman"/>
          <w:b/>
          <w:szCs w:val="24"/>
        </w:rPr>
        <w:t>:</w:t>
      </w:r>
    </w:p>
    <w:p w14:paraId="50C305AD" w14:textId="77777777" w:rsidR="006568ED" w:rsidRPr="00A5189C" w:rsidRDefault="006568ED" w:rsidP="006568ED">
      <w:pPr>
        <w:pStyle w:val="NoSpacing"/>
        <w:jc w:val="both"/>
        <w:rPr>
          <w:rFonts w:cs="Times New Roman"/>
          <w:szCs w:val="24"/>
        </w:rPr>
      </w:pPr>
      <w:r>
        <w:t>120 days after becoming law</w:t>
      </w:r>
    </w:p>
    <w:p w14:paraId="50C305AE" w14:textId="77777777" w:rsidR="006568ED" w:rsidRDefault="006568ED" w:rsidP="006568ED"/>
    <w:p w14:paraId="50C305AF" w14:textId="77777777" w:rsidR="006568ED" w:rsidRPr="008823EE" w:rsidRDefault="006568ED" w:rsidP="006568ED">
      <w:pPr>
        <w:pStyle w:val="NoSpacing"/>
        <w:jc w:val="both"/>
        <w:rPr>
          <w:rFonts w:cs="Times New Roman"/>
          <w:b/>
          <w:szCs w:val="24"/>
          <w:u w:val="single"/>
        </w:rPr>
      </w:pPr>
      <w:r w:rsidRPr="008823EE">
        <w:rPr>
          <w:rFonts w:cs="Times New Roman"/>
          <w:b/>
          <w:szCs w:val="24"/>
          <w:u w:val="single"/>
        </w:rPr>
        <w:t>Legislative Impact</w:t>
      </w:r>
      <w:r w:rsidRPr="00C20D76">
        <w:rPr>
          <w:rFonts w:cs="Times New Roman"/>
          <w:b/>
          <w:szCs w:val="24"/>
        </w:rPr>
        <w:t>:</w:t>
      </w:r>
    </w:p>
    <w:p w14:paraId="50C305B0" w14:textId="77777777" w:rsidR="006568ED" w:rsidRPr="002B309C" w:rsidRDefault="005B2128" w:rsidP="006568ED">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6568ED">
            <w:rPr>
              <w:rFonts w:ascii="MS Gothic" w:eastAsia="MS Gothic" w:hAnsi="MS Gothic" w:hint="eastAsia"/>
              <w:b/>
              <w:szCs w:val="22"/>
            </w:rPr>
            <w:t>☐</w:t>
          </w:r>
        </w:sdtContent>
      </w:sdt>
      <w:r w:rsidR="006568ED">
        <w:rPr>
          <w:rFonts w:eastAsiaTheme="minorHAnsi"/>
          <w:b/>
          <w:szCs w:val="22"/>
        </w:rPr>
        <w:t xml:space="preserve"> </w:t>
      </w:r>
      <w:r w:rsidR="006568ED" w:rsidRPr="002B309C">
        <w:rPr>
          <w:rFonts w:eastAsiaTheme="minorHAnsi"/>
          <w:b/>
          <w:szCs w:val="22"/>
        </w:rPr>
        <w:t>Agency Rulemaking Required</w:t>
      </w:r>
      <w:r w:rsidR="006568ED" w:rsidRPr="002B309C">
        <w:rPr>
          <w:rFonts w:eastAsiaTheme="minorHAnsi"/>
          <w:szCs w:val="22"/>
        </w:rPr>
        <w:t>: Is City agency rulemaking required?</w:t>
      </w:r>
    </w:p>
    <w:p w14:paraId="50C305B1" w14:textId="77777777" w:rsidR="006568ED" w:rsidRPr="002B309C" w:rsidRDefault="005B2128" w:rsidP="006568ED">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6568ED">
            <w:rPr>
              <w:rFonts w:ascii="MS Gothic" w:eastAsia="MS Gothic" w:hAnsi="MS Gothic" w:hint="eastAsia"/>
              <w:b/>
              <w:szCs w:val="22"/>
            </w:rPr>
            <w:t>☐</w:t>
          </w:r>
        </w:sdtContent>
      </w:sdt>
      <w:r w:rsidR="006568ED">
        <w:rPr>
          <w:rFonts w:eastAsiaTheme="minorHAnsi"/>
          <w:b/>
          <w:szCs w:val="22"/>
        </w:rPr>
        <w:t xml:space="preserve"> </w:t>
      </w:r>
      <w:r w:rsidR="006568ED" w:rsidRPr="002B309C">
        <w:rPr>
          <w:rFonts w:eastAsiaTheme="minorHAnsi"/>
          <w:b/>
          <w:szCs w:val="22"/>
        </w:rPr>
        <w:t>Report Required</w:t>
      </w:r>
      <w:r w:rsidR="006568ED" w:rsidRPr="002B309C">
        <w:rPr>
          <w:rFonts w:eastAsiaTheme="minorHAnsi"/>
          <w:szCs w:val="22"/>
        </w:rPr>
        <w:t>: Is a report due to Council required?</w:t>
      </w:r>
    </w:p>
    <w:p w14:paraId="50C305B2" w14:textId="77777777" w:rsidR="006568ED" w:rsidRPr="002B309C" w:rsidRDefault="005B2128" w:rsidP="006568ED">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6568ED">
            <w:rPr>
              <w:rFonts w:ascii="MS Gothic" w:eastAsia="MS Gothic" w:hAnsi="MS Gothic" w:hint="eastAsia"/>
              <w:b/>
              <w:szCs w:val="22"/>
            </w:rPr>
            <w:t>☐</w:t>
          </w:r>
        </w:sdtContent>
      </w:sdt>
      <w:r w:rsidR="006568ED">
        <w:rPr>
          <w:rFonts w:eastAsiaTheme="minorHAnsi"/>
          <w:b/>
          <w:szCs w:val="22"/>
        </w:rPr>
        <w:t xml:space="preserve"> </w:t>
      </w:r>
      <w:r w:rsidR="006568ED" w:rsidRPr="002B309C">
        <w:rPr>
          <w:rFonts w:eastAsiaTheme="minorHAnsi"/>
          <w:b/>
          <w:szCs w:val="22"/>
        </w:rPr>
        <w:t>Sunset Date Included</w:t>
      </w:r>
      <w:r w:rsidR="006568ED" w:rsidRPr="002B309C">
        <w:rPr>
          <w:rFonts w:eastAsiaTheme="minorHAnsi"/>
          <w:szCs w:val="22"/>
        </w:rPr>
        <w:t>: Does the legislation have a sunset date?</w:t>
      </w:r>
    </w:p>
    <w:p w14:paraId="50C305B3" w14:textId="77777777" w:rsidR="006568ED" w:rsidRPr="002B309C" w:rsidRDefault="005B2128" w:rsidP="006568ED">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6568ED">
            <w:rPr>
              <w:rFonts w:ascii="MS Gothic" w:eastAsia="MS Gothic" w:hAnsi="MS Gothic" w:hint="eastAsia"/>
              <w:b/>
              <w:szCs w:val="22"/>
            </w:rPr>
            <w:t>☐</w:t>
          </w:r>
        </w:sdtContent>
      </w:sdt>
      <w:r w:rsidR="006568ED">
        <w:rPr>
          <w:rFonts w:eastAsiaTheme="minorHAnsi"/>
          <w:b/>
          <w:szCs w:val="22"/>
        </w:rPr>
        <w:t xml:space="preserve"> </w:t>
      </w:r>
      <w:r w:rsidR="006568ED" w:rsidRPr="002B309C">
        <w:rPr>
          <w:rFonts w:eastAsiaTheme="minorHAnsi"/>
          <w:b/>
          <w:szCs w:val="22"/>
        </w:rPr>
        <w:t>Council Appointment Required</w:t>
      </w:r>
      <w:r w:rsidR="006568ED" w:rsidRPr="002B309C">
        <w:rPr>
          <w:rFonts w:eastAsiaTheme="minorHAnsi"/>
          <w:szCs w:val="22"/>
        </w:rPr>
        <w:t>: Is an appointment by the Council required?</w:t>
      </w:r>
    </w:p>
    <w:p w14:paraId="50C305B4" w14:textId="77777777" w:rsidR="006568ED" w:rsidRPr="002B309C" w:rsidRDefault="005B2128" w:rsidP="006568ED">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6568ED">
            <w:rPr>
              <w:rFonts w:ascii="MS Gothic" w:eastAsia="MS Gothic" w:hAnsi="MS Gothic" w:hint="eastAsia"/>
              <w:b/>
              <w:szCs w:val="22"/>
            </w:rPr>
            <w:t>☐</w:t>
          </w:r>
        </w:sdtContent>
      </w:sdt>
      <w:r w:rsidR="006568ED">
        <w:rPr>
          <w:rFonts w:eastAsiaTheme="minorHAnsi"/>
          <w:b/>
          <w:szCs w:val="22"/>
        </w:rPr>
        <w:t xml:space="preserve"> </w:t>
      </w:r>
      <w:r w:rsidR="006568ED" w:rsidRPr="002B309C">
        <w:rPr>
          <w:rFonts w:eastAsiaTheme="minorHAnsi"/>
          <w:b/>
          <w:szCs w:val="22"/>
        </w:rPr>
        <w:t>Other Appointment Required</w:t>
      </w:r>
      <w:r w:rsidR="006568ED" w:rsidRPr="002B309C">
        <w:rPr>
          <w:rFonts w:eastAsiaTheme="minorHAnsi"/>
          <w:szCs w:val="22"/>
        </w:rPr>
        <w:t>: Are other appointments not by the Council required?</w:t>
      </w:r>
    </w:p>
    <w:p w14:paraId="50C305B5" w14:textId="77777777" w:rsidR="006568ED" w:rsidRDefault="006568ED" w:rsidP="006568ED">
      <w:pPr>
        <w:pStyle w:val="NoSpacing"/>
        <w:jc w:val="both"/>
        <w:rPr>
          <w:rStyle w:val="apple-style-span"/>
          <w:b/>
          <w:bCs/>
          <w:szCs w:val="24"/>
        </w:rPr>
      </w:pPr>
    </w:p>
    <w:p w14:paraId="50C305B6" w14:textId="77777777" w:rsidR="006568ED" w:rsidRDefault="006568ED" w:rsidP="006568ED">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Pr>
          <w:rStyle w:val="apple-style-span"/>
          <w:szCs w:val="24"/>
        </w:rPr>
        <w:t>would be</w:t>
      </w:r>
      <w:r w:rsidRPr="00C564A2">
        <w:rPr>
          <w:rStyle w:val="apple-style-span"/>
          <w:szCs w:val="24"/>
        </w:rPr>
        <w:t> placed in the New York City Charter or Administrative Code.</w:t>
      </w:r>
    </w:p>
    <w:p w14:paraId="50C305B7" w14:textId="77777777" w:rsidR="006568ED" w:rsidRDefault="006568ED" w:rsidP="006568ED">
      <w:pPr>
        <w:pStyle w:val="NoSpacing"/>
        <w:jc w:val="both"/>
        <w:rPr>
          <w:rStyle w:val="apple-style-span"/>
          <w:szCs w:val="24"/>
        </w:rPr>
      </w:pPr>
    </w:p>
    <w:p w14:paraId="4054C7E1" w14:textId="77777777" w:rsidR="00D6334F" w:rsidRDefault="00D6334F" w:rsidP="00D6334F">
      <w:pPr>
        <w:jc w:val="both"/>
        <w:rPr>
          <w:sz w:val="18"/>
          <w:szCs w:val="18"/>
        </w:rPr>
      </w:pPr>
      <w:r>
        <w:rPr>
          <w:sz w:val="18"/>
          <w:szCs w:val="18"/>
        </w:rPr>
        <w:t>EH</w:t>
      </w:r>
    </w:p>
    <w:p w14:paraId="0F84CA13" w14:textId="77777777" w:rsidR="00D6334F" w:rsidRDefault="00D6334F" w:rsidP="00D6334F">
      <w:pPr>
        <w:jc w:val="both"/>
        <w:rPr>
          <w:sz w:val="18"/>
          <w:szCs w:val="18"/>
        </w:rPr>
      </w:pPr>
      <w:r>
        <w:rPr>
          <w:sz w:val="18"/>
          <w:szCs w:val="18"/>
        </w:rPr>
        <w:t>LS #17414</w:t>
      </w:r>
    </w:p>
    <w:p w14:paraId="7448EB61" w14:textId="35AB139E" w:rsidR="00D6334F" w:rsidRDefault="00D6334F" w:rsidP="00D6334F">
      <w:pPr>
        <w:jc w:val="both"/>
        <w:rPr>
          <w:sz w:val="18"/>
          <w:szCs w:val="18"/>
        </w:rPr>
      </w:pPr>
      <w:r>
        <w:rPr>
          <w:sz w:val="18"/>
          <w:szCs w:val="18"/>
        </w:rPr>
        <w:t xml:space="preserve">Int. </w:t>
      </w:r>
      <w:r w:rsidR="00605CC7">
        <w:rPr>
          <w:sz w:val="18"/>
          <w:szCs w:val="18"/>
        </w:rPr>
        <w:t>#</w:t>
      </w:r>
      <w:r>
        <w:rPr>
          <w:sz w:val="18"/>
          <w:szCs w:val="18"/>
        </w:rPr>
        <w:t>1319-2025</w:t>
      </w:r>
    </w:p>
    <w:p w14:paraId="2C7AD616" w14:textId="77777777" w:rsidR="00D6334F" w:rsidRDefault="00D6334F" w:rsidP="00D6334F">
      <w:pPr>
        <w:rPr>
          <w:sz w:val="18"/>
          <w:szCs w:val="18"/>
        </w:rPr>
      </w:pPr>
      <w:r>
        <w:rPr>
          <w:sz w:val="18"/>
          <w:szCs w:val="18"/>
        </w:rPr>
        <w:t>1/7/2026 4:38 PM</w:t>
      </w:r>
    </w:p>
    <w:p w14:paraId="50C305BB" w14:textId="77777777" w:rsidR="006568ED" w:rsidRDefault="006568ED" w:rsidP="006568ED"/>
    <w:p w14:paraId="50C305BC" w14:textId="77777777" w:rsidR="006568ED" w:rsidRDefault="006568ED" w:rsidP="006568ED"/>
    <w:p w14:paraId="50C305BD" w14:textId="77777777" w:rsidR="006568ED" w:rsidRDefault="006568ED" w:rsidP="006568ED"/>
    <w:p w14:paraId="50C305BF" w14:textId="77777777" w:rsidR="00D6334F" w:rsidRDefault="00D6334F"/>
    <w:sectPr w:rsidR="00D6334F">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305C2" w14:textId="77777777" w:rsidR="0030325E" w:rsidRDefault="0030325E">
      <w:r>
        <w:separator/>
      </w:r>
    </w:p>
  </w:endnote>
  <w:endnote w:type="continuationSeparator" w:id="0">
    <w:p w14:paraId="50C305C3" w14:textId="77777777" w:rsidR="0030325E" w:rsidRDefault="003032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305C0" w14:textId="77777777" w:rsidR="0030325E" w:rsidRDefault="0030325E">
      <w:r>
        <w:separator/>
      </w:r>
    </w:p>
  </w:footnote>
  <w:footnote w:type="continuationSeparator" w:id="0">
    <w:p w14:paraId="50C305C1" w14:textId="77777777" w:rsidR="0030325E" w:rsidRDefault="003032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305C4" w14:textId="77777777" w:rsidR="00D6334F" w:rsidRPr="00CC3989" w:rsidRDefault="006568ED" w:rsidP="00CC3989">
    <w:pPr>
      <w:pStyle w:val="Header"/>
      <w:jc w:val="right"/>
      <w:rPr>
        <w:b/>
        <w:color w:val="0070C0"/>
        <w:sz w:val="22"/>
        <w:szCs w:val="22"/>
      </w:rPr>
    </w:pPr>
    <w:r w:rsidRPr="00CC3989">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68ED"/>
    <w:rsid w:val="00006B61"/>
    <w:rsid w:val="0022489D"/>
    <w:rsid w:val="0030325E"/>
    <w:rsid w:val="003A5997"/>
    <w:rsid w:val="004C283B"/>
    <w:rsid w:val="005E36A3"/>
    <w:rsid w:val="00605CC7"/>
    <w:rsid w:val="006568ED"/>
    <w:rsid w:val="00683FDD"/>
    <w:rsid w:val="006E43B1"/>
    <w:rsid w:val="00A47E65"/>
    <w:rsid w:val="00B15473"/>
    <w:rsid w:val="00B6044B"/>
    <w:rsid w:val="00BD3CF4"/>
    <w:rsid w:val="00CD1111"/>
    <w:rsid w:val="00CF1435"/>
    <w:rsid w:val="00CF2563"/>
    <w:rsid w:val="00CF4F4A"/>
    <w:rsid w:val="00D6334F"/>
    <w:rsid w:val="00E66AAC"/>
    <w:rsid w:val="00F01C53"/>
    <w:rsid w:val="00F503E4"/>
    <w:rsid w:val="00F6308D"/>
    <w:rsid w:val="00FB62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3059D"/>
  <w15:chartTrackingRefBased/>
  <w15:docId w15:val="{2871E15A-5C3B-4549-8912-C9878E27F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8ED"/>
    <w:pPr>
      <w:spacing w:after="0" w:line="240" w:lineRule="auto"/>
    </w:pPr>
    <w:rPr>
      <w:rFonts w:ascii="Times New Roman" w:eastAsia="Calibri"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568ED"/>
    <w:pPr>
      <w:spacing w:after="0" w:line="240" w:lineRule="auto"/>
    </w:pPr>
    <w:rPr>
      <w:rFonts w:ascii="Times New Roman" w:hAnsi="Times New Roman"/>
      <w:sz w:val="24"/>
    </w:rPr>
  </w:style>
  <w:style w:type="paragraph" w:styleId="Header">
    <w:name w:val="header"/>
    <w:basedOn w:val="Normal"/>
    <w:link w:val="HeaderChar"/>
    <w:uiPriority w:val="99"/>
    <w:unhideWhenUsed/>
    <w:rsid w:val="006568ED"/>
    <w:pPr>
      <w:tabs>
        <w:tab w:val="center" w:pos="4680"/>
        <w:tab w:val="right" w:pos="9360"/>
      </w:tabs>
    </w:pPr>
  </w:style>
  <w:style w:type="character" w:customStyle="1" w:styleId="HeaderChar">
    <w:name w:val="Header Char"/>
    <w:basedOn w:val="DefaultParagraphFont"/>
    <w:link w:val="Header"/>
    <w:uiPriority w:val="99"/>
    <w:rsid w:val="006568ED"/>
    <w:rPr>
      <w:rFonts w:ascii="Times New Roman" w:eastAsia="Calibri" w:hAnsi="Times New Roman" w:cs="Times New Roman"/>
      <w:sz w:val="24"/>
      <w:szCs w:val="20"/>
    </w:rPr>
  </w:style>
  <w:style w:type="character" w:customStyle="1" w:styleId="apple-style-span">
    <w:name w:val="apple-style-span"/>
    <w:basedOn w:val="DefaultParagraphFont"/>
    <w:rsid w:val="006568ED"/>
  </w:style>
  <w:style w:type="paragraph" w:styleId="BodyText">
    <w:name w:val="Body Text"/>
    <w:basedOn w:val="Normal"/>
    <w:link w:val="BodyTextChar"/>
    <w:uiPriority w:val="99"/>
    <w:rsid w:val="006568ED"/>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6568E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808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261</Words>
  <Characters>1494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Heisler, Elliot</dc:creator>
  <cp:keywords/>
  <dc:description/>
  <cp:lastModifiedBy>Delancey, Thaddea</cp:lastModifiedBy>
  <cp:revision>2</cp:revision>
  <dcterms:created xsi:type="dcterms:W3CDTF">2026-03-06T20:26:00Z</dcterms:created>
  <dcterms:modified xsi:type="dcterms:W3CDTF">2026-03-06T20:26:00Z</dcterms:modified>
</cp:coreProperties>
</file>