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0B7F3CA8"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p>
    <w:p w14:paraId="52DDB5EB" w14:textId="5D638F84" w:rsidR="0041520B" w:rsidRPr="00A5189C" w:rsidRDefault="00AF39C6" w:rsidP="006C314E">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Int. No.</w:t>
      </w:r>
      <w:r w:rsidR="0029690F">
        <w:rPr>
          <w:rFonts w:ascii="Times New Roman" w:hAnsi="Times New Roman" w:cs="Times New Roman"/>
          <w:sz w:val="24"/>
          <w:szCs w:val="24"/>
        </w:rPr>
        <w:t xml:space="preserve"> </w:t>
      </w:r>
      <w:r w:rsidR="00EB47A4">
        <w:rPr>
          <w:rFonts w:ascii="Times New Roman" w:hAnsi="Times New Roman" w:cs="Times New Roman"/>
          <w:sz w:val="24"/>
          <w:szCs w:val="24"/>
        </w:rPr>
        <w:t>1014</w:t>
      </w:r>
    </w:p>
    <w:p w14:paraId="1E98E35F" w14:textId="77777777" w:rsidR="0041520B" w:rsidRDefault="0041520B" w:rsidP="0041520B">
      <w:pPr>
        <w:pStyle w:val="NoSpacing"/>
        <w:jc w:val="both"/>
        <w:rPr>
          <w:rFonts w:ascii="Times New Roman" w:hAnsi="Times New Roman" w:cs="Times New Roman"/>
          <w:b/>
          <w:sz w:val="24"/>
          <w:szCs w:val="24"/>
        </w:rPr>
      </w:pPr>
    </w:p>
    <w:p w14:paraId="6A5775AC"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1456700C" w14:textId="05755331" w:rsidR="00D30DBE" w:rsidRDefault="00D30DBE" w:rsidP="00D30DBE">
      <w:pPr>
        <w:autoSpaceDE w:val="0"/>
        <w:autoSpaceDN w:val="0"/>
        <w:adjustRightInd w:val="0"/>
        <w:rPr>
          <w:rFonts w:eastAsiaTheme="minorHAnsi"/>
          <w:szCs w:val="24"/>
        </w:rPr>
      </w:pPr>
      <w:r>
        <w:rPr>
          <w:rFonts w:eastAsiaTheme="minorHAnsi"/>
          <w:szCs w:val="24"/>
        </w:rPr>
        <w:t>By Council Member</w:t>
      </w:r>
      <w:r w:rsidR="00817177">
        <w:rPr>
          <w:rFonts w:eastAsiaTheme="minorHAnsi"/>
          <w:szCs w:val="24"/>
        </w:rPr>
        <w:t>s</w:t>
      </w:r>
      <w:r>
        <w:rPr>
          <w:rFonts w:eastAsiaTheme="minorHAnsi"/>
          <w:szCs w:val="24"/>
        </w:rPr>
        <w:t xml:space="preserve"> Nurse</w:t>
      </w:r>
      <w:r w:rsidR="00817177">
        <w:rPr>
          <w:rFonts w:eastAsiaTheme="minorHAnsi"/>
          <w:szCs w:val="24"/>
        </w:rPr>
        <w:t xml:space="preserve"> and </w:t>
      </w:r>
      <w:r w:rsidR="00817177" w:rsidRPr="00817177">
        <w:rPr>
          <w:rFonts w:eastAsiaTheme="minorHAnsi"/>
          <w:szCs w:val="24"/>
        </w:rPr>
        <w:t xml:space="preserve">Gutiérrez </w:t>
      </w:r>
    </w:p>
    <w:p w14:paraId="11294517" w14:textId="77777777" w:rsidR="00E3518C" w:rsidRPr="003A304F" w:rsidRDefault="00E3518C" w:rsidP="0041520B">
      <w:pPr>
        <w:pStyle w:val="NoSpacing"/>
        <w:jc w:val="both"/>
        <w:rPr>
          <w:rFonts w:ascii="Times New Roman" w:hAnsi="Times New Roman" w:cs="Times New Roman"/>
          <w:sz w:val="24"/>
          <w:szCs w:val="24"/>
        </w:rPr>
      </w:pPr>
    </w:p>
    <w:p w14:paraId="6B60A518" w14:textId="77777777" w:rsidR="0041520B" w:rsidRPr="008823EE" w:rsidRDefault="008823EE" w:rsidP="0041520B">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 xml:space="preserve">Bill </w:t>
      </w:r>
      <w:r w:rsidR="0041520B" w:rsidRPr="008823EE">
        <w:rPr>
          <w:rFonts w:ascii="Times New Roman" w:hAnsi="Times New Roman" w:cs="Times New Roman"/>
          <w:b/>
          <w:sz w:val="24"/>
          <w:szCs w:val="24"/>
          <w:u w:val="single"/>
        </w:rPr>
        <w:t>T</w:t>
      </w:r>
      <w:r w:rsidRPr="008823EE">
        <w:rPr>
          <w:rFonts w:ascii="Times New Roman" w:hAnsi="Times New Roman" w:cs="Times New Roman"/>
          <w:b/>
          <w:sz w:val="24"/>
          <w:szCs w:val="24"/>
          <w:u w:val="single"/>
        </w:rPr>
        <w:t>itle</w:t>
      </w:r>
      <w:r w:rsidR="0041520B" w:rsidRPr="00C20D76">
        <w:rPr>
          <w:rFonts w:ascii="Times New Roman" w:hAnsi="Times New Roman" w:cs="Times New Roman"/>
          <w:b/>
          <w:sz w:val="24"/>
          <w:szCs w:val="24"/>
        </w:rPr>
        <w:t>:</w:t>
      </w:r>
      <w:r w:rsidR="00617310" w:rsidRPr="008823EE">
        <w:rPr>
          <w:rFonts w:ascii="Times New Roman" w:hAnsi="Times New Roman" w:cs="Times New Roman"/>
          <w:sz w:val="24"/>
          <w:szCs w:val="24"/>
          <w:u w:val="single"/>
        </w:rPr>
        <w:t xml:space="preserve"> </w:t>
      </w:r>
    </w:p>
    <w:p w14:paraId="4015CBD3" w14:textId="4B5E1664" w:rsidR="006621A1" w:rsidRDefault="004202FE" w:rsidP="006621A1">
      <w:pPr>
        <w:pStyle w:val="BodyText"/>
        <w:spacing w:line="240" w:lineRule="auto"/>
      </w:pPr>
      <w:r w:rsidRPr="00431D31">
        <w:t xml:space="preserve">A Local Law </w:t>
      </w:r>
      <w:r w:rsidR="006621A1">
        <w:t>to amend the administrative</w:t>
      </w:r>
      <w:r w:rsidR="000B1EB5">
        <w:t xml:space="preserve"> code of the city of New York, </w:t>
      </w:r>
      <w:r w:rsidR="009B3BE9">
        <w:t xml:space="preserve">in </w:t>
      </w:r>
      <w:r w:rsidR="009B3BE9" w:rsidRPr="009B7F43">
        <w:t>relation to</w:t>
      </w:r>
      <w:r w:rsidR="009B3BE9">
        <w:t xml:space="preserve"> requiring</w:t>
      </w:r>
      <w:r w:rsidR="009B3BE9" w:rsidRPr="009B7F43">
        <w:t xml:space="preserve"> a public education campaign on how to prevent unsolicited </w:t>
      </w:r>
      <w:r w:rsidR="009B3BE9">
        <w:t>advertising on private property</w:t>
      </w:r>
      <w:r w:rsidR="009B3BE9" w:rsidRPr="009B7F43" w:rsidDel="009B3BE9">
        <w:t xml:space="preserve"> </w:t>
      </w:r>
    </w:p>
    <w:p w14:paraId="2C76617B" w14:textId="400F9AD3" w:rsidR="008823EE" w:rsidRDefault="008823EE" w:rsidP="0041520B">
      <w:pPr>
        <w:pStyle w:val="NoSpacing"/>
        <w:jc w:val="both"/>
        <w:rPr>
          <w:rFonts w:ascii="Times New Roman" w:hAnsi="Times New Roman" w:cs="Times New Roman"/>
          <w:sz w:val="24"/>
          <w:szCs w:val="24"/>
        </w:rPr>
      </w:pPr>
    </w:p>
    <w:p w14:paraId="54866959" w14:textId="77777777" w:rsidR="0041520B" w:rsidRPr="006621A1" w:rsidRDefault="0041520B" w:rsidP="0041520B">
      <w:pPr>
        <w:pStyle w:val="NoSpacing"/>
        <w:jc w:val="both"/>
        <w:rPr>
          <w:rFonts w:ascii="Times New Roman" w:hAnsi="Times New Roman" w:cs="Times New Roman"/>
          <w:b/>
          <w:sz w:val="24"/>
          <w:szCs w:val="24"/>
          <w:u w:val="single"/>
        </w:rPr>
      </w:pPr>
      <w:r w:rsidRPr="006621A1">
        <w:rPr>
          <w:rFonts w:ascii="Times New Roman" w:hAnsi="Times New Roman" w:cs="Times New Roman"/>
          <w:b/>
          <w:sz w:val="24"/>
          <w:szCs w:val="24"/>
          <w:u w:val="single"/>
        </w:rPr>
        <w:t>B</w:t>
      </w:r>
      <w:r w:rsidR="008823EE" w:rsidRPr="006621A1">
        <w:rPr>
          <w:rFonts w:ascii="Times New Roman" w:hAnsi="Times New Roman" w:cs="Times New Roman"/>
          <w:b/>
          <w:sz w:val="24"/>
          <w:szCs w:val="24"/>
          <w:u w:val="single"/>
        </w:rPr>
        <w:t>ill Summary</w:t>
      </w:r>
      <w:r w:rsidRPr="006621A1">
        <w:rPr>
          <w:rFonts w:ascii="Times New Roman" w:hAnsi="Times New Roman" w:cs="Times New Roman"/>
          <w:b/>
          <w:sz w:val="24"/>
          <w:szCs w:val="24"/>
        </w:rPr>
        <w:t>:</w:t>
      </w:r>
    </w:p>
    <w:p w14:paraId="444AB028" w14:textId="77777777" w:rsidR="000F4660" w:rsidRPr="006621A1" w:rsidRDefault="000F4660" w:rsidP="000F4660">
      <w:pPr>
        <w:pStyle w:val="NoSpacing"/>
        <w:jc w:val="both"/>
        <w:rPr>
          <w:rFonts w:ascii="Times New Roman" w:hAnsi="Times New Roman" w:cs="Times New Roman"/>
          <w:b/>
          <w:sz w:val="24"/>
          <w:szCs w:val="24"/>
        </w:rPr>
      </w:pPr>
      <w:r w:rsidRPr="006621A1">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43A48C61" w14:textId="0E81841B" w:rsidR="00AD22F1" w:rsidRDefault="006621A1" w:rsidP="006621A1">
      <w:pPr>
        <w:pStyle w:val="NoSpacing"/>
        <w:spacing w:before="120"/>
        <w:jc w:val="both"/>
        <w:rPr>
          <w:rFonts w:ascii="Times New Roman" w:hAnsi="Times New Roman" w:cs="Times New Roman"/>
          <w:color w:val="000000"/>
          <w:sz w:val="24"/>
          <w:szCs w:val="24"/>
          <w:shd w:val="clear" w:color="auto" w:fill="FFFFFF"/>
        </w:rPr>
      </w:pPr>
      <w:r w:rsidRPr="006621A1">
        <w:rPr>
          <w:rFonts w:ascii="Times New Roman" w:hAnsi="Times New Roman" w:cs="Times New Roman"/>
          <w:color w:val="000000"/>
          <w:sz w:val="24"/>
          <w:szCs w:val="24"/>
          <w:shd w:val="clear" w:color="auto" w:fill="FFFFFF"/>
        </w:rPr>
        <w:t xml:space="preserve">This bill would </w:t>
      </w:r>
      <w:r w:rsidR="007B7EFE">
        <w:rPr>
          <w:rFonts w:ascii="Times New Roman" w:hAnsi="Times New Roman" w:cs="Times New Roman"/>
          <w:color w:val="000000"/>
          <w:sz w:val="24"/>
          <w:szCs w:val="24"/>
          <w:shd w:val="clear" w:color="auto" w:fill="FFFFFF"/>
        </w:rPr>
        <w:t>require the</w:t>
      </w:r>
      <w:r w:rsidR="00BE623C">
        <w:rPr>
          <w:rFonts w:ascii="Times New Roman" w:hAnsi="Times New Roman" w:cs="Times New Roman"/>
          <w:color w:val="000000"/>
          <w:sz w:val="24"/>
          <w:szCs w:val="24"/>
          <w:shd w:val="clear" w:color="auto" w:fill="FFFFFF"/>
        </w:rPr>
        <w:t xml:space="preserve"> Commissioner of Sanitation</w:t>
      </w:r>
      <w:r w:rsidR="007B7EFE">
        <w:rPr>
          <w:rFonts w:ascii="Times New Roman" w:hAnsi="Times New Roman" w:cs="Times New Roman"/>
          <w:color w:val="000000"/>
          <w:sz w:val="24"/>
          <w:szCs w:val="24"/>
          <w:shd w:val="clear" w:color="auto" w:fill="FFFFFF"/>
        </w:rPr>
        <w:t xml:space="preserve"> to conduct a public education campaign on </w:t>
      </w:r>
      <w:r w:rsidR="007B7EFE" w:rsidRPr="007B7EFE">
        <w:rPr>
          <w:rFonts w:ascii="Times New Roman" w:hAnsi="Times New Roman" w:cs="Times New Roman"/>
          <w:color w:val="000000"/>
          <w:sz w:val="24"/>
          <w:szCs w:val="24"/>
          <w:shd w:val="clear" w:color="auto" w:fill="FFFFFF"/>
        </w:rPr>
        <w:t xml:space="preserve">section 397-a of the </w:t>
      </w:r>
      <w:r w:rsidR="00D1055C">
        <w:rPr>
          <w:rFonts w:ascii="Times New Roman" w:hAnsi="Times New Roman" w:cs="Times New Roman"/>
          <w:color w:val="000000"/>
          <w:sz w:val="24"/>
          <w:szCs w:val="24"/>
          <w:shd w:val="clear" w:color="auto" w:fill="FFFFFF"/>
        </w:rPr>
        <w:t>G</w:t>
      </w:r>
      <w:r w:rsidR="007B7EFE" w:rsidRPr="007B7EFE">
        <w:rPr>
          <w:rFonts w:ascii="Times New Roman" w:hAnsi="Times New Roman" w:cs="Times New Roman"/>
          <w:color w:val="000000"/>
          <w:sz w:val="24"/>
          <w:szCs w:val="24"/>
          <w:shd w:val="clear" w:color="auto" w:fill="FFFFFF"/>
        </w:rPr>
        <w:t xml:space="preserve">eneral </w:t>
      </w:r>
      <w:r w:rsidR="00D1055C">
        <w:rPr>
          <w:rFonts w:ascii="Times New Roman" w:hAnsi="Times New Roman" w:cs="Times New Roman"/>
          <w:color w:val="000000"/>
          <w:sz w:val="24"/>
          <w:szCs w:val="24"/>
          <w:shd w:val="clear" w:color="auto" w:fill="FFFFFF"/>
        </w:rPr>
        <w:t>B</w:t>
      </w:r>
      <w:r w:rsidR="007B7EFE" w:rsidRPr="007B7EFE">
        <w:rPr>
          <w:rFonts w:ascii="Times New Roman" w:hAnsi="Times New Roman" w:cs="Times New Roman"/>
          <w:color w:val="000000"/>
          <w:sz w:val="24"/>
          <w:szCs w:val="24"/>
          <w:shd w:val="clear" w:color="auto" w:fill="FFFFFF"/>
        </w:rPr>
        <w:t xml:space="preserve">usiness </w:t>
      </w:r>
      <w:r w:rsidR="00D1055C">
        <w:rPr>
          <w:rFonts w:ascii="Times New Roman" w:hAnsi="Times New Roman" w:cs="Times New Roman"/>
          <w:color w:val="000000"/>
          <w:sz w:val="24"/>
          <w:szCs w:val="24"/>
          <w:shd w:val="clear" w:color="auto" w:fill="FFFFFF"/>
        </w:rPr>
        <w:t>L</w:t>
      </w:r>
      <w:r w:rsidR="007B7EFE" w:rsidRPr="007B7EFE">
        <w:rPr>
          <w:rFonts w:ascii="Times New Roman" w:hAnsi="Times New Roman" w:cs="Times New Roman"/>
          <w:color w:val="000000"/>
          <w:sz w:val="24"/>
          <w:szCs w:val="24"/>
          <w:shd w:val="clear" w:color="auto" w:fill="FFFFFF"/>
        </w:rPr>
        <w:t>aw</w:t>
      </w:r>
      <w:r w:rsidR="007B7EFE">
        <w:rPr>
          <w:rFonts w:ascii="Times New Roman" w:hAnsi="Times New Roman" w:cs="Times New Roman"/>
          <w:color w:val="000000"/>
          <w:sz w:val="24"/>
          <w:szCs w:val="24"/>
          <w:shd w:val="clear" w:color="auto" w:fill="FFFFFF"/>
        </w:rPr>
        <w:t>, which prohibits unsolicited adverti</w:t>
      </w:r>
      <w:r w:rsidR="00374109">
        <w:rPr>
          <w:rFonts w:ascii="Times New Roman" w:hAnsi="Times New Roman" w:cs="Times New Roman"/>
          <w:color w:val="000000"/>
          <w:sz w:val="24"/>
          <w:szCs w:val="24"/>
          <w:shd w:val="clear" w:color="auto" w:fill="FFFFFF"/>
        </w:rPr>
        <w:t>sing on private property</w:t>
      </w:r>
      <w:r w:rsidR="00B924A9">
        <w:rPr>
          <w:rFonts w:ascii="Times New Roman" w:hAnsi="Times New Roman" w:cs="Times New Roman"/>
          <w:color w:val="000000"/>
          <w:sz w:val="24"/>
          <w:szCs w:val="24"/>
          <w:shd w:val="clear" w:color="auto" w:fill="FFFFFF"/>
        </w:rPr>
        <w:t xml:space="preserve"> if conditions are met</w:t>
      </w:r>
      <w:r w:rsidR="00BE623C">
        <w:rPr>
          <w:rFonts w:ascii="Times New Roman" w:hAnsi="Times New Roman" w:cs="Times New Roman"/>
          <w:color w:val="000000"/>
          <w:sz w:val="24"/>
          <w:szCs w:val="24"/>
          <w:shd w:val="clear" w:color="auto" w:fill="FFFFFF"/>
        </w:rPr>
        <w:t xml:space="preserve"> by the property owner</w:t>
      </w:r>
      <w:r w:rsidR="007B7EFE">
        <w:rPr>
          <w:rFonts w:ascii="Times New Roman" w:hAnsi="Times New Roman" w:cs="Times New Roman"/>
          <w:color w:val="000000"/>
          <w:sz w:val="24"/>
          <w:szCs w:val="24"/>
          <w:shd w:val="clear" w:color="auto" w:fill="FFFFFF"/>
        </w:rPr>
        <w:t xml:space="preserve">. </w:t>
      </w:r>
      <w:r w:rsidR="00AD22F1">
        <w:rPr>
          <w:rFonts w:ascii="Times New Roman" w:hAnsi="Times New Roman" w:cs="Times New Roman"/>
          <w:color w:val="000000"/>
          <w:sz w:val="24"/>
          <w:szCs w:val="24"/>
          <w:shd w:val="clear" w:color="auto" w:fill="FFFFFF"/>
        </w:rPr>
        <w:t xml:space="preserve">The Commissioner would have to educate the public on </w:t>
      </w:r>
      <w:r w:rsidR="00AD22F1" w:rsidRPr="00AD22F1">
        <w:rPr>
          <w:rFonts w:ascii="Times New Roman" w:hAnsi="Times New Roman" w:cs="Times New Roman"/>
          <w:color w:val="000000"/>
          <w:sz w:val="24"/>
          <w:szCs w:val="24"/>
          <w:shd w:val="clear" w:color="auto" w:fill="FFFFFF"/>
        </w:rPr>
        <w:t xml:space="preserve">actions prohibited by </w:t>
      </w:r>
      <w:r w:rsidR="00CD4352">
        <w:rPr>
          <w:rFonts w:ascii="Times New Roman" w:hAnsi="Times New Roman" w:cs="Times New Roman"/>
          <w:color w:val="000000"/>
          <w:sz w:val="24"/>
          <w:szCs w:val="24"/>
          <w:shd w:val="clear" w:color="auto" w:fill="FFFFFF"/>
        </w:rPr>
        <w:t xml:space="preserve">the </w:t>
      </w:r>
      <w:r w:rsidR="0006609C">
        <w:rPr>
          <w:rFonts w:ascii="Times New Roman" w:hAnsi="Times New Roman" w:cs="Times New Roman"/>
          <w:color w:val="000000"/>
          <w:sz w:val="24"/>
          <w:szCs w:val="24"/>
          <w:shd w:val="clear" w:color="auto" w:fill="FFFFFF"/>
        </w:rPr>
        <w:t>section</w:t>
      </w:r>
      <w:r w:rsidR="0006609C" w:rsidRPr="00AD22F1">
        <w:rPr>
          <w:rFonts w:ascii="Times New Roman" w:hAnsi="Times New Roman" w:cs="Times New Roman"/>
          <w:color w:val="000000"/>
          <w:sz w:val="24"/>
          <w:szCs w:val="24"/>
          <w:shd w:val="clear" w:color="auto" w:fill="FFFFFF"/>
        </w:rPr>
        <w:t xml:space="preserve"> </w:t>
      </w:r>
      <w:r w:rsidR="00AD22F1" w:rsidRPr="00AD22F1">
        <w:rPr>
          <w:rFonts w:ascii="Times New Roman" w:hAnsi="Times New Roman" w:cs="Times New Roman"/>
          <w:color w:val="000000"/>
          <w:sz w:val="24"/>
          <w:szCs w:val="24"/>
          <w:shd w:val="clear" w:color="auto" w:fill="FFFFFF"/>
        </w:rPr>
        <w:t xml:space="preserve">and exceptions to it, </w:t>
      </w:r>
      <w:r w:rsidR="006B50A5">
        <w:rPr>
          <w:rFonts w:ascii="Times New Roman" w:hAnsi="Times New Roman" w:cs="Times New Roman"/>
          <w:color w:val="000000"/>
          <w:sz w:val="24"/>
          <w:szCs w:val="24"/>
          <w:shd w:val="clear" w:color="auto" w:fill="FFFFFF"/>
        </w:rPr>
        <w:t xml:space="preserve">authorizations and </w:t>
      </w:r>
      <w:r w:rsidR="00AD22F1" w:rsidRPr="00AD22F1">
        <w:rPr>
          <w:rFonts w:ascii="Times New Roman" w:hAnsi="Times New Roman" w:cs="Times New Roman"/>
          <w:color w:val="000000"/>
          <w:sz w:val="24"/>
          <w:szCs w:val="24"/>
          <w:shd w:val="clear" w:color="auto" w:fill="FFFFFF"/>
        </w:rPr>
        <w:t xml:space="preserve">requirements </w:t>
      </w:r>
      <w:r w:rsidR="006B50A5">
        <w:rPr>
          <w:rFonts w:ascii="Times New Roman" w:hAnsi="Times New Roman" w:cs="Times New Roman"/>
          <w:color w:val="000000"/>
          <w:sz w:val="24"/>
          <w:szCs w:val="24"/>
          <w:shd w:val="clear" w:color="auto" w:fill="FFFFFF"/>
        </w:rPr>
        <w:t>for</w:t>
      </w:r>
      <w:r w:rsidR="00AD22F1" w:rsidRPr="00AD22F1">
        <w:rPr>
          <w:rFonts w:ascii="Times New Roman" w:hAnsi="Times New Roman" w:cs="Times New Roman"/>
          <w:color w:val="000000"/>
          <w:sz w:val="24"/>
          <w:szCs w:val="24"/>
          <w:shd w:val="clear" w:color="auto" w:fill="FFFFFF"/>
        </w:rPr>
        <w:t xml:space="preserve"> </w:t>
      </w:r>
      <w:r w:rsidR="005E5EEC">
        <w:rPr>
          <w:rFonts w:ascii="Times New Roman" w:hAnsi="Times New Roman" w:cs="Times New Roman"/>
          <w:color w:val="000000"/>
          <w:sz w:val="24"/>
          <w:szCs w:val="24"/>
          <w:shd w:val="clear" w:color="auto" w:fill="FFFFFF"/>
        </w:rPr>
        <w:t>property owners</w:t>
      </w:r>
      <w:r w:rsidR="00F65930">
        <w:rPr>
          <w:rFonts w:ascii="Times New Roman" w:hAnsi="Times New Roman" w:cs="Times New Roman"/>
          <w:color w:val="000000"/>
          <w:sz w:val="24"/>
          <w:szCs w:val="24"/>
          <w:shd w:val="clear" w:color="auto" w:fill="FFFFFF"/>
        </w:rPr>
        <w:t xml:space="preserve"> under the </w:t>
      </w:r>
      <w:r w:rsidR="0006609C">
        <w:rPr>
          <w:rFonts w:ascii="Times New Roman" w:hAnsi="Times New Roman" w:cs="Times New Roman"/>
          <w:color w:val="000000"/>
          <w:sz w:val="24"/>
          <w:szCs w:val="24"/>
          <w:shd w:val="clear" w:color="auto" w:fill="FFFFFF"/>
        </w:rPr>
        <w:t>section</w:t>
      </w:r>
      <w:r w:rsidR="00AD22F1" w:rsidRPr="00AD22F1">
        <w:rPr>
          <w:rFonts w:ascii="Times New Roman" w:hAnsi="Times New Roman" w:cs="Times New Roman"/>
          <w:color w:val="000000"/>
          <w:sz w:val="24"/>
          <w:szCs w:val="24"/>
          <w:shd w:val="clear" w:color="auto" w:fill="FFFFFF"/>
        </w:rPr>
        <w:t>, specifications</w:t>
      </w:r>
      <w:r w:rsidR="00F65930">
        <w:rPr>
          <w:rFonts w:ascii="Times New Roman" w:hAnsi="Times New Roman" w:cs="Times New Roman"/>
          <w:color w:val="000000"/>
          <w:sz w:val="24"/>
          <w:szCs w:val="24"/>
          <w:shd w:val="clear" w:color="auto" w:fill="FFFFFF"/>
        </w:rPr>
        <w:t xml:space="preserve"> under the </w:t>
      </w:r>
      <w:r w:rsidR="0006609C">
        <w:rPr>
          <w:rFonts w:ascii="Times New Roman" w:hAnsi="Times New Roman" w:cs="Times New Roman"/>
          <w:color w:val="000000"/>
          <w:sz w:val="24"/>
          <w:szCs w:val="24"/>
          <w:shd w:val="clear" w:color="auto" w:fill="FFFFFF"/>
        </w:rPr>
        <w:t>section</w:t>
      </w:r>
      <w:r w:rsidR="0006609C" w:rsidRPr="00AD22F1">
        <w:rPr>
          <w:rFonts w:ascii="Times New Roman" w:hAnsi="Times New Roman" w:cs="Times New Roman"/>
          <w:color w:val="000000"/>
          <w:sz w:val="24"/>
          <w:szCs w:val="24"/>
          <w:shd w:val="clear" w:color="auto" w:fill="FFFFFF"/>
        </w:rPr>
        <w:t xml:space="preserve"> </w:t>
      </w:r>
      <w:r w:rsidR="00AD22F1" w:rsidRPr="00AD22F1">
        <w:rPr>
          <w:rFonts w:ascii="Times New Roman" w:hAnsi="Times New Roman" w:cs="Times New Roman"/>
          <w:color w:val="000000"/>
          <w:sz w:val="24"/>
          <w:szCs w:val="24"/>
          <w:shd w:val="clear" w:color="auto" w:fill="FFFFFF"/>
        </w:rPr>
        <w:t>for the desi</w:t>
      </w:r>
      <w:r w:rsidR="00AD22F1">
        <w:rPr>
          <w:rFonts w:ascii="Times New Roman" w:hAnsi="Times New Roman" w:cs="Times New Roman"/>
          <w:color w:val="000000"/>
          <w:sz w:val="24"/>
          <w:szCs w:val="24"/>
          <w:shd w:val="clear" w:color="auto" w:fill="FFFFFF"/>
        </w:rPr>
        <w:t>gn and content of sign</w:t>
      </w:r>
      <w:r w:rsidR="00373E26">
        <w:rPr>
          <w:rFonts w:ascii="Times New Roman" w:hAnsi="Times New Roman" w:cs="Times New Roman"/>
          <w:color w:val="000000"/>
          <w:sz w:val="24"/>
          <w:szCs w:val="24"/>
          <w:shd w:val="clear" w:color="auto" w:fill="FFFFFF"/>
        </w:rPr>
        <w:t>s</w:t>
      </w:r>
      <w:r w:rsidR="00AD22F1">
        <w:rPr>
          <w:rFonts w:ascii="Times New Roman" w:hAnsi="Times New Roman" w:cs="Times New Roman"/>
          <w:color w:val="000000"/>
          <w:sz w:val="24"/>
          <w:szCs w:val="24"/>
          <w:shd w:val="clear" w:color="auto" w:fill="FFFFFF"/>
        </w:rPr>
        <w:t xml:space="preserve">, </w:t>
      </w:r>
      <w:r w:rsidR="00AD22F1" w:rsidRPr="00AD22F1">
        <w:rPr>
          <w:rFonts w:ascii="Times New Roman" w:hAnsi="Times New Roman" w:cs="Times New Roman"/>
          <w:color w:val="000000"/>
          <w:sz w:val="24"/>
          <w:szCs w:val="24"/>
          <w:shd w:val="clear" w:color="auto" w:fill="FFFFFF"/>
        </w:rPr>
        <w:t>civil penalties imposed on violators</w:t>
      </w:r>
      <w:r w:rsidR="00373E26">
        <w:rPr>
          <w:rFonts w:ascii="Times New Roman" w:hAnsi="Times New Roman" w:cs="Times New Roman"/>
          <w:color w:val="000000"/>
          <w:sz w:val="24"/>
          <w:szCs w:val="24"/>
          <w:shd w:val="clear" w:color="auto" w:fill="FFFFFF"/>
        </w:rPr>
        <w:t xml:space="preserve"> of the </w:t>
      </w:r>
      <w:r w:rsidR="0006609C">
        <w:rPr>
          <w:rFonts w:ascii="Times New Roman" w:hAnsi="Times New Roman" w:cs="Times New Roman"/>
          <w:color w:val="000000"/>
          <w:sz w:val="24"/>
          <w:szCs w:val="24"/>
          <w:shd w:val="clear" w:color="auto" w:fill="FFFFFF"/>
        </w:rPr>
        <w:t>section</w:t>
      </w:r>
      <w:r w:rsidR="00AD22F1">
        <w:rPr>
          <w:rFonts w:ascii="Times New Roman" w:hAnsi="Times New Roman" w:cs="Times New Roman"/>
          <w:color w:val="000000"/>
          <w:sz w:val="24"/>
          <w:szCs w:val="24"/>
          <w:shd w:val="clear" w:color="auto" w:fill="FFFFFF"/>
        </w:rPr>
        <w:t xml:space="preserve">, and </w:t>
      </w:r>
      <w:r w:rsidR="001D390E">
        <w:rPr>
          <w:rFonts w:ascii="Times New Roman" w:hAnsi="Times New Roman" w:cs="Times New Roman"/>
          <w:color w:val="000000"/>
          <w:sz w:val="24"/>
          <w:szCs w:val="24"/>
          <w:shd w:val="clear" w:color="auto" w:fill="FFFFFF"/>
        </w:rPr>
        <w:t>administrative</w:t>
      </w:r>
      <w:r w:rsidR="00462DFC">
        <w:rPr>
          <w:rFonts w:ascii="Times New Roman" w:hAnsi="Times New Roman" w:cs="Times New Roman"/>
          <w:color w:val="000000"/>
          <w:sz w:val="24"/>
          <w:szCs w:val="24"/>
          <w:shd w:val="clear" w:color="auto" w:fill="FFFFFF"/>
        </w:rPr>
        <w:t xml:space="preserve"> </w:t>
      </w:r>
      <w:r w:rsidR="00D705DC">
        <w:rPr>
          <w:rFonts w:ascii="Times New Roman" w:hAnsi="Times New Roman" w:cs="Times New Roman"/>
          <w:color w:val="000000"/>
          <w:sz w:val="24"/>
          <w:szCs w:val="24"/>
          <w:shd w:val="clear" w:color="auto" w:fill="FFFFFF"/>
        </w:rPr>
        <w:t xml:space="preserve">processes </w:t>
      </w:r>
      <w:r w:rsidR="00462DFC">
        <w:rPr>
          <w:rFonts w:ascii="Times New Roman" w:hAnsi="Times New Roman" w:cs="Times New Roman"/>
          <w:color w:val="000000"/>
          <w:sz w:val="24"/>
          <w:szCs w:val="24"/>
          <w:shd w:val="clear" w:color="auto" w:fill="FFFFFF"/>
        </w:rPr>
        <w:t xml:space="preserve">concerning </w:t>
      </w:r>
      <w:r w:rsidR="00AD22F1">
        <w:rPr>
          <w:rFonts w:ascii="Times New Roman" w:hAnsi="Times New Roman" w:cs="Times New Roman"/>
          <w:color w:val="000000"/>
          <w:sz w:val="24"/>
          <w:szCs w:val="24"/>
          <w:shd w:val="clear" w:color="auto" w:fill="FFFFFF"/>
        </w:rPr>
        <w:t>report</w:t>
      </w:r>
      <w:r w:rsidR="00462DFC">
        <w:rPr>
          <w:rFonts w:ascii="Times New Roman" w:hAnsi="Times New Roman" w:cs="Times New Roman"/>
          <w:color w:val="000000"/>
          <w:sz w:val="24"/>
          <w:szCs w:val="24"/>
          <w:shd w:val="clear" w:color="auto" w:fill="FFFFFF"/>
        </w:rPr>
        <w:t xml:space="preserve">ing and adjudication of violations of the </w:t>
      </w:r>
      <w:r w:rsidR="0006609C">
        <w:rPr>
          <w:rFonts w:ascii="Times New Roman" w:hAnsi="Times New Roman" w:cs="Times New Roman"/>
          <w:color w:val="000000"/>
          <w:sz w:val="24"/>
          <w:szCs w:val="24"/>
          <w:shd w:val="clear" w:color="auto" w:fill="FFFFFF"/>
        </w:rPr>
        <w:t>section</w:t>
      </w:r>
      <w:r w:rsidR="00AD22F1">
        <w:rPr>
          <w:rFonts w:ascii="Times New Roman" w:hAnsi="Times New Roman" w:cs="Times New Roman"/>
          <w:color w:val="000000"/>
          <w:sz w:val="24"/>
          <w:szCs w:val="24"/>
          <w:shd w:val="clear" w:color="auto" w:fill="FFFFFF"/>
        </w:rPr>
        <w:t xml:space="preserve">. The bill would also require </w:t>
      </w:r>
      <w:r w:rsidR="00204F28">
        <w:rPr>
          <w:rFonts w:ascii="Times New Roman" w:hAnsi="Times New Roman" w:cs="Times New Roman"/>
          <w:color w:val="000000"/>
          <w:sz w:val="24"/>
          <w:szCs w:val="24"/>
          <w:shd w:val="clear" w:color="auto" w:fill="FFFFFF"/>
        </w:rPr>
        <w:t>the Commissioner to post</w:t>
      </w:r>
      <w:r w:rsidR="00AD22F1">
        <w:rPr>
          <w:rFonts w:ascii="Times New Roman" w:hAnsi="Times New Roman" w:cs="Times New Roman"/>
          <w:color w:val="000000"/>
          <w:sz w:val="24"/>
          <w:szCs w:val="24"/>
          <w:shd w:val="clear" w:color="auto" w:fill="FFFFFF"/>
        </w:rPr>
        <w:t xml:space="preserve"> sample sign</w:t>
      </w:r>
      <w:r w:rsidR="00204F28">
        <w:rPr>
          <w:rFonts w:ascii="Times New Roman" w:hAnsi="Times New Roman" w:cs="Times New Roman"/>
          <w:color w:val="000000"/>
          <w:sz w:val="24"/>
          <w:szCs w:val="24"/>
          <w:shd w:val="clear" w:color="auto" w:fill="FFFFFF"/>
        </w:rPr>
        <w:t>s</w:t>
      </w:r>
      <w:r w:rsidR="00AD22F1">
        <w:rPr>
          <w:rFonts w:ascii="Times New Roman" w:hAnsi="Times New Roman" w:cs="Times New Roman"/>
          <w:color w:val="000000"/>
          <w:sz w:val="24"/>
          <w:szCs w:val="24"/>
          <w:shd w:val="clear" w:color="auto" w:fill="FFFFFF"/>
        </w:rPr>
        <w:t xml:space="preserve"> meeting the </w:t>
      </w:r>
      <w:r w:rsidR="000C5403">
        <w:rPr>
          <w:rFonts w:ascii="Times New Roman" w:hAnsi="Times New Roman" w:cs="Times New Roman"/>
          <w:color w:val="000000"/>
          <w:sz w:val="24"/>
          <w:szCs w:val="24"/>
          <w:shd w:val="clear" w:color="auto" w:fill="FFFFFF"/>
        </w:rPr>
        <w:t>section</w:t>
      </w:r>
      <w:r w:rsidR="004E2427">
        <w:rPr>
          <w:rFonts w:ascii="Times New Roman" w:hAnsi="Times New Roman" w:cs="Times New Roman"/>
          <w:color w:val="000000"/>
          <w:sz w:val="24"/>
          <w:szCs w:val="24"/>
          <w:shd w:val="clear" w:color="auto" w:fill="FFFFFF"/>
        </w:rPr>
        <w:t>’</w:t>
      </w:r>
      <w:r w:rsidR="009C11F3">
        <w:rPr>
          <w:rFonts w:ascii="Times New Roman" w:hAnsi="Times New Roman" w:cs="Times New Roman"/>
          <w:color w:val="000000"/>
          <w:sz w:val="24"/>
          <w:szCs w:val="24"/>
          <w:shd w:val="clear" w:color="auto" w:fill="FFFFFF"/>
        </w:rPr>
        <w:t xml:space="preserve">s </w:t>
      </w:r>
      <w:r w:rsidR="00AD22F1">
        <w:rPr>
          <w:rFonts w:ascii="Times New Roman" w:hAnsi="Times New Roman" w:cs="Times New Roman"/>
          <w:color w:val="000000"/>
          <w:sz w:val="24"/>
          <w:szCs w:val="24"/>
          <w:shd w:val="clear" w:color="auto" w:fill="FFFFFF"/>
        </w:rPr>
        <w:t xml:space="preserve">requirements on </w:t>
      </w:r>
      <w:r w:rsidR="001D390E">
        <w:rPr>
          <w:rFonts w:ascii="Times New Roman" w:hAnsi="Times New Roman" w:cs="Times New Roman"/>
          <w:color w:val="000000"/>
          <w:sz w:val="24"/>
          <w:szCs w:val="24"/>
          <w:shd w:val="clear" w:color="auto" w:fill="FFFFFF"/>
        </w:rPr>
        <w:t>the Department of Sanitation’s</w:t>
      </w:r>
      <w:r w:rsidR="00204F28">
        <w:rPr>
          <w:rFonts w:ascii="Times New Roman" w:hAnsi="Times New Roman" w:cs="Times New Roman"/>
          <w:color w:val="000000"/>
          <w:sz w:val="24"/>
          <w:szCs w:val="24"/>
          <w:shd w:val="clear" w:color="auto" w:fill="FFFFFF"/>
        </w:rPr>
        <w:t xml:space="preserve"> </w:t>
      </w:r>
      <w:r w:rsidR="00AD22F1">
        <w:rPr>
          <w:rFonts w:ascii="Times New Roman" w:hAnsi="Times New Roman" w:cs="Times New Roman"/>
          <w:color w:val="000000"/>
          <w:sz w:val="24"/>
          <w:szCs w:val="24"/>
          <w:shd w:val="clear" w:color="auto" w:fill="FFFFFF"/>
        </w:rPr>
        <w:t xml:space="preserve">website for download and printing by the public. </w:t>
      </w:r>
      <w:r w:rsidR="00B2494E">
        <w:rPr>
          <w:rFonts w:ascii="Times New Roman" w:hAnsi="Times New Roman" w:cs="Times New Roman"/>
          <w:color w:val="000000"/>
          <w:sz w:val="24"/>
          <w:szCs w:val="24"/>
          <w:shd w:val="clear" w:color="auto" w:fill="FFFFFF"/>
        </w:rPr>
        <w:t xml:space="preserve">If </w:t>
      </w:r>
      <w:r w:rsidR="00E14805">
        <w:rPr>
          <w:rFonts w:ascii="Times New Roman" w:hAnsi="Times New Roman" w:cs="Times New Roman"/>
          <w:color w:val="000000"/>
          <w:sz w:val="24"/>
          <w:szCs w:val="24"/>
          <w:shd w:val="clear" w:color="auto" w:fill="FFFFFF"/>
        </w:rPr>
        <w:t xml:space="preserve">the </w:t>
      </w:r>
      <w:r w:rsidR="00B2494E" w:rsidRPr="007B7EFE">
        <w:rPr>
          <w:rFonts w:ascii="Times New Roman" w:hAnsi="Times New Roman" w:cs="Times New Roman"/>
          <w:color w:val="000000"/>
          <w:sz w:val="24"/>
          <w:szCs w:val="24"/>
          <w:shd w:val="clear" w:color="auto" w:fill="FFFFFF"/>
        </w:rPr>
        <w:t>section</w:t>
      </w:r>
      <w:r w:rsidR="005201A8">
        <w:rPr>
          <w:rFonts w:ascii="Times New Roman" w:hAnsi="Times New Roman" w:cs="Times New Roman"/>
          <w:color w:val="000000"/>
          <w:sz w:val="24"/>
          <w:szCs w:val="24"/>
          <w:shd w:val="clear" w:color="auto" w:fill="FFFFFF"/>
        </w:rPr>
        <w:t xml:space="preserve"> </w:t>
      </w:r>
      <w:r w:rsidR="003F1B5E">
        <w:rPr>
          <w:rFonts w:ascii="Times New Roman" w:hAnsi="Times New Roman" w:cs="Times New Roman"/>
          <w:color w:val="000000"/>
          <w:sz w:val="24"/>
          <w:szCs w:val="24"/>
          <w:shd w:val="clear" w:color="auto" w:fill="FFFFFF"/>
        </w:rPr>
        <w:t>is ever repealed</w:t>
      </w:r>
      <w:r w:rsidR="00B2494E">
        <w:rPr>
          <w:rFonts w:ascii="Times New Roman" w:hAnsi="Times New Roman" w:cs="Times New Roman"/>
          <w:color w:val="000000"/>
          <w:sz w:val="24"/>
          <w:szCs w:val="24"/>
          <w:shd w:val="clear" w:color="auto" w:fill="FFFFFF"/>
        </w:rPr>
        <w:t xml:space="preserve">, the Commissioner would have to conduct a public education campaign on any </w:t>
      </w:r>
      <w:r w:rsidR="00E14805">
        <w:rPr>
          <w:rFonts w:ascii="Times New Roman" w:hAnsi="Times New Roman" w:cs="Times New Roman"/>
          <w:color w:val="000000"/>
          <w:sz w:val="24"/>
          <w:szCs w:val="24"/>
          <w:shd w:val="clear" w:color="auto" w:fill="FFFFFF"/>
        </w:rPr>
        <w:t>New York S</w:t>
      </w:r>
      <w:r w:rsidR="00B2494E">
        <w:rPr>
          <w:rFonts w:ascii="Times New Roman" w:hAnsi="Times New Roman" w:cs="Times New Roman"/>
          <w:color w:val="000000"/>
          <w:sz w:val="24"/>
          <w:szCs w:val="24"/>
          <w:shd w:val="clear" w:color="auto" w:fill="FFFFFF"/>
        </w:rPr>
        <w:t xml:space="preserve">tate or local law or regulation intended for </w:t>
      </w:r>
      <w:r w:rsidR="00D705DC">
        <w:rPr>
          <w:rFonts w:ascii="Times New Roman" w:hAnsi="Times New Roman" w:cs="Times New Roman"/>
          <w:color w:val="000000"/>
          <w:sz w:val="24"/>
          <w:szCs w:val="24"/>
          <w:shd w:val="clear" w:color="auto" w:fill="FFFFFF"/>
        </w:rPr>
        <w:t>the same purpose</w:t>
      </w:r>
      <w:r w:rsidR="00B2494E">
        <w:rPr>
          <w:rFonts w:ascii="Times New Roman" w:hAnsi="Times New Roman" w:cs="Times New Roman"/>
          <w:color w:val="000000"/>
          <w:sz w:val="24"/>
          <w:szCs w:val="24"/>
          <w:shd w:val="clear" w:color="auto" w:fill="FFFFFF"/>
        </w:rPr>
        <w:t>.</w:t>
      </w:r>
    </w:p>
    <w:p w14:paraId="1B54ADBC" w14:textId="3BBF672F" w:rsidR="008823EE" w:rsidRPr="006621A1" w:rsidRDefault="008823EE" w:rsidP="0041520B">
      <w:pPr>
        <w:pStyle w:val="NoSpacing"/>
        <w:jc w:val="both"/>
        <w:rPr>
          <w:rFonts w:ascii="Times New Roman" w:hAnsi="Times New Roman" w:cs="Times New Roman"/>
          <w:sz w:val="24"/>
          <w:szCs w:val="24"/>
        </w:rPr>
      </w:pPr>
    </w:p>
    <w:p w14:paraId="38BA7D3F" w14:textId="4FE1F995" w:rsidR="006C314E" w:rsidRPr="006621A1" w:rsidRDefault="0041520B" w:rsidP="0041520B">
      <w:pPr>
        <w:pStyle w:val="NoSpacing"/>
        <w:jc w:val="both"/>
        <w:rPr>
          <w:rFonts w:ascii="Times New Roman" w:hAnsi="Times New Roman" w:cs="Times New Roman"/>
          <w:sz w:val="24"/>
          <w:szCs w:val="24"/>
        </w:rPr>
      </w:pPr>
      <w:r w:rsidRPr="006621A1">
        <w:rPr>
          <w:rFonts w:ascii="Times New Roman" w:hAnsi="Times New Roman" w:cs="Times New Roman"/>
          <w:b/>
          <w:sz w:val="24"/>
          <w:szCs w:val="24"/>
          <w:u w:val="single"/>
        </w:rPr>
        <w:t>E</w:t>
      </w:r>
      <w:r w:rsidR="008823EE" w:rsidRPr="006621A1">
        <w:rPr>
          <w:rFonts w:ascii="Times New Roman" w:hAnsi="Times New Roman" w:cs="Times New Roman"/>
          <w:b/>
          <w:sz w:val="24"/>
          <w:szCs w:val="24"/>
          <w:u w:val="single"/>
        </w:rPr>
        <w:t>ffective Date</w:t>
      </w:r>
      <w:r w:rsidRPr="006621A1">
        <w:rPr>
          <w:rFonts w:ascii="Times New Roman" w:hAnsi="Times New Roman" w:cs="Times New Roman"/>
          <w:b/>
          <w:sz w:val="24"/>
          <w:szCs w:val="24"/>
        </w:rPr>
        <w:t>:</w:t>
      </w:r>
    </w:p>
    <w:p w14:paraId="129F14C6" w14:textId="48BC7A7F" w:rsidR="000F4660" w:rsidRDefault="007B7EFE" w:rsidP="001C7445">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 xml:space="preserve">Immediately </w:t>
      </w:r>
    </w:p>
    <w:p w14:paraId="18A83AB4" w14:textId="77777777" w:rsidR="00D92C74" w:rsidRDefault="00D92C74" w:rsidP="0041520B"/>
    <w:p w14:paraId="08E0D799" w14:textId="77777777" w:rsidR="00EF0E87" w:rsidRPr="008823EE" w:rsidRDefault="00EF0E87" w:rsidP="00EF0E87">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w:t>
      </w:r>
      <w:r w:rsidR="008823EE" w:rsidRPr="008823EE">
        <w:rPr>
          <w:rFonts w:ascii="Times New Roman" w:hAnsi="Times New Roman" w:cs="Times New Roman"/>
          <w:b/>
          <w:sz w:val="24"/>
          <w:szCs w:val="24"/>
          <w:u w:val="single"/>
        </w:rPr>
        <w:t>egislative Impact</w:t>
      </w:r>
      <w:r w:rsidRPr="00C20D76">
        <w:rPr>
          <w:rFonts w:ascii="Times New Roman" w:hAnsi="Times New Roman" w:cs="Times New Roman"/>
          <w:b/>
          <w:sz w:val="24"/>
          <w:szCs w:val="24"/>
        </w:rPr>
        <w:t>:</w:t>
      </w:r>
    </w:p>
    <w:p w14:paraId="34BBB1A5" w14:textId="2E56BA66"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B7EF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F9ACF1A" w14:textId="17844FAC"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CC69EB">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107C8DA" w14:textId="6CB73A9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E4DEFA8" w14:textId="037D55B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EEFBEE5" w14:textId="46B1E084"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42302F">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070768D" w14:textId="77777777" w:rsidR="00A5189C" w:rsidRDefault="00A5189C" w:rsidP="008823EE">
      <w:pPr>
        <w:pStyle w:val="NoSpacing"/>
        <w:jc w:val="both"/>
        <w:rPr>
          <w:rStyle w:val="apple-style-span"/>
          <w:rFonts w:ascii="Times New Roman" w:hAnsi="Times New Roman"/>
          <w:b/>
          <w:bCs/>
          <w:sz w:val="24"/>
          <w:szCs w:val="24"/>
        </w:rPr>
      </w:pPr>
    </w:p>
    <w:p w14:paraId="495C5753" w14:textId="202BAA8D" w:rsidR="008823EE" w:rsidRDefault="008823EE" w:rsidP="008823EE">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1697C00E" w14:textId="75AB46C9" w:rsidR="000945A4" w:rsidRDefault="000945A4" w:rsidP="008823EE">
      <w:pPr>
        <w:pStyle w:val="NoSpacing"/>
        <w:jc w:val="both"/>
        <w:rPr>
          <w:rStyle w:val="apple-style-span"/>
          <w:rFonts w:ascii="Times New Roman" w:hAnsi="Times New Roman"/>
          <w:sz w:val="24"/>
          <w:szCs w:val="24"/>
        </w:rPr>
      </w:pPr>
    </w:p>
    <w:p w14:paraId="6FFA7B74" w14:textId="22DBE260" w:rsidR="000945A4" w:rsidRPr="00B8647E" w:rsidRDefault="000945A4" w:rsidP="00AA78C6">
      <w:pPr>
        <w:pStyle w:val="NormalWeb"/>
        <w:shd w:val="clear" w:color="auto" w:fill="FFFFFF"/>
        <w:spacing w:before="0" w:beforeAutospacing="0" w:after="0" w:afterAutospacing="0"/>
        <w:jc w:val="both"/>
        <w:rPr>
          <w:color w:val="000000"/>
          <w:sz w:val="18"/>
          <w:szCs w:val="18"/>
        </w:rPr>
      </w:pPr>
      <w:r w:rsidRPr="00B8647E">
        <w:rPr>
          <w:color w:val="000000"/>
          <w:sz w:val="18"/>
          <w:szCs w:val="18"/>
        </w:rPr>
        <w:t>PS</w:t>
      </w:r>
      <w:r w:rsidR="00AF0A28">
        <w:rPr>
          <w:color w:val="000000"/>
          <w:sz w:val="18"/>
          <w:szCs w:val="18"/>
        </w:rPr>
        <w:t>/NCC</w:t>
      </w:r>
    </w:p>
    <w:p w14:paraId="3854A4D7" w14:textId="578E43E2" w:rsidR="006C314E" w:rsidRPr="009A436F" w:rsidRDefault="00D13111" w:rsidP="00AA78C6">
      <w:pPr>
        <w:pStyle w:val="NormalWeb"/>
        <w:shd w:val="clear" w:color="auto" w:fill="FFFFFF"/>
        <w:spacing w:before="0" w:beforeAutospacing="0" w:after="0" w:afterAutospacing="0"/>
        <w:jc w:val="both"/>
        <w:rPr>
          <w:color w:val="000000"/>
          <w:sz w:val="18"/>
          <w:szCs w:val="18"/>
        </w:rPr>
      </w:pPr>
      <w:r w:rsidRPr="00B8647E">
        <w:rPr>
          <w:color w:val="000000"/>
          <w:sz w:val="18"/>
          <w:szCs w:val="18"/>
        </w:rPr>
        <w:lastRenderedPageBreak/>
        <w:t xml:space="preserve">LS </w:t>
      </w:r>
      <w:r w:rsidR="00AC0E60">
        <w:rPr>
          <w:color w:val="000000"/>
          <w:sz w:val="18"/>
          <w:szCs w:val="18"/>
        </w:rPr>
        <w:t>#1</w:t>
      </w:r>
      <w:r w:rsidR="007B7EFE">
        <w:rPr>
          <w:color w:val="000000"/>
          <w:sz w:val="18"/>
          <w:szCs w:val="18"/>
        </w:rPr>
        <w:t>3041</w:t>
      </w:r>
      <w:r w:rsidR="00AF0A28">
        <w:rPr>
          <w:color w:val="000000"/>
          <w:sz w:val="18"/>
          <w:szCs w:val="18"/>
        </w:rPr>
        <w:t>/15735</w:t>
      </w:r>
    </w:p>
    <w:p w14:paraId="65D04C12" w14:textId="7473D262" w:rsidR="00E365F4" w:rsidRPr="009A436F" w:rsidRDefault="00AF0A28" w:rsidP="004A3C71">
      <w:pPr>
        <w:pStyle w:val="NormalWeb"/>
        <w:shd w:val="clear" w:color="auto" w:fill="FFFFFF"/>
        <w:spacing w:before="0" w:beforeAutospacing="0" w:after="0" w:afterAutospacing="0"/>
        <w:jc w:val="both"/>
        <w:rPr>
          <w:sz w:val="18"/>
          <w:szCs w:val="18"/>
        </w:rPr>
      </w:pPr>
      <w:r>
        <w:rPr>
          <w:sz w:val="18"/>
          <w:szCs w:val="18"/>
        </w:rPr>
        <w:t>8/6/2026 3:00 PM</w:t>
      </w:r>
    </w:p>
    <w:sectPr w:rsidR="00E365F4" w:rsidRPr="009A436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FFC1B" w14:textId="77777777" w:rsidR="00D32A9E" w:rsidRDefault="00D32A9E" w:rsidP="00272634">
      <w:r>
        <w:separator/>
      </w:r>
    </w:p>
  </w:endnote>
  <w:endnote w:type="continuationSeparator" w:id="0">
    <w:p w14:paraId="18A74AE1" w14:textId="77777777" w:rsidR="00D32A9E" w:rsidRDefault="00D32A9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53450" w14:textId="77777777" w:rsidR="00D32A9E" w:rsidRDefault="00D32A9E" w:rsidP="00272634">
      <w:r>
        <w:separator/>
      </w:r>
    </w:p>
  </w:footnote>
  <w:footnote w:type="continuationSeparator" w:id="0">
    <w:p w14:paraId="032994BC" w14:textId="77777777" w:rsidR="00D32A9E" w:rsidRDefault="00D32A9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6581568">
    <w:abstractNumId w:val="0"/>
  </w:num>
  <w:num w:numId="2" w16cid:durableId="187792512">
    <w:abstractNumId w:val="2"/>
  </w:num>
  <w:num w:numId="3" w16cid:durableId="1022975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54037"/>
    <w:rsid w:val="00003001"/>
    <w:rsid w:val="00006640"/>
    <w:rsid w:val="00014789"/>
    <w:rsid w:val="000303C4"/>
    <w:rsid w:val="00034F9A"/>
    <w:rsid w:val="00047340"/>
    <w:rsid w:val="0006609C"/>
    <w:rsid w:val="000765AF"/>
    <w:rsid w:val="00080B67"/>
    <w:rsid w:val="000945A4"/>
    <w:rsid w:val="000A34FE"/>
    <w:rsid w:val="000B1EB5"/>
    <w:rsid w:val="000B50B9"/>
    <w:rsid w:val="000C24E5"/>
    <w:rsid w:val="000C5403"/>
    <w:rsid w:val="000E3D99"/>
    <w:rsid w:val="000E4F15"/>
    <w:rsid w:val="000F2D1F"/>
    <w:rsid w:val="000F4660"/>
    <w:rsid w:val="00100785"/>
    <w:rsid w:val="0010786F"/>
    <w:rsid w:val="00120455"/>
    <w:rsid w:val="00120D01"/>
    <w:rsid w:val="00126FC1"/>
    <w:rsid w:val="001315BA"/>
    <w:rsid w:val="00134583"/>
    <w:rsid w:val="001349AE"/>
    <w:rsid w:val="00135529"/>
    <w:rsid w:val="00141306"/>
    <w:rsid w:val="00180C77"/>
    <w:rsid w:val="001A1B38"/>
    <w:rsid w:val="001C7445"/>
    <w:rsid w:val="001C7F86"/>
    <w:rsid w:val="001D390E"/>
    <w:rsid w:val="001E1A88"/>
    <w:rsid w:val="001E3407"/>
    <w:rsid w:val="00204F28"/>
    <w:rsid w:val="00216A92"/>
    <w:rsid w:val="00220554"/>
    <w:rsid w:val="00220726"/>
    <w:rsid w:val="00232453"/>
    <w:rsid w:val="0023366E"/>
    <w:rsid w:val="002343FB"/>
    <w:rsid w:val="00255571"/>
    <w:rsid w:val="002648EC"/>
    <w:rsid w:val="00272634"/>
    <w:rsid w:val="00280543"/>
    <w:rsid w:val="0028636D"/>
    <w:rsid w:val="002910DD"/>
    <w:rsid w:val="0029690F"/>
    <w:rsid w:val="002971A4"/>
    <w:rsid w:val="002B20F0"/>
    <w:rsid w:val="002B309C"/>
    <w:rsid w:val="002D78A5"/>
    <w:rsid w:val="002F5866"/>
    <w:rsid w:val="003122EF"/>
    <w:rsid w:val="00314831"/>
    <w:rsid w:val="00316E10"/>
    <w:rsid w:val="00355D83"/>
    <w:rsid w:val="003635DC"/>
    <w:rsid w:val="00373E26"/>
    <w:rsid w:val="00374109"/>
    <w:rsid w:val="00381448"/>
    <w:rsid w:val="00381D18"/>
    <w:rsid w:val="003A298A"/>
    <w:rsid w:val="003A304F"/>
    <w:rsid w:val="003B7055"/>
    <w:rsid w:val="003D7015"/>
    <w:rsid w:val="003E2F46"/>
    <w:rsid w:val="003E57E6"/>
    <w:rsid w:val="003E69AD"/>
    <w:rsid w:val="003F1B5E"/>
    <w:rsid w:val="00401DD1"/>
    <w:rsid w:val="004062BF"/>
    <w:rsid w:val="0041520B"/>
    <w:rsid w:val="004202FE"/>
    <w:rsid w:val="0042302F"/>
    <w:rsid w:val="00424E79"/>
    <w:rsid w:val="00431D31"/>
    <w:rsid w:val="004320FC"/>
    <w:rsid w:val="004475B4"/>
    <w:rsid w:val="00462DFC"/>
    <w:rsid w:val="00464AEE"/>
    <w:rsid w:val="00465285"/>
    <w:rsid w:val="004707D1"/>
    <w:rsid w:val="00474067"/>
    <w:rsid w:val="00474C3F"/>
    <w:rsid w:val="004907FA"/>
    <w:rsid w:val="004927C4"/>
    <w:rsid w:val="00497A86"/>
    <w:rsid w:val="004A3C71"/>
    <w:rsid w:val="004B589D"/>
    <w:rsid w:val="004D41E5"/>
    <w:rsid w:val="004E13B9"/>
    <w:rsid w:val="004E2427"/>
    <w:rsid w:val="005021D5"/>
    <w:rsid w:val="00512FB5"/>
    <w:rsid w:val="005201A8"/>
    <w:rsid w:val="005331A0"/>
    <w:rsid w:val="0054740A"/>
    <w:rsid w:val="00563377"/>
    <w:rsid w:val="00563737"/>
    <w:rsid w:val="005800FF"/>
    <w:rsid w:val="0058379E"/>
    <w:rsid w:val="00584B8D"/>
    <w:rsid w:val="005B1E8E"/>
    <w:rsid w:val="005B711C"/>
    <w:rsid w:val="005E3A95"/>
    <w:rsid w:val="005E5537"/>
    <w:rsid w:val="005E5EEC"/>
    <w:rsid w:val="00611D30"/>
    <w:rsid w:val="00615680"/>
    <w:rsid w:val="00617310"/>
    <w:rsid w:val="006250D9"/>
    <w:rsid w:val="00646DF5"/>
    <w:rsid w:val="00647D7E"/>
    <w:rsid w:val="00651D12"/>
    <w:rsid w:val="00653A56"/>
    <w:rsid w:val="006621A1"/>
    <w:rsid w:val="006659F9"/>
    <w:rsid w:val="00666E07"/>
    <w:rsid w:val="006815E8"/>
    <w:rsid w:val="00691F11"/>
    <w:rsid w:val="00696D4C"/>
    <w:rsid w:val="006A3A06"/>
    <w:rsid w:val="006B40E6"/>
    <w:rsid w:val="006B50A5"/>
    <w:rsid w:val="006C0084"/>
    <w:rsid w:val="006C27BE"/>
    <w:rsid w:val="006C314E"/>
    <w:rsid w:val="006D4516"/>
    <w:rsid w:val="006D6139"/>
    <w:rsid w:val="006F5093"/>
    <w:rsid w:val="007305BA"/>
    <w:rsid w:val="00736A6A"/>
    <w:rsid w:val="00751580"/>
    <w:rsid w:val="00781399"/>
    <w:rsid w:val="00784B67"/>
    <w:rsid w:val="00792DAA"/>
    <w:rsid w:val="00797505"/>
    <w:rsid w:val="007B3678"/>
    <w:rsid w:val="007B7EFE"/>
    <w:rsid w:val="007D1E17"/>
    <w:rsid w:val="007E6C9F"/>
    <w:rsid w:val="0081179E"/>
    <w:rsid w:val="00817177"/>
    <w:rsid w:val="0082024D"/>
    <w:rsid w:val="00820C10"/>
    <w:rsid w:val="00832DDC"/>
    <w:rsid w:val="00837EB5"/>
    <w:rsid w:val="008437F3"/>
    <w:rsid w:val="00866AB5"/>
    <w:rsid w:val="008763B1"/>
    <w:rsid w:val="00880FE9"/>
    <w:rsid w:val="008815DA"/>
    <w:rsid w:val="008823EE"/>
    <w:rsid w:val="00885A9A"/>
    <w:rsid w:val="008969CB"/>
    <w:rsid w:val="008C0454"/>
    <w:rsid w:val="008C08E1"/>
    <w:rsid w:val="008E01FF"/>
    <w:rsid w:val="008E04DC"/>
    <w:rsid w:val="008E053F"/>
    <w:rsid w:val="008E08E8"/>
    <w:rsid w:val="00911D63"/>
    <w:rsid w:val="009243C8"/>
    <w:rsid w:val="00932BFA"/>
    <w:rsid w:val="0093599A"/>
    <w:rsid w:val="00944C1C"/>
    <w:rsid w:val="00962A70"/>
    <w:rsid w:val="00966DDC"/>
    <w:rsid w:val="00977A3D"/>
    <w:rsid w:val="00986D07"/>
    <w:rsid w:val="009A436F"/>
    <w:rsid w:val="009B087E"/>
    <w:rsid w:val="009B3BE9"/>
    <w:rsid w:val="009C11F3"/>
    <w:rsid w:val="009C492E"/>
    <w:rsid w:val="009C6A20"/>
    <w:rsid w:val="009D1B81"/>
    <w:rsid w:val="009D64FD"/>
    <w:rsid w:val="009F0D9C"/>
    <w:rsid w:val="009F579A"/>
    <w:rsid w:val="009F7258"/>
    <w:rsid w:val="00A036BD"/>
    <w:rsid w:val="00A0603B"/>
    <w:rsid w:val="00A07B74"/>
    <w:rsid w:val="00A37F40"/>
    <w:rsid w:val="00A41D64"/>
    <w:rsid w:val="00A5189C"/>
    <w:rsid w:val="00A53ED2"/>
    <w:rsid w:val="00A54037"/>
    <w:rsid w:val="00A8541A"/>
    <w:rsid w:val="00A87143"/>
    <w:rsid w:val="00AA05BC"/>
    <w:rsid w:val="00AA78C6"/>
    <w:rsid w:val="00AC0E60"/>
    <w:rsid w:val="00AD22F1"/>
    <w:rsid w:val="00AF0A28"/>
    <w:rsid w:val="00AF180B"/>
    <w:rsid w:val="00AF20C6"/>
    <w:rsid w:val="00AF39C6"/>
    <w:rsid w:val="00AF56D8"/>
    <w:rsid w:val="00B007FB"/>
    <w:rsid w:val="00B0768E"/>
    <w:rsid w:val="00B2494E"/>
    <w:rsid w:val="00B2671B"/>
    <w:rsid w:val="00B3296B"/>
    <w:rsid w:val="00B32D8D"/>
    <w:rsid w:val="00B51EAD"/>
    <w:rsid w:val="00B578BD"/>
    <w:rsid w:val="00B6307C"/>
    <w:rsid w:val="00B8647E"/>
    <w:rsid w:val="00B924A9"/>
    <w:rsid w:val="00B95DF9"/>
    <w:rsid w:val="00B9759C"/>
    <w:rsid w:val="00BA1D4D"/>
    <w:rsid w:val="00BA3B1D"/>
    <w:rsid w:val="00BB09BF"/>
    <w:rsid w:val="00BC41DB"/>
    <w:rsid w:val="00BD2104"/>
    <w:rsid w:val="00BD51CA"/>
    <w:rsid w:val="00BE2F94"/>
    <w:rsid w:val="00BE623C"/>
    <w:rsid w:val="00BE774E"/>
    <w:rsid w:val="00C1479B"/>
    <w:rsid w:val="00C20C57"/>
    <w:rsid w:val="00C20D76"/>
    <w:rsid w:val="00C22CDF"/>
    <w:rsid w:val="00C3730D"/>
    <w:rsid w:val="00C564A2"/>
    <w:rsid w:val="00C67FA9"/>
    <w:rsid w:val="00C723DD"/>
    <w:rsid w:val="00CB484C"/>
    <w:rsid w:val="00CC3989"/>
    <w:rsid w:val="00CC69EB"/>
    <w:rsid w:val="00CD4352"/>
    <w:rsid w:val="00CE4365"/>
    <w:rsid w:val="00CF25D0"/>
    <w:rsid w:val="00CF3F72"/>
    <w:rsid w:val="00D0018B"/>
    <w:rsid w:val="00D1055C"/>
    <w:rsid w:val="00D13111"/>
    <w:rsid w:val="00D24016"/>
    <w:rsid w:val="00D302AD"/>
    <w:rsid w:val="00D30736"/>
    <w:rsid w:val="00D30DBE"/>
    <w:rsid w:val="00D32A9E"/>
    <w:rsid w:val="00D442F8"/>
    <w:rsid w:val="00D705DC"/>
    <w:rsid w:val="00D74104"/>
    <w:rsid w:val="00D75914"/>
    <w:rsid w:val="00D77D70"/>
    <w:rsid w:val="00D81D07"/>
    <w:rsid w:val="00D92C74"/>
    <w:rsid w:val="00DA25D7"/>
    <w:rsid w:val="00DA5D67"/>
    <w:rsid w:val="00DB46CB"/>
    <w:rsid w:val="00DB47F8"/>
    <w:rsid w:val="00DC04DB"/>
    <w:rsid w:val="00DF3910"/>
    <w:rsid w:val="00E04562"/>
    <w:rsid w:val="00E14805"/>
    <w:rsid w:val="00E16DC5"/>
    <w:rsid w:val="00E3518C"/>
    <w:rsid w:val="00E3544B"/>
    <w:rsid w:val="00E365F4"/>
    <w:rsid w:val="00E444FF"/>
    <w:rsid w:val="00E45948"/>
    <w:rsid w:val="00E727CB"/>
    <w:rsid w:val="00E873E7"/>
    <w:rsid w:val="00E96D0F"/>
    <w:rsid w:val="00EB47A4"/>
    <w:rsid w:val="00EC4B64"/>
    <w:rsid w:val="00ED5E69"/>
    <w:rsid w:val="00ED68B3"/>
    <w:rsid w:val="00EE0ACB"/>
    <w:rsid w:val="00EE38B5"/>
    <w:rsid w:val="00EF0E87"/>
    <w:rsid w:val="00F176B7"/>
    <w:rsid w:val="00F21FC5"/>
    <w:rsid w:val="00F437D3"/>
    <w:rsid w:val="00F4558B"/>
    <w:rsid w:val="00F51D32"/>
    <w:rsid w:val="00F5765F"/>
    <w:rsid w:val="00F6590F"/>
    <w:rsid w:val="00F65930"/>
    <w:rsid w:val="00F7000B"/>
    <w:rsid w:val="00F74B3D"/>
    <w:rsid w:val="00F8773C"/>
    <w:rsid w:val="00FB4A2E"/>
    <w:rsid w:val="00FB78A0"/>
    <w:rsid w:val="00FC5132"/>
    <w:rsid w:val="00FC606B"/>
    <w:rsid w:val="00FD114B"/>
    <w:rsid w:val="00FD70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NormalWeb">
    <w:name w:val="Normal (Web)"/>
    <w:basedOn w:val="Normal"/>
    <w:uiPriority w:val="99"/>
    <w:unhideWhenUsed/>
    <w:rsid w:val="000F4660"/>
    <w:pPr>
      <w:spacing w:before="100" w:beforeAutospacing="1" w:after="100" w:afterAutospacing="1"/>
    </w:pPr>
    <w:rPr>
      <w:rFonts w:eastAsia="Times New Roman"/>
      <w:szCs w:val="24"/>
    </w:rPr>
  </w:style>
  <w:style w:type="paragraph" w:styleId="Revision">
    <w:name w:val="Revision"/>
    <w:hidden/>
    <w:uiPriority w:val="99"/>
    <w:semiHidden/>
    <w:rsid w:val="00AF39C6"/>
    <w:pPr>
      <w:spacing w:line="240" w:lineRule="auto"/>
    </w:pPr>
    <w:rPr>
      <w:rFonts w:ascii="Times New Roman" w:eastAsia="Calibri" w:hAnsi="Times New Roman" w:cs="Times New Roman"/>
      <w:sz w:val="24"/>
      <w:szCs w:val="20"/>
    </w:rPr>
  </w:style>
  <w:style w:type="paragraph" w:styleId="BodyText">
    <w:name w:val="Body Text"/>
    <w:basedOn w:val="Normal"/>
    <w:link w:val="BodyTextChar"/>
    <w:rsid w:val="00A07B74"/>
    <w:pPr>
      <w:spacing w:line="480" w:lineRule="auto"/>
      <w:jc w:val="both"/>
    </w:pPr>
    <w:rPr>
      <w:rFonts w:eastAsia="Times New Roman"/>
      <w:szCs w:val="24"/>
    </w:rPr>
  </w:style>
  <w:style w:type="character" w:customStyle="1" w:styleId="BodyTextChar">
    <w:name w:val="Body Text Char"/>
    <w:basedOn w:val="DefaultParagraphFont"/>
    <w:link w:val="BodyText"/>
    <w:rsid w:val="00A07B7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252490">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d02a3a3-113e-4de2-a04b-afc3f57a5ed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6" ma:contentTypeDescription="Create a new document." ma:contentTypeScope="" ma:versionID="89151ffad6cf81b330c539b9cd9e2143">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9d2afbae0c4649726272449490aea530"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element ref="ns3:_activity" minOccurs="0"/>
                <xsd:element ref="ns3:MediaServiceObjectDetectorVersions" minOccurs="0"/>
                <xsd:element ref="ns3:MediaServiceDateTake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3AA0AE-B693-40C4-8D7C-7911E3FD6B11}">
  <ds:schemaRefs>
    <ds:schemaRef ds:uri="http://schemas.microsoft.com/office/2006/metadata/properties"/>
    <ds:schemaRef ds:uri="http://schemas.microsoft.com/office/infopath/2007/PartnerControls"/>
    <ds:schemaRef ds:uri="0d02a3a3-113e-4de2-a04b-afc3f57a5ed3"/>
  </ds:schemaRefs>
</ds:datastoreItem>
</file>

<file path=customXml/itemProps2.xml><?xml version="1.0" encoding="utf-8"?>
<ds:datastoreItem xmlns:ds="http://schemas.openxmlformats.org/officeDocument/2006/customXml" ds:itemID="{08C6F572-DC4A-4823-814B-F249F70F42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DB55F6-59AC-40EA-9F9C-4A17EAD05B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364</Words>
  <Characters>2079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Edward Atkin</dc:creator>
  <cp:lastModifiedBy>Jeffries, Jillian</cp:lastModifiedBy>
  <cp:revision>5</cp:revision>
  <cp:lastPrinted>2023-01-31T16:21:00Z</cp:lastPrinted>
  <dcterms:created xsi:type="dcterms:W3CDTF">2026-08-06T20:02:00Z</dcterms:created>
  <dcterms:modified xsi:type="dcterms:W3CDTF">2026-08-13T15:20:00Z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