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72" w:type="dxa"/>
        <w:jc w:val="center"/>
        <w:tblLook w:val="0600" w:firstRow="0" w:lastRow="0" w:firstColumn="0" w:lastColumn="0" w:noHBand="1" w:noVBand="1"/>
      </w:tblPr>
      <w:tblGrid>
        <w:gridCol w:w="6007"/>
        <w:gridCol w:w="4865"/>
      </w:tblGrid>
      <w:tr w:rsidR="00774323" w:rsidRPr="00012730" w14:paraId="112228CF" w14:textId="77777777" w:rsidTr="05B0DCC0">
        <w:trPr>
          <w:trHeight w:val="2186"/>
          <w:jc w:val="center"/>
        </w:trPr>
        <w:tc>
          <w:tcPr>
            <w:tcW w:w="6047" w:type="dxa"/>
            <w:tcBorders>
              <w:bottom w:val="single" w:sz="4" w:space="0" w:color="auto"/>
            </w:tcBorders>
          </w:tcPr>
          <w:p w14:paraId="32353445" w14:textId="77777777" w:rsidR="00774323" w:rsidRPr="00012730" w:rsidRDefault="00774323" w:rsidP="00E2136F">
            <w:pPr>
              <w:pBdr>
                <w:top w:val="single" w:sz="6" w:space="0" w:color="FFFFFF"/>
                <w:left w:val="single" w:sz="6" w:space="0" w:color="FFFFFF"/>
                <w:bottom w:val="single" w:sz="6" w:space="0" w:color="FFFFFF"/>
                <w:right w:val="single" w:sz="6" w:space="0" w:color="FFFFFF"/>
              </w:pBdr>
              <w:jc w:val="center"/>
            </w:pPr>
            <w:r>
              <w:rPr>
                <w:noProof/>
              </w:rPr>
              <w:drawing>
                <wp:inline distT="0" distB="0" distL="0" distR="0" wp14:anchorId="5DC97320" wp14:editId="145267F9">
                  <wp:extent cx="1362075" cy="1371600"/>
                  <wp:effectExtent l="0" t="0" r="9525" b="0"/>
                  <wp:docPr id="1" name="Picture 1">
                    <a:extLst xmlns:a="http://schemas.openxmlformats.org/drawingml/2006/main">
                      <a:ext uri="{FF2B5EF4-FFF2-40B4-BE49-F238E27FC236}">
                        <a16:creationId xmlns:a16="http://schemas.microsoft.com/office/drawing/2014/main" id="{2F78FDCA-8EE7-446C-A817-B15B7F1D3A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rcRect l="-1396" t="-970" r="-1396" b="-970"/>
                          <a:stretch>
                            <a:fillRect/>
                          </a:stretch>
                        </pic:blipFill>
                        <pic:spPr>
                          <a:xfrm>
                            <a:off x="0" y="0"/>
                            <a:ext cx="1362075" cy="1371600"/>
                          </a:xfrm>
                          <a:prstGeom prst="rect">
                            <a:avLst/>
                          </a:prstGeom>
                        </pic:spPr>
                      </pic:pic>
                    </a:graphicData>
                  </a:graphic>
                </wp:inline>
              </w:drawing>
            </w:r>
          </w:p>
          <w:p w14:paraId="3E230805" w14:textId="77777777" w:rsidR="00774323" w:rsidRPr="00012730" w:rsidRDefault="00774323" w:rsidP="00E2136F"/>
        </w:tc>
        <w:tc>
          <w:tcPr>
            <w:tcW w:w="4902" w:type="dxa"/>
            <w:tcBorders>
              <w:bottom w:val="single" w:sz="4" w:space="0" w:color="auto"/>
            </w:tcBorders>
          </w:tcPr>
          <w:p w14:paraId="60F77032" w14:textId="77777777" w:rsidR="00774323" w:rsidRPr="00012730" w:rsidRDefault="00774323" w:rsidP="00E2136F">
            <w:pPr>
              <w:rPr>
                <w:b/>
                <w:bCs/>
                <w:smallCaps/>
              </w:rPr>
            </w:pPr>
            <w:r w:rsidRPr="00012730">
              <w:rPr>
                <w:b/>
                <w:bCs/>
                <w:smallCaps/>
              </w:rPr>
              <w:t>The Council of the City of New York</w:t>
            </w:r>
          </w:p>
          <w:p w14:paraId="240116AF" w14:textId="241F31F1" w:rsidR="00774323" w:rsidRDefault="00774323" w:rsidP="4F5ECB3B">
            <w:pPr>
              <w:rPr>
                <w:b/>
                <w:bCs/>
                <w:smallCaps/>
              </w:rPr>
            </w:pPr>
            <w:r w:rsidRPr="4F5ECB3B">
              <w:rPr>
                <w:b/>
                <w:bCs/>
                <w:smallCaps/>
              </w:rPr>
              <w:t>Finance Division</w:t>
            </w:r>
          </w:p>
          <w:p w14:paraId="555104A3" w14:textId="7B0AC153" w:rsidR="00774323" w:rsidRPr="005804A7" w:rsidRDefault="009658C4" w:rsidP="00E2136F">
            <w:pPr>
              <w:spacing w:line="240" w:lineRule="exact"/>
              <w:rPr>
                <w:b/>
                <w:bCs/>
                <w:smallCaps/>
                <w:sz w:val="22"/>
                <w:szCs w:val="22"/>
              </w:rPr>
            </w:pPr>
            <w:r>
              <w:rPr>
                <w:b/>
                <w:bCs/>
                <w:smallCaps/>
                <w:sz w:val="22"/>
                <w:szCs w:val="22"/>
              </w:rPr>
              <w:t>Nathan Toth</w:t>
            </w:r>
            <w:r w:rsidR="4125D3AF" w:rsidRPr="4F5ECB3B">
              <w:rPr>
                <w:b/>
                <w:bCs/>
                <w:smallCaps/>
                <w:sz w:val="22"/>
                <w:szCs w:val="22"/>
              </w:rPr>
              <w:t>, director</w:t>
            </w:r>
          </w:p>
          <w:p w14:paraId="202BBBE1" w14:textId="77777777" w:rsidR="00774323" w:rsidRPr="00012730" w:rsidRDefault="00774323" w:rsidP="00E2136F">
            <w:pPr>
              <w:spacing w:before="120"/>
            </w:pPr>
            <w:r w:rsidRPr="00012730">
              <w:rPr>
                <w:b/>
                <w:bCs/>
                <w:smallCaps/>
              </w:rPr>
              <w:t>Fiscal Impact Statement</w:t>
            </w:r>
          </w:p>
          <w:p w14:paraId="48D37856" w14:textId="77777777" w:rsidR="00774323" w:rsidRPr="00012730" w:rsidRDefault="00774323" w:rsidP="00E2136F">
            <w:pPr>
              <w:rPr>
                <w:b/>
                <w:bCs/>
              </w:rPr>
            </w:pPr>
          </w:p>
          <w:p w14:paraId="1D12C086" w14:textId="781325EA" w:rsidR="00774323" w:rsidRPr="000005A2" w:rsidRDefault="2A6BDD1A" w:rsidP="04BA792D">
            <w:pPr>
              <w:spacing w:after="120"/>
            </w:pPr>
            <w:r w:rsidRPr="7AD51B68">
              <w:rPr>
                <w:b/>
                <w:bCs/>
                <w:smallCaps/>
              </w:rPr>
              <w:t>Int</w:t>
            </w:r>
            <w:r w:rsidR="4125D3AF" w:rsidRPr="6BF93D67">
              <w:rPr>
                <w:b/>
                <w:bCs/>
                <w:smallCaps/>
              </w:rPr>
              <w:t>. No</w:t>
            </w:r>
            <w:r w:rsidR="4125D3AF" w:rsidRPr="6BF93D67">
              <w:rPr>
                <w:b/>
                <w:bCs/>
              </w:rPr>
              <w:t>:</w:t>
            </w:r>
            <w:r w:rsidR="005931AF" w:rsidRPr="6BF93D67">
              <w:rPr>
                <w:b/>
                <w:bCs/>
              </w:rPr>
              <w:t xml:space="preserve"> </w:t>
            </w:r>
            <w:r w:rsidR="000005A2">
              <w:t>T2026-2130</w:t>
            </w:r>
          </w:p>
          <w:p w14:paraId="7892EA36" w14:textId="77777777" w:rsidR="00685593" w:rsidRPr="00685593" w:rsidRDefault="00685593" w:rsidP="04BA792D">
            <w:pPr>
              <w:spacing w:after="120"/>
            </w:pPr>
          </w:p>
          <w:p w14:paraId="6717B866" w14:textId="0C7F647F" w:rsidR="00774323" w:rsidRPr="0011399B" w:rsidRDefault="4125D3AF" w:rsidP="04BA792D">
            <w:pPr>
              <w:spacing w:after="120"/>
            </w:pPr>
            <w:r w:rsidRPr="04BA792D">
              <w:rPr>
                <w:b/>
                <w:bCs/>
                <w:smallCaps/>
              </w:rPr>
              <w:t>Committee</w:t>
            </w:r>
            <w:r w:rsidRPr="04BA792D">
              <w:rPr>
                <w:b/>
                <w:bCs/>
              </w:rPr>
              <w:t>:</w:t>
            </w:r>
            <w:r w:rsidR="00E004F6">
              <w:rPr>
                <w:b/>
                <w:bCs/>
              </w:rPr>
              <w:t xml:space="preserve"> </w:t>
            </w:r>
            <w:r w:rsidR="00685593">
              <w:t>C</w:t>
            </w:r>
            <w:r w:rsidR="1CA95C9D">
              <w:t>ommittee on</w:t>
            </w:r>
            <w:r w:rsidR="1CA95C9D" w:rsidRPr="4EF0458B">
              <w:rPr>
                <w:b/>
                <w:bCs/>
              </w:rPr>
              <w:t xml:space="preserve"> </w:t>
            </w:r>
            <w:r w:rsidR="00E004F6">
              <w:t>Education</w:t>
            </w:r>
          </w:p>
          <w:p w14:paraId="7DF3E842" w14:textId="49A5C21A" w:rsidR="00774323" w:rsidRPr="0011399B" w:rsidRDefault="00774323" w:rsidP="04BA792D">
            <w:pPr>
              <w:spacing w:after="120"/>
            </w:pPr>
          </w:p>
        </w:tc>
      </w:tr>
      <w:tr w:rsidR="00774323" w:rsidRPr="00012730" w14:paraId="4800543F" w14:textId="77777777" w:rsidTr="05B0DCC0">
        <w:trPr>
          <w:trHeight w:val="997"/>
          <w:jc w:val="center"/>
        </w:trPr>
        <w:tc>
          <w:tcPr>
            <w:tcW w:w="6047" w:type="dxa"/>
            <w:tcBorders>
              <w:top w:val="single" w:sz="4" w:space="0" w:color="auto"/>
            </w:tcBorders>
          </w:tcPr>
          <w:p w14:paraId="5AFF6F68" w14:textId="364FA9C3" w:rsidR="00774323" w:rsidRPr="009C36A0" w:rsidRDefault="00774323" w:rsidP="005931AF">
            <w:pPr>
              <w:pStyle w:val="BodyText"/>
              <w:spacing w:before="80" w:line="240" w:lineRule="auto"/>
              <w:ind w:firstLine="0"/>
            </w:pPr>
            <w:r w:rsidRPr="04BA792D">
              <w:rPr>
                <w:b/>
                <w:bCs/>
                <w:smallCaps/>
              </w:rPr>
              <w:t xml:space="preserve">Title: </w:t>
            </w:r>
            <w:r w:rsidR="00AF22D0" w:rsidRPr="00AF22D0">
              <w:t xml:space="preserve">A Local Law </w:t>
            </w:r>
            <w:r w:rsidR="003927F0">
              <w:t>to amend the administrative code of the city of New York, in relation to quarterly reporting on data breaches of algorithmic tools in schools</w:t>
            </w:r>
          </w:p>
        </w:tc>
        <w:tc>
          <w:tcPr>
            <w:tcW w:w="4902" w:type="dxa"/>
            <w:tcBorders>
              <w:top w:val="single" w:sz="4" w:space="0" w:color="auto"/>
            </w:tcBorders>
          </w:tcPr>
          <w:p w14:paraId="116E3309" w14:textId="0A64DDE1" w:rsidR="008C4D3E" w:rsidRDefault="4125D3AF" w:rsidP="4125D3AF">
            <w:pPr>
              <w:autoSpaceDE w:val="0"/>
              <w:autoSpaceDN w:val="0"/>
              <w:adjustRightInd w:val="0"/>
            </w:pPr>
            <w:r w:rsidRPr="05B0DCC0">
              <w:rPr>
                <w:b/>
                <w:bCs/>
                <w:smallCaps/>
              </w:rPr>
              <w:t>Sponsor(s)</w:t>
            </w:r>
            <w:r w:rsidRPr="05B0DCC0">
              <w:rPr>
                <w:b/>
                <w:bCs/>
              </w:rPr>
              <w:t xml:space="preserve">: </w:t>
            </w:r>
            <w:r w:rsidR="6FFF3541">
              <w:t xml:space="preserve">Council Members </w:t>
            </w:r>
            <w:r w:rsidR="4E4560A4">
              <w:t>Dinowitz</w:t>
            </w:r>
            <w:r w:rsidR="2ED230F7">
              <w:t>, De La Rosa</w:t>
            </w:r>
            <w:r w:rsidR="726CEC2E">
              <w:t xml:space="preserve"> and Wong</w:t>
            </w:r>
          </w:p>
          <w:p w14:paraId="1461E17E" w14:textId="4BA89EC2" w:rsidR="005A1189" w:rsidRDefault="005A1189" w:rsidP="005A1189">
            <w:pPr>
              <w:autoSpaceDE w:val="0"/>
              <w:autoSpaceDN w:val="0"/>
              <w:adjustRightInd w:val="0"/>
              <w:rPr>
                <w:rFonts w:eastAsiaTheme="minorHAnsi"/>
              </w:rPr>
            </w:pPr>
          </w:p>
          <w:p w14:paraId="0A146A28" w14:textId="77777777" w:rsidR="00774323" w:rsidRDefault="00774323" w:rsidP="00E2136F">
            <w:pPr>
              <w:pStyle w:val="NoSpacing"/>
              <w:jc w:val="both"/>
              <w:rPr>
                <w:rFonts w:cs="Times New Roman"/>
                <w:szCs w:val="24"/>
              </w:rPr>
            </w:pPr>
          </w:p>
          <w:p w14:paraId="4C3929AB" w14:textId="77777777" w:rsidR="00774323" w:rsidRPr="00104BE3" w:rsidRDefault="00774323" w:rsidP="00E2136F">
            <w:pPr>
              <w:autoSpaceDE w:val="0"/>
              <w:autoSpaceDN w:val="0"/>
              <w:adjustRightInd w:val="0"/>
              <w:rPr>
                <w:color w:val="000000"/>
              </w:rPr>
            </w:pPr>
          </w:p>
        </w:tc>
      </w:tr>
    </w:tbl>
    <w:p w14:paraId="1EF11721" w14:textId="0420C0DD" w:rsidR="4125D3AF" w:rsidRPr="00496435" w:rsidRDefault="4125D3AF" w:rsidP="04BA792D">
      <w:pPr>
        <w:pStyle w:val="NoSpacing"/>
        <w:spacing w:before="120"/>
        <w:jc w:val="both"/>
        <w:rPr>
          <w:rFonts w:eastAsia="Calibri"/>
        </w:rPr>
      </w:pPr>
      <w:r w:rsidRPr="4F5ECB3B">
        <w:rPr>
          <w:b/>
          <w:bCs/>
          <w:smallCaps/>
        </w:rPr>
        <w:t>Summary of Legislation:</w:t>
      </w:r>
      <w:r w:rsidR="00FE4E2C" w:rsidRPr="4F5ECB3B">
        <w:rPr>
          <w:b/>
          <w:bCs/>
          <w:smallCaps/>
        </w:rPr>
        <w:t xml:space="preserve"> </w:t>
      </w:r>
      <w:r w:rsidR="00496435" w:rsidRPr="00496435">
        <w:rPr>
          <w:rFonts w:eastAsia="Calibri"/>
        </w:rPr>
        <w:t>This bill would require the Chancellor of the City School District to publish on the Department of Education (DOE) website, DOE’s policies and procedures for conducting privacy audits of algorithmic tools, informing individuals affected by data breaches of these tools, and suspending or restricting the use of these tools following a data breach. The bill would also require the Chancellor to issue quarterly reports</w:t>
      </w:r>
      <w:r w:rsidR="00391AD5">
        <w:rPr>
          <w:rFonts w:eastAsia="Calibri"/>
        </w:rPr>
        <w:t>,</w:t>
      </w:r>
      <w:r w:rsidR="002D2A08">
        <w:rPr>
          <w:rFonts w:eastAsia="Calibri"/>
        </w:rPr>
        <w:t xml:space="preserve"> starting</w:t>
      </w:r>
      <w:r w:rsidR="00391AD5">
        <w:rPr>
          <w:rFonts w:eastAsia="Calibri"/>
        </w:rPr>
        <w:t xml:space="preserve"> no later than October 31</w:t>
      </w:r>
      <w:r w:rsidR="002D2A08">
        <w:rPr>
          <w:rFonts w:eastAsia="Calibri"/>
        </w:rPr>
        <w:t>, 2026,</w:t>
      </w:r>
      <w:r w:rsidR="00496435" w:rsidRPr="00496435">
        <w:rPr>
          <w:rFonts w:eastAsia="Calibri"/>
        </w:rPr>
        <w:t xml:space="preserve"> on data breaches of algorithmic tools used in schools. These reports would include the number of data breaches associated with each algorithmic tool approved for use by DOE, whether the Chancellor has suspended or restricted the use of a tool due to a data breach, and the date of the most recent privacy audit of the tool. Additionally, these reports would identify each data breach that occurred during the past quarter, when the breach occurred, the type of information that was exposed, the number of individuals affected by the breach, and the status of any investigation.</w:t>
      </w:r>
    </w:p>
    <w:p w14:paraId="40F54438" w14:textId="0F0B9B3C" w:rsidR="04BA792D" w:rsidRDefault="04BA792D" w:rsidP="04BA792D">
      <w:pPr>
        <w:pStyle w:val="NoSpacing"/>
        <w:spacing w:before="120"/>
        <w:jc w:val="both"/>
      </w:pPr>
    </w:p>
    <w:p w14:paraId="44BE81C4" w14:textId="4A60B544" w:rsidR="00774323" w:rsidRDefault="00774323" w:rsidP="04BA792D">
      <w:pPr>
        <w:spacing w:before="100" w:beforeAutospacing="1"/>
        <w:contextualSpacing/>
      </w:pPr>
      <w:r w:rsidRPr="04BA792D">
        <w:rPr>
          <w:b/>
          <w:bCs/>
          <w:smallCaps/>
        </w:rPr>
        <w:t>Effective Date:</w:t>
      </w:r>
      <w:r>
        <w:t xml:space="preserve"> </w:t>
      </w:r>
      <w:r w:rsidR="00530DFC">
        <w:t>120 days after becoming law</w:t>
      </w:r>
    </w:p>
    <w:p w14:paraId="52844995" w14:textId="77777777" w:rsidR="00774323" w:rsidRDefault="00774323" w:rsidP="007625EA">
      <w:pPr>
        <w:spacing w:after="240"/>
        <w:jc w:val="left"/>
        <w:rPr>
          <w:b/>
          <w:smallCaps/>
        </w:rPr>
      </w:pPr>
    </w:p>
    <w:p w14:paraId="3807B00C" w14:textId="1933CF53" w:rsidR="00774323" w:rsidRPr="00012730" w:rsidRDefault="4125D3AF" w:rsidP="007625EA">
      <w:pPr>
        <w:pBdr>
          <w:top w:val="single" w:sz="4" w:space="1" w:color="auto"/>
        </w:pBdr>
        <w:spacing w:before="240"/>
        <w:rPr>
          <w:b/>
          <w:bCs/>
          <w:smallCaps/>
        </w:rPr>
      </w:pPr>
      <w:r w:rsidRPr="4125D3AF">
        <w:rPr>
          <w:b/>
          <w:bCs/>
          <w:smallCaps/>
        </w:rPr>
        <w:t>City Council Estimate:</w:t>
      </w:r>
    </w:p>
    <w:p w14:paraId="19F98AD0" w14:textId="77777777" w:rsidR="00774323" w:rsidRPr="00104394" w:rsidRDefault="00774323" w:rsidP="00774323">
      <w:pPr>
        <w:pBdr>
          <w:top w:val="single" w:sz="4" w:space="1" w:color="auto"/>
        </w:pBdr>
        <w:rPr>
          <w:b/>
          <w:smallCaps/>
          <w:sz w:val="21"/>
          <w:szCs w:val="21"/>
        </w:rPr>
      </w:pPr>
    </w:p>
    <w:tbl>
      <w:tblPr>
        <w:tblW w:w="0" w:type="auto"/>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CellMar>
          <w:left w:w="141" w:type="dxa"/>
          <w:right w:w="141" w:type="dxa"/>
        </w:tblCellMar>
        <w:tblLook w:val="0000" w:firstRow="0" w:lastRow="0" w:firstColumn="0" w:lastColumn="0" w:noHBand="0" w:noVBand="0"/>
      </w:tblPr>
      <w:tblGrid>
        <w:gridCol w:w="1692"/>
        <w:gridCol w:w="1754"/>
        <w:gridCol w:w="1754"/>
        <w:gridCol w:w="1754"/>
      </w:tblGrid>
      <w:tr w:rsidR="00040152" w:rsidRPr="00012730" w14:paraId="17690BE7" w14:textId="77777777" w:rsidTr="4F5ECB3B">
        <w:trPr>
          <w:jc w:val="center"/>
        </w:trPr>
        <w:tc>
          <w:tcPr>
            <w:tcW w:w="1692" w:type="dxa"/>
            <w:vAlign w:val="center"/>
          </w:tcPr>
          <w:p w14:paraId="154F07DC" w14:textId="77777777" w:rsidR="00040152" w:rsidRPr="00012730" w:rsidRDefault="00040152" w:rsidP="00E2136F">
            <w:pPr>
              <w:spacing w:line="201" w:lineRule="exact"/>
              <w:jc w:val="center"/>
              <w:rPr>
                <w:sz w:val="20"/>
                <w:szCs w:val="20"/>
              </w:rPr>
            </w:pPr>
          </w:p>
          <w:p w14:paraId="13ED428A" w14:textId="77777777" w:rsidR="00040152" w:rsidRPr="00012730" w:rsidRDefault="00040152" w:rsidP="00E2136F">
            <w:pPr>
              <w:jc w:val="center"/>
              <w:rPr>
                <w:b/>
                <w:bCs/>
                <w:sz w:val="20"/>
                <w:szCs w:val="20"/>
              </w:rPr>
            </w:pPr>
          </w:p>
        </w:tc>
        <w:tc>
          <w:tcPr>
            <w:tcW w:w="1754" w:type="dxa"/>
            <w:vAlign w:val="center"/>
          </w:tcPr>
          <w:p w14:paraId="101E63C7" w14:textId="6AF1DF95" w:rsidR="00040152" w:rsidRPr="00012730" w:rsidRDefault="00040152" w:rsidP="005931AF">
            <w:pPr>
              <w:jc w:val="center"/>
              <w:rPr>
                <w:b/>
                <w:bCs/>
                <w:sz w:val="20"/>
                <w:szCs w:val="20"/>
              </w:rPr>
            </w:pPr>
            <w:r w:rsidRPr="04BA792D">
              <w:rPr>
                <w:b/>
                <w:bCs/>
                <w:sz w:val="20"/>
                <w:szCs w:val="20"/>
              </w:rPr>
              <w:t xml:space="preserve">Effective </w:t>
            </w:r>
            <w:r w:rsidR="7DA69F4B" w:rsidRPr="7AD51B68">
              <w:rPr>
                <w:b/>
                <w:bCs/>
                <w:sz w:val="20"/>
                <w:szCs w:val="20"/>
              </w:rPr>
              <w:t>FY</w:t>
            </w:r>
            <w:r w:rsidR="28FAA413" w:rsidRPr="7AD51B68">
              <w:rPr>
                <w:b/>
                <w:bCs/>
                <w:sz w:val="20"/>
                <w:szCs w:val="20"/>
              </w:rPr>
              <w:t>2</w:t>
            </w:r>
            <w:r w:rsidR="7C37EFA6" w:rsidRPr="7AD51B68">
              <w:rPr>
                <w:b/>
                <w:bCs/>
                <w:sz w:val="20"/>
                <w:szCs w:val="20"/>
              </w:rPr>
              <w:t>7</w:t>
            </w:r>
          </w:p>
        </w:tc>
        <w:tc>
          <w:tcPr>
            <w:tcW w:w="1754" w:type="dxa"/>
            <w:vAlign w:val="center"/>
          </w:tcPr>
          <w:p w14:paraId="78E6933E" w14:textId="36C0722E" w:rsidR="00040152" w:rsidRPr="00012730" w:rsidRDefault="00040152" w:rsidP="00B72011">
            <w:pPr>
              <w:jc w:val="center"/>
              <w:rPr>
                <w:b/>
                <w:bCs/>
                <w:sz w:val="20"/>
                <w:szCs w:val="20"/>
              </w:rPr>
            </w:pPr>
            <w:r w:rsidRPr="04BA792D">
              <w:rPr>
                <w:b/>
                <w:bCs/>
                <w:sz w:val="20"/>
                <w:szCs w:val="20"/>
              </w:rPr>
              <w:t xml:space="preserve">FY Succeeding Effective </w:t>
            </w:r>
            <w:r w:rsidR="7DA69F4B" w:rsidRPr="7AD51B68">
              <w:rPr>
                <w:b/>
                <w:bCs/>
                <w:sz w:val="20"/>
                <w:szCs w:val="20"/>
              </w:rPr>
              <w:t>FY</w:t>
            </w:r>
            <w:r w:rsidR="4E66C797" w:rsidRPr="7AD51B68">
              <w:rPr>
                <w:b/>
                <w:bCs/>
                <w:sz w:val="20"/>
                <w:szCs w:val="20"/>
              </w:rPr>
              <w:t>2</w:t>
            </w:r>
            <w:r w:rsidR="7476909E" w:rsidRPr="7AD51B68">
              <w:rPr>
                <w:b/>
                <w:bCs/>
                <w:sz w:val="20"/>
                <w:szCs w:val="20"/>
              </w:rPr>
              <w:t>8</w:t>
            </w:r>
          </w:p>
        </w:tc>
        <w:tc>
          <w:tcPr>
            <w:tcW w:w="1754" w:type="dxa"/>
            <w:vAlign w:val="center"/>
          </w:tcPr>
          <w:p w14:paraId="40ABBC71" w14:textId="08DC46CD" w:rsidR="00040152" w:rsidRPr="00012730" w:rsidRDefault="00040152" w:rsidP="00B72011">
            <w:pPr>
              <w:jc w:val="center"/>
              <w:rPr>
                <w:b/>
                <w:bCs/>
                <w:sz w:val="20"/>
                <w:szCs w:val="20"/>
              </w:rPr>
            </w:pPr>
            <w:r w:rsidRPr="04BA792D">
              <w:rPr>
                <w:b/>
                <w:bCs/>
                <w:sz w:val="20"/>
                <w:szCs w:val="20"/>
              </w:rPr>
              <w:t xml:space="preserve">Full Fiscal Impact </w:t>
            </w:r>
            <w:r w:rsidR="7DA69F4B" w:rsidRPr="7AD51B68">
              <w:rPr>
                <w:b/>
                <w:bCs/>
                <w:sz w:val="20"/>
                <w:szCs w:val="20"/>
              </w:rPr>
              <w:t>FY</w:t>
            </w:r>
            <w:r w:rsidR="74D6BC1E" w:rsidRPr="7AD51B68">
              <w:rPr>
                <w:b/>
                <w:bCs/>
                <w:sz w:val="20"/>
                <w:szCs w:val="20"/>
              </w:rPr>
              <w:t>2</w:t>
            </w:r>
            <w:r w:rsidR="3CFB9EF5" w:rsidRPr="7AD51B68">
              <w:rPr>
                <w:b/>
                <w:bCs/>
                <w:sz w:val="20"/>
                <w:szCs w:val="20"/>
              </w:rPr>
              <w:t>8</w:t>
            </w:r>
          </w:p>
        </w:tc>
      </w:tr>
      <w:tr w:rsidR="00040152" w:rsidRPr="00012730" w14:paraId="5C045F4F" w14:textId="77777777" w:rsidTr="4F5ECB3B">
        <w:trPr>
          <w:jc w:val="center"/>
        </w:trPr>
        <w:tc>
          <w:tcPr>
            <w:tcW w:w="1692" w:type="dxa"/>
            <w:vAlign w:val="center"/>
          </w:tcPr>
          <w:p w14:paraId="33FA5005" w14:textId="77777777" w:rsidR="00040152" w:rsidRPr="00012730" w:rsidRDefault="00040152" w:rsidP="00E2136F">
            <w:pPr>
              <w:jc w:val="center"/>
              <w:rPr>
                <w:b/>
                <w:bCs/>
                <w:sz w:val="20"/>
                <w:szCs w:val="20"/>
              </w:rPr>
            </w:pPr>
            <w:r w:rsidRPr="00012730">
              <w:rPr>
                <w:b/>
                <w:bCs/>
                <w:sz w:val="20"/>
                <w:szCs w:val="20"/>
              </w:rPr>
              <w:t>Revenues</w:t>
            </w:r>
            <w:r>
              <w:rPr>
                <w:b/>
                <w:bCs/>
                <w:sz w:val="20"/>
                <w:szCs w:val="20"/>
              </w:rPr>
              <w:t xml:space="preserve"> (+)</w:t>
            </w:r>
          </w:p>
        </w:tc>
        <w:tc>
          <w:tcPr>
            <w:tcW w:w="1754" w:type="dxa"/>
            <w:vAlign w:val="center"/>
          </w:tcPr>
          <w:p w14:paraId="24DCA503" w14:textId="7094DEFB" w:rsidR="00040152" w:rsidRPr="00012730" w:rsidRDefault="00040152" w:rsidP="00492D3A">
            <w:pPr>
              <w:jc w:val="center"/>
              <w:rPr>
                <w:bCs/>
                <w:sz w:val="20"/>
                <w:szCs w:val="20"/>
              </w:rPr>
            </w:pPr>
            <w:r w:rsidRPr="00012730">
              <w:rPr>
                <w:bCs/>
                <w:sz w:val="20"/>
                <w:szCs w:val="20"/>
              </w:rPr>
              <w:t>$</w:t>
            </w:r>
            <w:r>
              <w:rPr>
                <w:bCs/>
                <w:sz w:val="20"/>
                <w:szCs w:val="20"/>
              </w:rPr>
              <w:t>0</w:t>
            </w:r>
          </w:p>
        </w:tc>
        <w:tc>
          <w:tcPr>
            <w:tcW w:w="1754" w:type="dxa"/>
            <w:vAlign w:val="center"/>
          </w:tcPr>
          <w:p w14:paraId="3FB32BB9" w14:textId="7AA2E7D1" w:rsidR="00040152" w:rsidRPr="00012730" w:rsidRDefault="00040152" w:rsidP="00E2136F">
            <w:pPr>
              <w:jc w:val="center"/>
              <w:rPr>
                <w:bCs/>
                <w:sz w:val="20"/>
                <w:szCs w:val="20"/>
              </w:rPr>
            </w:pPr>
            <w:r w:rsidRPr="00012730">
              <w:rPr>
                <w:bCs/>
                <w:sz w:val="20"/>
                <w:szCs w:val="20"/>
              </w:rPr>
              <w:t>$</w:t>
            </w:r>
            <w:r>
              <w:rPr>
                <w:bCs/>
                <w:sz w:val="20"/>
                <w:szCs w:val="20"/>
              </w:rPr>
              <w:t>0</w:t>
            </w:r>
          </w:p>
        </w:tc>
        <w:tc>
          <w:tcPr>
            <w:tcW w:w="1754" w:type="dxa"/>
            <w:vAlign w:val="center"/>
          </w:tcPr>
          <w:p w14:paraId="57A1248F" w14:textId="55095456" w:rsidR="00040152" w:rsidRPr="00012730" w:rsidRDefault="00040152" w:rsidP="00E2136F">
            <w:pPr>
              <w:jc w:val="center"/>
              <w:rPr>
                <w:bCs/>
                <w:sz w:val="20"/>
                <w:szCs w:val="20"/>
              </w:rPr>
            </w:pPr>
            <w:r>
              <w:rPr>
                <w:bCs/>
                <w:sz w:val="20"/>
                <w:szCs w:val="20"/>
              </w:rPr>
              <w:t>$0</w:t>
            </w:r>
          </w:p>
        </w:tc>
      </w:tr>
      <w:tr w:rsidR="00040152" w:rsidRPr="00012730" w14:paraId="38E26F7D" w14:textId="77777777" w:rsidTr="4F5ECB3B">
        <w:trPr>
          <w:jc w:val="center"/>
        </w:trPr>
        <w:tc>
          <w:tcPr>
            <w:tcW w:w="1692" w:type="dxa"/>
            <w:vAlign w:val="center"/>
          </w:tcPr>
          <w:p w14:paraId="2EC93FFA" w14:textId="77777777" w:rsidR="00040152" w:rsidRPr="00012730" w:rsidRDefault="00040152" w:rsidP="00E2136F">
            <w:pPr>
              <w:jc w:val="center"/>
              <w:rPr>
                <w:b/>
                <w:bCs/>
                <w:sz w:val="20"/>
                <w:szCs w:val="20"/>
              </w:rPr>
            </w:pPr>
            <w:r w:rsidRPr="00012730">
              <w:rPr>
                <w:b/>
                <w:bCs/>
                <w:sz w:val="20"/>
                <w:szCs w:val="20"/>
              </w:rPr>
              <w:t>Expenditures</w:t>
            </w:r>
            <w:r>
              <w:rPr>
                <w:b/>
                <w:bCs/>
                <w:sz w:val="20"/>
                <w:szCs w:val="20"/>
              </w:rPr>
              <w:t xml:space="preserve"> (-)</w:t>
            </w:r>
          </w:p>
        </w:tc>
        <w:tc>
          <w:tcPr>
            <w:tcW w:w="1754" w:type="dxa"/>
            <w:vAlign w:val="center"/>
          </w:tcPr>
          <w:p w14:paraId="79A83155" w14:textId="1A3B43D7" w:rsidR="00040152" w:rsidRPr="00012730" w:rsidRDefault="00040152" w:rsidP="00E2136F">
            <w:pPr>
              <w:jc w:val="center"/>
              <w:rPr>
                <w:bCs/>
                <w:sz w:val="20"/>
                <w:szCs w:val="20"/>
              </w:rPr>
            </w:pPr>
            <w:r>
              <w:rPr>
                <w:bCs/>
                <w:sz w:val="20"/>
                <w:szCs w:val="20"/>
              </w:rPr>
              <w:t>$0</w:t>
            </w:r>
          </w:p>
        </w:tc>
        <w:tc>
          <w:tcPr>
            <w:tcW w:w="1754" w:type="dxa"/>
            <w:vAlign w:val="center"/>
          </w:tcPr>
          <w:p w14:paraId="44799013" w14:textId="2E705FED" w:rsidR="00040152" w:rsidRPr="00012730" w:rsidRDefault="00F542CF" w:rsidP="00E2136F">
            <w:pPr>
              <w:jc w:val="center"/>
              <w:rPr>
                <w:bCs/>
                <w:sz w:val="20"/>
                <w:szCs w:val="20"/>
              </w:rPr>
            </w:pPr>
            <w:r>
              <w:rPr>
                <w:bCs/>
                <w:sz w:val="20"/>
                <w:szCs w:val="20"/>
              </w:rPr>
              <w:t>$</w:t>
            </w:r>
            <w:r w:rsidR="00104A05">
              <w:rPr>
                <w:bCs/>
                <w:sz w:val="20"/>
                <w:szCs w:val="20"/>
              </w:rPr>
              <w:t>0</w:t>
            </w:r>
          </w:p>
        </w:tc>
        <w:tc>
          <w:tcPr>
            <w:tcW w:w="1754" w:type="dxa"/>
            <w:vAlign w:val="center"/>
          </w:tcPr>
          <w:p w14:paraId="06990F09" w14:textId="4D1B0BDD" w:rsidR="00040152" w:rsidRPr="00012730" w:rsidRDefault="00F542CF" w:rsidP="00E2136F">
            <w:pPr>
              <w:jc w:val="center"/>
              <w:rPr>
                <w:bCs/>
                <w:sz w:val="20"/>
                <w:szCs w:val="20"/>
              </w:rPr>
            </w:pPr>
            <w:r>
              <w:rPr>
                <w:bCs/>
                <w:sz w:val="20"/>
                <w:szCs w:val="20"/>
              </w:rPr>
              <w:t>$</w:t>
            </w:r>
            <w:r w:rsidR="00224E1F">
              <w:rPr>
                <w:bCs/>
                <w:sz w:val="20"/>
                <w:szCs w:val="20"/>
              </w:rPr>
              <w:t>0</w:t>
            </w:r>
          </w:p>
        </w:tc>
      </w:tr>
      <w:tr w:rsidR="00040152" w:rsidRPr="00012730" w14:paraId="50FFC621" w14:textId="77777777" w:rsidTr="4F5ECB3B">
        <w:trPr>
          <w:jc w:val="center"/>
        </w:trPr>
        <w:tc>
          <w:tcPr>
            <w:tcW w:w="1692" w:type="dxa"/>
            <w:vAlign w:val="center"/>
          </w:tcPr>
          <w:p w14:paraId="61DBD01F" w14:textId="77777777" w:rsidR="00040152" w:rsidRPr="00012730" w:rsidRDefault="00040152" w:rsidP="00E2136F">
            <w:pPr>
              <w:spacing w:after="58"/>
              <w:jc w:val="center"/>
              <w:rPr>
                <w:b/>
                <w:bCs/>
                <w:sz w:val="20"/>
                <w:szCs w:val="20"/>
              </w:rPr>
            </w:pPr>
            <w:r w:rsidRPr="00012730">
              <w:rPr>
                <w:b/>
                <w:bCs/>
                <w:sz w:val="20"/>
                <w:szCs w:val="20"/>
              </w:rPr>
              <w:t>Net</w:t>
            </w:r>
          </w:p>
        </w:tc>
        <w:tc>
          <w:tcPr>
            <w:tcW w:w="1754" w:type="dxa"/>
            <w:vAlign w:val="center"/>
          </w:tcPr>
          <w:p w14:paraId="48CC1A91" w14:textId="6EA63DEF" w:rsidR="00040152" w:rsidRPr="00012730" w:rsidRDefault="00040152" w:rsidP="00E2136F">
            <w:pPr>
              <w:jc w:val="center"/>
              <w:rPr>
                <w:bCs/>
                <w:sz w:val="20"/>
                <w:szCs w:val="20"/>
              </w:rPr>
            </w:pPr>
            <w:r>
              <w:rPr>
                <w:bCs/>
                <w:sz w:val="20"/>
                <w:szCs w:val="20"/>
              </w:rPr>
              <w:t>$0</w:t>
            </w:r>
          </w:p>
        </w:tc>
        <w:tc>
          <w:tcPr>
            <w:tcW w:w="1754" w:type="dxa"/>
            <w:vAlign w:val="center"/>
          </w:tcPr>
          <w:p w14:paraId="5923F654" w14:textId="5671008B" w:rsidR="00040152" w:rsidRPr="00012730" w:rsidRDefault="00040152" w:rsidP="00E2136F">
            <w:pPr>
              <w:jc w:val="center"/>
              <w:rPr>
                <w:bCs/>
                <w:sz w:val="20"/>
                <w:szCs w:val="20"/>
              </w:rPr>
            </w:pPr>
            <w:r>
              <w:rPr>
                <w:bCs/>
                <w:sz w:val="20"/>
                <w:szCs w:val="20"/>
              </w:rPr>
              <w:t>$</w:t>
            </w:r>
            <w:r w:rsidR="00104A05">
              <w:rPr>
                <w:bCs/>
                <w:sz w:val="20"/>
                <w:szCs w:val="20"/>
              </w:rPr>
              <w:t>0</w:t>
            </w:r>
          </w:p>
        </w:tc>
        <w:tc>
          <w:tcPr>
            <w:tcW w:w="1754" w:type="dxa"/>
            <w:vAlign w:val="center"/>
          </w:tcPr>
          <w:p w14:paraId="53ADE38F" w14:textId="0252DC27" w:rsidR="00040152" w:rsidRPr="00012730" w:rsidRDefault="00040152" w:rsidP="00E2136F">
            <w:pPr>
              <w:jc w:val="center"/>
              <w:rPr>
                <w:bCs/>
                <w:sz w:val="20"/>
                <w:szCs w:val="20"/>
              </w:rPr>
            </w:pPr>
            <w:r>
              <w:rPr>
                <w:bCs/>
                <w:sz w:val="20"/>
                <w:szCs w:val="20"/>
              </w:rPr>
              <w:t>$</w:t>
            </w:r>
            <w:r w:rsidR="00224E1F">
              <w:rPr>
                <w:bCs/>
                <w:sz w:val="20"/>
                <w:szCs w:val="20"/>
              </w:rPr>
              <w:t>0</w:t>
            </w:r>
          </w:p>
        </w:tc>
      </w:tr>
    </w:tbl>
    <w:p w14:paraId="7F60D061" w14:textId="77777777" w:rsidR="00774323" w:rsidRPr="00104394" w:rsidRDefault="00774323" w:rsidP="00774323">
      <w:pPr>
        <w:rPr>
          <w:sz w:val="21"/>
          <w:szCs w:val="21"/>
        </w:rPr>
      </w:pPr>
    </w:p>
    <w:p w14:paraId="3B0BEB78" w14:textId="27820662" w:rsidR="4125D3AF" w:rsidRDefault="4125D3AF" w:rsidP="04BA792D">
      <w:pPr>
        <w:spacing w:beforeAutospacing="1"/>
        <w:contextualSpacing/>
      </w:pPr>
      <w:r w:rsidRPr="04BA792D">
        <w:rPr>
          <w:b/>
          <w:bCs/>
          <w:smallCaps/>
        </w:rPr>
        <w:t>Fiscal Year in Which Proposed Local Law Would First Become Effective:</w:t>
      </w:r>
      <w:r w:rsidR="007475A4" w:rsidRPr="04BA792D">
        <w:rPr>
          <w:b/>
          <w:bCs/>
          <w:smallCaps/>
        </w:rPr>
        <w:t xml:space="preserve"> </w:t>
      </w:r>
      <w:r w:rsidR="1937E693">
        <w:t>202</w:t>
      </w:r>
      <w:r w:rsidR="1D158D48">
        <w:t>7</w:t>
      </w:r>
    </w:p>
    <w:p w14:paraId="6271493E" w14:textId="2705199D" w:rsidR="4125D3AF" w:rsidRDefault="4125D3AF" w:rsidP="4125D3AF">
      <w:pPr>
        <w:spacing w:beforeAutospacing="1"/>
        <w:contextualSpacing/>
        <w:rPr>
          <w:b/>
          <w:bCs/>
          <w:smallCaps/>
        </w:rPr>
      </w:pPr>
    </w:p>
    <w:p w14:paraId="31152C04" w14:textId="276CFE9E" w:rsidR="4125D3AF" w:rsidRDefault="4125D3AF" w:rsidP="04BA792D">
      <w:pPr>
        <w:spacing w:beforeAutospacing="1"/>
        <w:contextualSpacing/>
      </w:pPr>
      <w:r w:rsidRPr="04BA792D">
        <w:rPr>
          <w:b/>
          <w:bCs/>
          <w:smallCaps/>
        </w:rPr>
        <w:t xml:space="preserve">Fiscal Year </w:t>
      </w:r>
      <w:r w:rsidR="6955EA4C" w:rsidRPr="7AD51B68">
        <w:rPr>
          <w:b/>
          <w:bCs/>
          <w:smallCaps/>
        </w:rPr>
        <w:t>i</w:t>
      </w:r>
      <w:r w:rsidR="448B6022" w:rsidRPr="7AD51B68">
        <w:rPr>
          <w:b/>
          <w:bCs/>
          <w:smallCaps/>
        </w:rPr>
        <w:t>n</w:t>
      </w:r>
      <w:r w:rsidRPr="04BA792D">
        <w:rPr>
          <w:b/>
          <w:bCs/>
          <w:smallCaps/>
        </w:rPr>
        <w:t xml:space="preserve"> Which Full Fiscal Impact Anticipated:</w:t>
      </w:r>
      <w:r>
        <w:t xml:space="preserve"> </w:t>
      </w:r>
      <w:r w:rsidR="4E645FC7">
        <w:t>202</w:t>
      </w:r>
      <w:r w:rsidR="5728BAAD">
        <w:t>8</w:t>
      </w:r>
    </w:p>
    <w:p w14:paraId="2C43BBBA" w14:textId="5521448B" w:rsidR="4125D3AF" w:rsidRDefault="4125D3AF" w:rsidP="4125D3AF">
      <w:pPr>
        <w:rPr>
          <w:b/>
          <w:bCs/>
          <w:smallCaps/>
        </w:rPr>
      </w:pPr>
    </w:p>
    <w:p w14:paraId="33EE797E" w14:textId="775A7F91" w:rsidR="00774323" w:rsidRPr="00104394" w:rsidRDefault="2194ACF9" w:rsidP="2194ACF9">
      <w:r w:rsidRPr="699B7EA4">
        <w:rPr>
          <w:b/>
          <w:bCs/>
          <w:smallCaps/>
        </w:rPr>
        <w:t xml:space="preserve">Impact on Revenues: </w:t>
      </w:r>
      <w:r>
        <w:t xml:space="preserve">It is estimated that there would be no impact on </w:t>
      </w:r>
      <w:r w:rsidR="47C720F2">
        <w:t xml:space="preserve">the City’s </w:t>
      </w:r>
      <w:r>
        <w:t>revenues resulting from the enactment of this legislation.</w:t>
      </w:r>
    </w:p>
    <w:p w14:paraId="1757606D" w14:textId="551F1F00" w:rsidR="2194ACF9" w:rsidRDefault="2194ACF9" w:rsidP="2194ACF9"/>
    <w:p w14:paraId="748B4B69" w14:textId="00C69F0B" w:rsidR="00451BA3" w:rsidRPr="00E2013B" w:rsidRDefault="2194ACF9" w:rsidP="00774323">
      <w:r w:rsidRPr="699B7EA4">
        <w:rPr>
          <w:b/>
          <w:bCs/>
          <w:smallCaps/>
        </w:rPr>
        <w:lastRenderedPageBreak/>
        <w:t>Impact on Expenditures:</w:t>
      </w:r>
      <w:r>
        <w:t xml:space="preserve"> </w:t>
      </w:r>
      <w:r w:rsidR="00B23548">
        <w:t xml:space="preserve">It is estimated that there would be no impact on </w:t>
      </w:r>
      <w:r w:rsidR="1019D087">
        <w:t xml:space="preserve">the City’s </w:t>
      </w:r>
      <w:proofErr w:type="gramStart"/>
      <w:r w:rsidR="00B23548">
        <w:t>expenditures</w:t>
      </w:r>
      <w:proofErr w:type="gramEnd"/>
      <w:r w:rsidR="00B23548">
        <w:t xml:space="preserve"> resulting from the enactment of this legislation</w:t>
      </w:r>
      <w:r w:rsidR="6BCAB1E8">
        <w:t>, as DOE would use existing resources</w:t>
      </w:r>
      <w:r w:rsidR="6BCAB1E8" w:rsidRPr="699B7EA4">
        <w:rPr>
          <w:color w:val="000000" w:themeColor="text1"/>
        </w:rPr>
        <w:t xml:space="preserve"> to fulfill the requirements of the legislation</w:t>
      </w:r>
      <w:r w:rsidR="00B23548">
        <w:t>.</w:t>
      </w:r>
    </w:p>
    <w:p w14:paraId="5FD0D33E" w14:textId="77777777" w:rsidR="009B764C" w:rsidRDefault="009B764C" w:rsidP="00774323">
      <w:pPr>
        <w:rPr>
          <w:b/>
          <w:bCs/>
          <w:smallCaps/>
        </w:rPr>
      </w:pPr>
    </w:p>
    <w:p w14:paraId="6C6C33CF" w14:textId="2AFDA5DD" w:rsidR="00774323" w:rsidRPr="007625EA" w:rsidRDefault="2194ACF9" w:rsidP="00774323">
      <w:r w:rsidRPr="7E730695">
        <w:rPr>
          <w:b/>
          <w:bCs/>
          <w:smallCaps/>
        </w:rPr>
        <w:t xml:space="preserve">Source of Funds To Cover Estimated Costs: </w:t>
      </w:r>
      <w:r w:rsidR="47A417C8" w:rsidRPr="006875D8">
        <w:rPr>
          <w:smallCaps/>
        </w:rPr>
        <w:t>N/A</w:t>
      </w:r>
    </w:p>
    <w:p w14:paraId="0E0C6C8F" w14:textId="77777777" w:rsidR="00774323" w:rsidRDefault="00774323" w:rsidP="00774323"/>
    <w:p w14:paraId="33686005" w14:textId="523A4BD2" w:rsidR="00B13ED5" w:rsidRDefault="2194ACF9" w:rsidP="0036646C">
      <w:r w:rsidRPr="4F5ECB3B">
        <w:rPr>
          <w:b/>
          <w:bCs/>
          <w:smallCaps/>
        </w:rPr>
        <w:t>Source(s) of Information:</w:t>
      </w:r>
      <w:r>
        <w:tab/>
        <w:t>New York City Council Finance Division</w:t>
      </w:r>
    </w:p>
    <w:p w14:paraId="0DAD7435" w14:textId="7D34CA14" w:rsidR="004C66A2" w:rsidRDefault="00B13ED5" w:rsidP="6BF93D67">
      <w:r>
        <w:rPr>
          <w:bCs/>
        </w:rPr>
        <w:tab/>
      </w:r>
      <w:r>
        <w:rPr>
          <w:bCs/>
        </w:rPr>
        <w:tab/>
      </w:r>
      <w:r>
        <w:rPr>
          <w:bCs/>
        </w:rPr>
        <w:tab/>
      </w:r>
      <w:r>
        <w:rPr>
          <w:bCs/>
        </w:rPr>
        <w:tab/>
      </w:r>
      <w:r>
        <w:rPr>
          <w:bCs/>
        </w:rPr>
        <w:tab/>
      </w:r>
      <w:r w:rsidR="00275D39">
        <w:rPr>
          <w:bCs/>
        </w:rPr>
        <w:tab/>
      </w:r>
      <w:r>
        <w:rPr>
          <w:bCs/>
        </w:rPr>
        <w:tab/>
      </w:r>
      <w:r>
        <w:rPr>
          <w:bCs/>
        </w:rPr>
        <w:tab/>
      </w:r>
      <w:r>
        <w:rPr>
          <w:bCs/>
        </w:rPr>
        <w:tab/>
      </w:r>
      <w:r>
        <w:rPr>
          <w:bCs/>
        </w:rPr>
        <w:tab/>
      </w:r>
      <w:r>
        <w:rPr>
          <w:bCs/>
        </w:rPr>
        <w:tab/>
      </w:r>
      <w:r w:rsidR="00774323">
        <w:tab/>
      </w:r>
    </w:p>
    <w:p w14:paraId="59DD1F37" w14:textId="7D1C93A4" w:rsidR="00774323" w:rsidRPr="00E10F58" w:rsidRDefault="00774323" w:rsidP="00774323">
      <w:pPr>
        <w:spacing w:before="240"/>
        <w:rPr>
          <w:b/>
          <w:bCs/>
          <w:smallCaps/>
        </w:rPr>
      </w:pPr>
      <w:r w:rsidRPr="04BA792D">
        <w:rPr>
          <w:b/>
          <w:bCs/>
          <w:smallCaps/>
        </w:rPr>
        <w:t>Estimate Prepared By</w:t>
      </w:r>
      <w:proofErr w:type="gramStart"/>
      <w:r w:rsidRPr="04BA792D">
        <w:rPr>
          <w:b/>
          <w:bCs/>
          <w:smallCaps/>
        </w:rPr>
        <w:t>:</w:t>
      </w:r>
      <w:r w:rsidR="007625EA" w:rsidRPr="04BA792D">
        <w:rPr>
          <w:b/>
          <w:bCs/>
          <w:smallCaps/>
        </w:rPr>
        <w:t xml:space="preserve"> </w:t>
      </w:r>
      <w:r w:rsidRPr="04BA792D">
        <w:rPr>
          <w:b/>
          <w:bCs/>
          <w:smallCaps/>
        </w:rPr>
        <w:t xml:space="preserve"> </w:t>
      </w:r>
      <w:r>
        <w:tab/>
        <w:t xml:space="preserve"> </w:t>
      </w:r>
      <w:r>
        <w:tab/>
      </w:r>
      <w:r w:rsidR="75E2A3AA">
        <w:t>Grace</w:t>
      </w:r>
      <w:proofErr w:type="gramEnd"/>
      <w:r w:rsidR="75E2A3AA">
        <w:t xml:space="preserve"> Amato,</w:t>
      </w:r>
      <w:r w:rsidR="00B13ED5">
        <w:t xml:space="preserve"> </w:t>
      </w:r>
      <w:r w:rsidR="00B23548">
        <w:t xml:space="preserve">Senior </w:t>
      </w:r>
      <w:r w:rsidR="00B13ED5">
        <w:t>Financial Analyst</w:t>
      </w:r>
    </w:p>
    <w:p w14:paraId="27EADEA9" w14:textId="2AA7DB32" w:rsidR="22913209" w:rsidRDefault="2194ACF9" w:rsidP="2194ACF9">
      <w:pPr>
        <w:ind w:left="2880" w:firstLine="720"/>
      </w:pPr>
      <w:r>
        <w:t xml:space="preserve">Andrew Lane-Lawless, </w:t>
      </w:r>
      <w:r w:rsidR="00B23548">
        <w:t>Principal</w:t>
      </w:r>
      <w:r>
        <w:t xml:space="preserve"> Financial Analyst</w:t>
      </w:r>
    </w:p>
    <w:p w14:paraId="13037460" w14:textId="77777777" w:rsidR="00774323" w:rsidRPr="005C374A" w:rsidRDefault="00774323" w:rsidP="00774323">
      <w:r w:rsidRPr="00012730">
        <w:rPr>
          <w:b/>
          <w:smallCaps/>
        </w:rPr>
        <w:tab/>
      </w:r>
      <w:r w:rsidRPr="00012730">
        <w:rPr>
          <w:b/>
          <w:smallCaps/>
        </w:rPr>
        <w:tab/>
      </w:r>
      <w:r w:rsidRPr="00012730">
        <w:rPr>
          <w:b/>
          <w:smallCaps/>
        </w:rPr>
        <w:tab/>
      </w:r>
      <w:r w:rsidRPr="00012730">
        <w:rPr>
          <w:b/>
          <w:smallCaps/>
        </w:rPr>
        <w:tab/>
      </w:r>
      <w:r w:rsidRPr="00012730">
        <w:rPr>
          <w:b/>
          <w:smallCaps/>
        </w:rPr>
        <w:tab/>
      </w:r>
    </w:p>
    <w:p w14:paraId="1042504C" w14:textId="363E7AB8" w:rsidR="00B13ED5" w:rsidRPr="00B13ED5" w:rsidRDefault="2194ACF9" w:rsidP="00492D3A">
      <w:pPr>
        <w:ind w:left="2880" w:hanging="2880"/>
      </w:pPr>
      <w:r w:rsidRPr="2194ACF9">
        <w:rPr>
          <w:b/>
          <w:bCs/>
          <w:smallCaps/>
        </w:rPr>
        <w:t>Estimate Reviewed By</w:t>
      </w:r>
      <w:proofErr w:type="gramStart"/>
      <w:r w:rsidRPr="2194ACF9">
        <w:rPr>
          <w:b/>
          <w:bCs/>
          <w:smallCaps/>
        </w:rPr>
        <w:t>:</w:t>
      </w:r>
      <w:r w:rsidR="00774323">
        <w:tab/>
      </w:r>
      <w:r w:rsidR="00774323">
        <w:tab/>
      </w:r>
      <w:r w:rsidR="00F653F5">
        <w:t>Kaitlyn</w:t>
      </w:r>
      <w:proofErr w:type="gramEnd"/>
      <w:r w:rsidR="00F653F5">
        <w:t xml:space="preserve"> O’Hagan</w:t>
      </w:r>
      <w:r>
        <w:t xml:space="preserve">, </w:t>
      </w:r>
      <w:r w:rsidR="00527D14">
        <w:t>Assistant Director</w:t>
      </w:r>
    </w:p>
    <w:p w14:paraId="06942FDD" w14:textId="44751D58" w:rsidR="00492D3A" w:rsidRPr="00B13ED5" w:rsidRDefault="004C66A2" w:rsidP="2194ACF9">
      <w:pPr>
        <w:ind w:left="2880"/>
      </w:pPr>
      <w:r>
        <w:t xml:space="preserve">            </w:t>
      </w:r>
      <w:r w:rsidR="00B23548">
        <w:t xml:space="preserve">Chima </w:t>
      </w:r>
      <w:proofErr w:type="spellStart"/>
      <w:r w:rsidR="00B23548">
        <w:t>Obichere</w:t>
      </w:r>
      <w:proofErr w:type="spellEnd"/>
      <w:r>
        <w:t>,</w:t>
      </w:r>
      <w:r w:rsidR="00B13ED5" w:rsidRPr="00B13ED5">
        <w:t xml:space="preserve"> Deputy Director</w:t>
      </w:r>
      <w:r w:rsidR="00774323" w:rsidRPr="00B13ED5">
        <w:tab/>
      </w:r>
    </w:p>
    <w:p w14:paraId="4E27C33E" w14:textId="6FBA12F0" w:rsidR="00C454F6" w:rsidRPr="00B13ED5" w:rsidRDefault="00B13ED5" w:rsidP="00774323">
      <w:pPr>
        <w:ind w:left="2880"/>
      </w:pPr>
      <w:r w:rsidRPr="00B13ED5">
        <w:tab/>
        <w:t>Jonathan Rosenberg, Managing Deputy Director</w:t>
      </w:r>
    </w:p>
    <w:p w14:paraId="471AD30C" w14:textId="0C301169" w:rsidR="00774323" w:rsidRPr="00B13ED5" w:rsidRDefault="00B13ED5" w:rsidP="00774323">
      <w:pPr>
        <w:ind w:left="2880"/>
      </w:pPr>
      <w:r w:rsidRPr="00B13ED5">
        <w:tab/>
        <w:t xml:space="preserve">Nicholas Connell, </w:t>
      </w:r>
      <w:r w:rsidR="008A2CED">
        <w:t xml:space="preserve">Chief </w:t>
      </w:r>
      <w:r w:rsidRPr="00B13ED5">
        <w:t>Counsel</w:t>
      </w:r>
    </w:p>
    <w:p w14:paraId="306F5787" w14:textId="7F648A37" w:rsidR="00492D3A" w:rsidRDefault="00492D3A" w:rsidP="00774323">
      <w:pPr>
        <w:ind w:left="2880"/>
      </w:pPr>
      <w:r>
        <w:tab/>
      </w:r>
    </w:p>
    <w:p w14:paraId="2D66C661" w14:textId="2F3C383E" w:rsidR="0036646C" w:rsidRDefault="4125D3AF" w:rsidP="6BF93D67">
      <w:pPr>
        <w:pBdr>
          <w:top w:val="single" w:sz="4" w:space="1" w:color="auto"/>
        </w:pBdr>
        <w:spacing w:before="240"/>
      </w:pPr>
      <w:r w:rsidRPr="6BF93D67">
        <w:rPr>
          <w:b/>
          <w:bCs/>
          <w:smallCaps/>
        </w:rPr>
        <w:t>Office of Management and Budget Estimate:</w:t>
      </w:r>
      <w:r w:rsidR="00040152" w:rsidRPr="6BF93D67">
        <w:rPr>
          <w:b/>
          <w:bCs/>
          <w:smallCaps/>
        </w:rPr>
        <w:t xml:space="preserve"> </w:t>
      </w:r>
      <w:r w:rsidR="004C66A2">
        <w:t>The Office of Management and Budget did not provide an estimate.</w:t>
      </w:r>
    </w:p>
    <w:p w14:paraId="5FDF5DE5" w14:textId="77777777" w:rsidR="00492D3A" w:rsidRDefault="00492D3A" w:rsidP="00492D3A">
      <w:pPr>
        <w:ind w:left="2880"/>
      </w:pPr>
      <w:r>
        <w:tab/>
      </w:r>
    </w:p>
    <w:p w14:paraId="0CE0A57A" w14:textId="77777777" w:rsidR="00492D3A" w:rsidRPr="00104394" w:rsidRDefault="00492D3A" w:rsidP="00492D3A">
      <w:pPr>
        <w:pBdr>
          <w:top w:val="single" w:sz="4" w:space="1" w:color="auto"/>
        </w:pBdr>
        <w:rPr>
          <w:b/>
          <w:smallCaps/>
          <w:sz w:val="21"/>
          <w:szCs w:val="21"/>
        </w:rPr>
      </w:pPr>
    </w:p>
    <w:p w14:paraId="4F1756AB" w14:textId="77777777" w:rsidR="00492D3A" w:rsidRDefault="00492D3A" w:rsidP="007625EA"/>
    <w:p w14:paraId="28F8C530" w14:textId="3D9321DA" w:rsidR="00774323" w:rsidRPr="00751C5E" w:rsidRDefault="1625C3D4" w:rsidP="3B91FAC8">
      <w:pPr>
        <w:jc w:val="left"/>
        <w:rPr>
          <w:rFonts w:asciiTheme="minorHAnsi" w:eastAsiaTheme="minorEastAsia" w:hAnsiTheme="minorHAnsi" w:cstheme="minorBidi"/>
        </w:rPr>
      </w:pPr>
      <w:r w:rsidRPr="3B91FAC8">
        <w:rPr>
          <w:b/>
          <w:bCs/>
          <w:smallCaps/>
        </w:rPr>
        <w:t>Legislative History:</w:t>
      </w:r>
      <w:r w:rsidR="00751C5E" w:rsidRPr="3B91FAC8">
        <w:rPr>
          <w:b/>
          <w:bCs/>
          <w:smallCaps/>
        </w:rPr>
        <w:t xml:space="preserve"> </w:t>
      </w:r>
      <w:hyperlink r:id="rId10">
        <w:r w:rsidR="2AD4D6E3" w:rsidRPr="3B91FAC8">
          <w:rPr>
            <w:rStyle w:val="Hyperlink"/>
          </w:rPr>
          <w:t>https://legistar.council.nyc.gov/LegislationDetail.aspx?ID=8073279&amp;GUID=2CAE8FCE-0DBC-4C57-A2C0-38177CDF331B&amp;Options=&amp;Search=</w:t>
        </w:r>
      </w:hyperlink>
      <w:r w:rsidR="2AD4D6E3">
        <w:t xml:space="preserve"> </w:t>
      </w:r>
    </w:p>
    <w:p w14:paraId="14645206" w14:textId="50D805B0" w:rsidR="005931AF" w:rsidRDefault="2194ACF9" w:rsidP="2194ACF9">
      <w:pPr>
        <w:spacing w:before="120"/>
        <w:rPr>
          <w:highlight w:val="yellow"/>
        </w:rPr>
      </w:pPr>
      <w:r w:rsidRPr="2194ACF9">
        <w:rPr>
          <w:b/>
          <w:bCs/>
          <w:smallCaps/>
        </w:rPr>
        <w:t>Date Prepared:</w:t>
      </w:r>
      <w:r>
        <w:t xml:space="preserve"> </w:t>
      </w:r>
      <w:r w:rsidR="00226AA7">
        <w:t xml:space="preserve">June </w:t>
      </w:r>
      <w:r w:rsidR="00B36D20">
        <w:t>24</w:t>
      </w:r>
      <w:r w:rsidR="00451BA3">
        <w:t>, 2026</w:t>
      </w:r>
      <w:r w:rsidR="00751C5E">
        <w:t xml:space="preserve"> </w:t>
      </w:r>
    </w:p>
    <w:p w14:paraId="6EFCB5CC" w14:textId="1B566F0B" w:rsidR="005931AF" w:rsidRPr="005931AF" w:rsidRDefault="005931AF" w:rsidP="04BA792D">
      <w:pPr>
        <w:spacing w:before="120"/>
        <w:rPr>
          <w:highlight w:val="yellow"/>
        </w:rPr>
      </w:pPr>
      <w:r w:rsidRPr="2A440CD7">
        <w:rPr>
          <w:b/>
          <w:bCs/>
          <w:smallCaps/>
        </w:rPr>
        <w:t>Hearing</w:t>
      </w:r>
      <w:r w:rsidR="004C66A2" w:rsidRPr="2A440CD7">
        <w:rPr>
          <w:b/>
          <w:bCs/>
          <w:smallCaps/>
        </w:rPr>
        <w:t xml:space="preserve"> </w:t>
      </w:r>
      <w:r w:rsidRPr="2A440CD7">
        <w:rPr>
          <w:b/>
          <w:bCs/>
          <w:smallCaps/>
        </w:rPr>
        <w:t xml:space="preserve">Date: </w:t>
      </w:r>
      <w:r w:rsidR="00226AA7">
        <w:t xml:space="preserve">June </w:t>
      </w:r>
      <w:r w:rsidR="00D37315">
        <w:t>24</w:t>
      </w:r>
      <w:r w:rsidR="00451BA3">
        <w:t>, 2026</w:t>
      </w:r>
    </w:p>
    <w:p w14:paraId="4E02D59B" w14:textId="63BC9A21" w:rsidR="00106D75" w:rsidRDefault="00106D75"/>
    <w:sectPr w:rsidR="00106D75" w:rsidSect="00E2136F">
      <w:headerReference w:type="default" r:id="rId11"/>
      <w:footerReference w:type="default" r:id="rId12"/>
      <w:pgSz w:w="12240" w:h="15840" w:code="1"/>
      <w:pgMar w:top="54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65DDA" w14:textId="77777777" w:rsidR="00D503AC" w:rsidRDefault="00D503AC" w:rsidP="00774323">
      <w:r>
        <w:separator/>
      </w:r>
    </w:p>
  </w:endnote>
  <w:endnote w:type="continuationSeparator" w:id="0">
    <w:p w14:paraId="5EAB0ECB" w14:textId="77777777" w:rsidR="00D503AC" w:rsidRDefault="00D503AC" w:rsidP="0077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5E047" w14:textId="5565CF67" w:rsidR="00766411" w:rsidRDefault="00766411" w:rsidP="4F5ECB3B">
    <w:pPr>
      <w:pStyle w:val="Footer"/>
      <w:pBdr>
        <w:top w:val="thinThickSmallGap" w:sz="24" w:space="1" w:color="823B0B" w:themeColor="accent2" w:themeShade="7F"/>
      </w:pBdr>
      <w:rPr>
        <w:rFonts w:asciiTheme="majorHAnsi" w:eastAsiaTheme="majorEastAsia" w:hAnsiTheme="majorHAnsi" w:cstheme="majorBidi"/>
      </w:rPr>
    </w:pPr>
    <w:r w:rsidRPr="4F5ECB3B">
      <w:rPr>
        <w:rFonts w:asciiTheme="majorHAnsi" w:eastAsiaTheme="majorEastAsia" w:hAnsiTheme="majorHAnsi" w:cstheme="majorBidi"/>
      </w:rPr>
      <w:t xml:space="preserve">Intro. </w:t>
    </w:r>
    <w:r w:rsidR="00A25C32">
      <w:rPr>
        <w:rFonts w:asciiTheme="majorHAnsi" w:eastAsiaTheme="majorEastAsia" w:hAnsiTheme="majorHAnsi" w:cstheme="majorBidi"/>
      </w:rPr>
      <w:t>T2026-2130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AEEEB" w14:textId="77777777" w:rsidR="00D503AC" w:rsidRDefault="00D503AC" w:rsidP="00774323">
      <w:r>
        <w:separator/>
      </w:r>
    </w:p>
  </w:footnote>
  <w:footnote w:type="continuationSeparator" w:id="0">
    <w:p w14:paraId="0B323CB7" w14:textId="77777777" w:rsidR="00D503AC" w:rsidRDefault="00D503AC" w:rsidP="007743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766411" w14:paraId="78EF3F1F" w14:textId="77777777" w:rsidTr="12494B34">
      <w:trPr>
        <w:trHeight w:val="300"/>
      </w:trPr>
      <w:tc>
        <w:tcPr>
          <w:tcW w:w="3600" w:type="dxa"/>
        </w:tcPr>
        <w:p w14:paraId="423D73AE" w14:textId="0605837A" w:rsidR="00766411" w:rsidRDefault="00766411" w:rsidP="12494B34">
          <w:pPr>
            <w:pStyle w:val="Header"/>
            <w:ind w:left="-115"/>
            <w:jc w:val="left"/>
          </w:pPr>
        </w:p>
      </w:tc>
      <w:tc>
        <w:tcPr>
          <w:tcW w:w="3600" w:type="dxa"/>
        </w:tcPr>
        <w:p w14:paraId="2F6C0F65" w14:textId="308BCE08" w:rsidR="00766411" w:rsidRDefault="00766411" w:rsidP="12494B34">
          <w:pPr>
            <w:pStyle w:val="Header"/>
            <w:jc w:val="center"/>
          </w:pPr>
        </w:p>
      </w:tc>
      <w:tc>
        <w:tcPr>
          <w:tcW w:w="3600" w:type="dxa"/>
        </w:tcPr>
        <w:p w14:paraId="23465836" w14:textId="6470469C" w:rsidR="00766411" w:rsidRDefault="00766411" w:rsidP="12494B34">
          <w:pPr>
            <w:pStyle w:val="Header"/>
            <w:ind w:right="-115"/>
            <w:jc w:val="right"/>
          </w:pPr>
        </w:p>
      </w:tc>
    </w:tr>
  </w:tbl>
  <w:p w14:paraId="7F23D7C5" w14:textId="05796A08" w:rsidR="00766411" w:rsidRDefault="00766411" w:rsidP="12494B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323"/>
    <w:rsid w:val="000005A2"/>
    <w:rsid w:val="0002260E"/>
    <w:rsid w:val="0003477A"/>
    <w:rsid w:val="0003652C"/>
    <w:rsid w:val="00040152"/>
    <w:rsid w:val="0005461F"/>
    <w:rsid w:val="000A76DF"/>
    <w:rsid w:val="000B7DCB"/>
    <w:rsid w:val="000C037F"/>
    <w:rsid w:val="000E39CC"/>
    <w:rsid w:val="000E3E8C"/>
    <w:rsid w:val="00102A93"/>
    <w:rsid w:val="00104A05"/>
    <w:rsid w:val="00106D75"/>
    <w:rsid w:val="00111514"/>
    <w:rsid w:val="001504AC"/>
    <w:rsid w:val="00152AB6"/>
    <w:rsid w:val="0015650A"/>
    <w:rsid w:val="00157728"/>
    <w:rsid w:val="0017397A"/>
    <w:rsid w:val="001E1110"/>
    <w:rsid w:val="0020174D"/>
    <w:rsid w:val="00224E1F"/>
    <w:rsid w:val="00226AA7"/>
    <w:rsid w:val="00243DD6"/>
    <w:rsid w:val="0025760F"/>
    <w:rsid w:val="00275D39"/>
    <w:rsid w:val="002909A8"/>
    <w:rsid w:val="00295DA4"/>
    <w:rsid w:val="002A31F3"/>
    <w:rsid w:val="002A489F"/>
    <w:rsid w:val="002D2A08"/>
    <w:rsid w:val="00311554"/>
    <w:rsid w:val="003207D6"/>
    <w:rsid w:val="0032427D"/>
    <w:rsid w:val="003260DB"/>
    <w:rsid w:val="00330C87"/>
    <w:rsid w:val="0036646C"/>
    <w:rsid w:val="00377382"/>
    <w:rsid w:val="00391AD5"/>
    <w:rsid w:val="003927F0"/>
    <w:rsid w:val="003A251B"/>
    <w:rsid w:val="003C34C7"/>
    <w:rsid w:val="003C59FF"/>
    <w:rsid w:val="003D47E6"/>
    <w:rsid w:val="003D4E34"/>
    <w:rsid w:val="003E620B"/>
    <w:rsid w:val="00400402"/>
    <w:rsid w:val="00403308"/>
    <w:rsid w:val="004072E5"/>
    <w:rsid w:val="00416007"/>
    <w:rsid w:val="00451BA3"/>
    <w:rsid w:val="00476787"/>
    <w:rsid w:val="00482094"/>
    <w:rsid w:val="00487650"/>
    <w:rsid w:val="00492D3A"/>
    <w:rsid w:val="00493113"/>
    <w:rsid w:val="00496435"/>
    <w:rsid w:val="004A58AC"/>
    <w:rsid w:val="004B0EE4"/>
    <w:rsid w:val="004C66A2"/>
    <w:rsid w:val="004D5D32"/>
    <w:rsid w:val="004D7289"/>
    <w:rsid w:val="004E11C0"/>
    <w:rsid w:val="00500EA9"/>
    <w:rsid w:val="00527D14"/>
    <w:rsid w:val="00530DFC"/>
    <w:rsid w:val="005323EA"/>
    <w:rsid w:val="00541A4E"/>
    <w:rsid w:val="0054447F"/>
    <w:rsid w:val="0057582A"/>
    <w:rsid w:val="00586564"/>
    <w:rsid w:val="005931AF"/>
    <w:rsid w:val="0059484A"/>
    <w:rsid w:val="005A1189"/>
    <w:rsid w:val="005A14C8"/>
    <w:rsid w:val="005A78CE"/>
    <w:rsid w:val="005F58A5"/>
    <w:rsid w:val="0067633B"/>
    <w:rsid w:val="00685593"/>
    <w:rsid w:val="006875D8"/>
    <w:rsid w:val="006961D0"/>
    <w:rsid w:val="006976F8"/>
    <w:rsid w:val="006B2B0E"/>
    <w:rsid w:val="006F5B92"/>
    <w:rsid w:val="0071479D"/>
    <w:rsid w:val="00723067"/>
    <w:rsid w:val="007303D9"/>
    <w:rsid w:val="00742005"/>
    <w:rsid w:val="007475A4"/>
    <w:rsid w:val="00751C5E"/>
    <w:rsid w:val="00752C33"/>
    <w:rsid w:val="007625EA"/>
    <w:rsid w:val="00766411"/>
    <w:rsid w:val="00773BB7"/>
    <w:rsid w:val="00774323"/>
    <w:rsid w:val="00777E3C"/>
    <w:rsid w:val="00794503"/>
    <w:rsid w:val="007A7778"/>
    <w:rsid w:val="007B393D"/>
    <w:rsid w:val="007D043C"/>
    <w:rsid w:val="007D76D8"/>
    <w:rsid w:val="007F4B7C"/>
    <w:rsid w:val="008054C8"/>
    <w:rsid w:val="00826E25"/>
    <w:rsid w:val="00841819"/>
    <w:rsid w:val="008440C1"/>
    <w:rsid w:val="008464CE"/>
    <w:rsid w:val="00863157"/>
    <w:rsid w:val="00872C92"/>
    <w:rsid w:val="00874EB4"/>
    <w:rsid w:val="00880242"/>
    <w:rsid w:val="0088644D"/>
    <w:rsid w:val="008A2CED"/>
    <w:rsid w:val="008B0272"/>
    <w:rsid w:val="008B117E"/>
    <w:rsid w:val="008C08C3"/>
    <w:rsid w:val="008C4D3E"/>
    <w:rsid w:val="008D6D13"/>
    <w:rsid w:val="008E58BC"/>
    <w:rsid w:val="008F4975"/>
    <w:rsid w:val="008F60FF"/>
    <w:rsid w:val="0090258F"/>
    <w:rsid w:val="009106C1"/>
    <w:rsid w:val="009235E7"/>
    <w:rsid w:val="00925066"/>
    <w:rsid w:val="0094282C"/>
    <w:rsid w:val="009434BC"/>
    <w:rsid w:val="009619E1"/>
    <w:rsid w:val="009635AF"/>
    <w:rsid w:val="009658C4"/>
    <w:rsid w:val="009B764C"/>
    <w:rsid w:val="009C04DC"/>
    <w:rsid w:val="00A225FF"/>
    <w:rsid w:val="00A23535"/>
    <w:rsid w:val="00A25C32"/>
    <w:rsid w:val="00A401E5"/>
    <w:rsid w:val="00A57D0A"/>
    <w:rsid w:val="00A824A4"/>
    <w:rsid w:val="00AB7AAE"/>
    <w:rsid w:val="00AC6527"/>
    <w:rsid w:val="00AF1501"/>
    <w:rsid w:val="00AF22D0"/>
    <w:rsid w:val="00B13ED5"/>
    <w:rsid w:val="00B17D14"/>
    <w:rsid w:val="00B23548"/>
    <w:rsid w:val="00B242C6"/>
    <w:rsid w:val="00B36D20"/>
    <w:rsid w:val="00B72011"/>
    <w:rsid w:val="00B82CC3"/>
    <w:rsid w:val="00BB1E1E"/>
    <w:rsid w:val="00BC5A9A"/>
    <w:rsid w:val="00BF18EA"/>
    <w:rsid w:val="00C0AEA5"/>
    <w:rsid w:val="00C1185F"/>
    <w:rsid w:val="00C3060E"/>
    <w:rsid w:val="00C328E1"/>
    <w:rsid w:val="00C454F6"/>
    <w:rsid w:val="00C53964"/>
    <w:rsid w:val="00C56DAE"/>
    <w:rsid w:val="00C572D3"/>
    <w:rsid w:val="00CA72FD"/>
    <w:rsid w:val="00CB2419"/>
    <w:rsid w:val="00CC6F78"/>
    <w:rsid w:val="00CC7555"/>
    <w:rsid w:val="00CD4F23"/>
    <w:rsid w:val="00D00F9B"/>
    <w:rsid w:val="00D160B7"/>
    <w:rsid w:val="00D32089"/>
    <w:rsid w:val="00D37315"/>
    <w:rsid w:val="00D43DB5"/>
    <w:rsid w:val="00D43F6B"/>
    <w:rsid w:val="00D503AC"/>
    <w:rsid w:val="00D51B3B"/>
    <w:rsid w:val="00D5731A"/>
    <w:rsid w:val="00D62829"/>
    <w:rsid w:val="00D769BC"/>
    <w:rsid w:val="00D80DBA"/>
    <w:rsid w:val="00DA1879"/>
    <w:rsid w:val="00DB1D09"/>
    <w:rsid w:val="00DB4650"/>
    <w:rsid w:val="00DC1E9B"/>
    <w:rsid w:val="00DE446F"/>
    <w:rsid w:val="00DE5758"/>
    <w:rsid w:val="00DF12B6"/>
    <w:rsid w:val="00E004F6"/>
    <w:rsid w:val="00E0755F"/>
    <w:rsid w:val="00E2013B"/>
    <w:rsid w:val="00E2136F"/>
    <w:rsid w:val="00E461A7"/>
    <w:rsid w:val="00E53EEC"/>
    <w:rsid w:val="00E5590C"/>
    <w:rsid w:val="00EA4192"/>
    <w:rsid w:val="00EB5E31"/>
    <w:rsid w:val="00EC21C6"/>
    <w:rsid w:val="00ED60D0"/>
    <w:rsid w:val="00EE2335"/>
    <w:rsid w:val="00EE5775"/>
    <w:rsid w:val="00EE6C48"/>
    <w:rsid w:val="00F16078"/>
    <w:rsid w:val="00F33EBE"/>
    <w:rsid w:val="00F37C46"/>
    <w:rsid w:val="00F4192D"/>
    <w:rsid w:val="00F542CF"/>
    <w:rsid w:val="00F653F5"/>
    <w:rsid w:val="00F7296F"/>
    <w:rsid w:val="00FE1955"/>
    <w:rsid w:val="00FE4E2C"/>
    <w:rsid w:val="0104636F"/>
    <w:rsid w:val="0198E797"/>
    <w:rsid w:val="0275F704"/>
    <w:rsid w:val="04734CAF"/>
    <w:rsid w:val="04BA792D"/>
    <w:rsid w:val="05B0DCC0"/>
    <w:rsid w:val="0907DE33"/>
    <w:rsid w:val="09D8177C"/>
    <w:rsid w:val="0BCA06C8"/>
    <w:rsid w:val="0F1FAE02"/>
    <w:rsid w:val="100307C1"/>
    <w:rsid w:val="1019D087"/>
    <w:rsid w:val="11FB6216"/>
    <w:rsid w:val="12494B34"/>
    <w:rsid w:val="1261C518"/>
    <w:rsid w:val="12DCA0C7"/>
    <w:rsid w:val="1625C3D4"/>
    <w:rsid w:val="185C6540"/>
    <w:rsid w:val="1937E693"/>
    <w:rsid w:val="1CA95C9D"/>
    <w:rsid w:val="1D158D48"/>
    <w:rsid w:val="1F17B739"/>
    <w:rsid w:val="2051BF6C"/>
    <w:rsid w:val="2194ACF9"/>
    <w:rsid w:val="22913209"/>
    <w:rsid w:val="2876C57E"/>
    <w:rsid w:val="28FAA413"/>
    <w:rsid w:val="2A440CD7"/>
    <w:rsid w:val="2A6BDD1A"/>
    <w:rsid w:val="2AD4D6E3"/>
    <w:rsid w:val="2DB6975B"/>
    <w:rsid w:val="2ED230F7"/>
    <w:rsid w:val="30FA7EDA"/>
    <w:rsid w:val="338DC1BB"/>
    <w:rsid w:val="33FADEAA"/>
    <w:rsid w:val="38189DE4"/>
    <w:rsid w:val="3B91FAC8"/>
    <w:rsid w:val="3CFB9EF5"/>
    <w:rsid w:val="3EC8A0B1"/>
    <w:rsid w:val="4125D3AF"/>
    <w:rsid w:val="42AED613"/>
    <w:rsid w:val="448B6022"/>
    <w:rsid w:val="44E3E86D"/>
    <w:rsid w:val="46682BA9"/>
    <w:rsid w:val="47A417C8"/>
    <w:rsid w:val="47C720F2"/>
    <w:rsid w:val="48DB32D4"/>
    <w:rsid w:val="4976781C"/>
    <w:rsid w:val="4A2FE050"/>
    <w:rsid w:val="4DF927CA"/>
    <w:rsid w:val="4E4560A4"/>
    <w:rsid w:val="4E645FC7"/>
    <w:rsid w:val="4E66C797"/>
    <w:rsid w:val="4E7D060B"/>
    <w:rsid w:val="4EF0458B"/>
    <w:rsid w:val="4F5ECB3B"/>
    <w:rsid w:val="4FDFBDD9"/>
    <w:rsid w:val="525F2EC1"/>
    <w:rsid w:val="53254482"/>
    <w:rsid w:val="5529F39D"/>
    <w:rsid w:val="56927609"/>
    <w:rsid w:val="5728BAAD"/>
    <w:rsid w:val="62732E21"/>
    <w:rsid w:val="6347785D"/>
    <w:rsid w:val="63CE39D0"/>
    <w:rsid w:val="64FE15C0"/>
    <w:rsid w:val="6955EA4C"/>
    <w:rsid w:val="699B7EA4"/>
    <w:rsid w:val="6B40256E"/>
    <w:rsid w:val="6BCAB1E8"/>
    <w:rsid w:val="6BF93D67"/>
    <w:rsid w:val="6C0B3965"/>
    <w:rsid w:val="6C6BAC1A"/>
    <w:rsid w:val="6C771C3B"/>
    <w:rsid w:val="6DA6EFCE"/>
    <w:rsid w:val="6DB2608A"/>
    <w:rsid w:val="6FDDD2C3"/>
    <w:rsid w:val="6FFF3541"/>
    <w:rsid w:val="707C65DA"/>
    <w:rsid w:val="7084485F"/>
    <w:rsid w:val="7139CE41"/>
    <w:rsid w:val="725427B6"/>
    <w:rsid w:val="726B48F7"/>
    <w:rsid w:val="726CEC2E"/>
    <w:rsid w:val="73F5C7E1"/>
    <w:rsid w:val="74031017"/>
    <w:rsid w:val="7476909E"/>
    <w:rsid w:val="74AD8FF9"/>
    <w:rsid w:val="74D6BC1E"/>
    <w:rsid w:val="75E2A3AA"/>
    <w:rsid w:val="762027B3"/>
    <w:rsid w:val="79A39C4E"/>
    <w:rsid w:val="7AD51B68"/>
    <w:rsid w:val="7C37EFA6"/>
    <w:rsid w:val="7CB0E34C"/>
    <w:rsid w:val="7D8A6FD0"/>
    <w:rsid w:val="7DA69F4B"/>
    <w:rsid w:val="7E730695"/>
    <w:rsid w:val="7EBB2E5A"/>
    <w:rsid w:val="7F444F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3C5F"/>
  <w15:chartTrackingRefBased/>
  <w15:docId w15:val="{BE9914F3-3DB6-4DC0-B649-6681DCAA9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323"/>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74323"/>
    <w:pPr>
      <w:tabs>
        <w:tab w:val="center" w:pos="4680"/>
        <w:tab w:val="right" w:pos="9360"/>
      </w:tabs>
    </w:pPr>
  </w:style>
  <w:style w:type="character" w:customStyle="1" w:styleId="FooterChar">
    <w:name w:val="Footer Char"/>
    <w:basedOn w:val="DefaultParagraphFont"/>
    <w:link w:val="Footer"/>
    <w:uiPriority w:val="99"/>
    <w:rsid w:val="00774323"/>
    <w:rPr>
      <w:rFonts w:ascii="Times New Roman" w:eastAsia="Times New Roman" w:hAnsi="Times New Roman" w:cs="Times New Roman"/>
      <w:sz w:val="24"/>
      <w:szCs w:val="24"/>
    </w:rPr>
  </w:style>
  <w:style w:type="paragraph" w:styleId="BodyText">
    <w:name w:val="Body Text"/>
    <w:basedOn w:val="Normal"/>
    <w:link w:val="BodyTextChar"/>
    <w:uiPriority w:val="99"/>
    <w:rsid w:val="00774323"/>
    <w:pPr>
      <w:spacing w:line="480" w:lineRule="auto"/>
      <w:ind w:firstLine="720"/>
    </w:pPr>
  </w:style>
  <w:style w:type="character" w:customStyle="1" w:styleId="BodyTextChar">
    <w:name w:val="Body Text Char"/>
    <w:basedOn w:val="DefaultParagraphFont"/>
    <w:link w:val="BodyText"/>
    <w:uiPriority w:val="99"/>
    <w:rsid w:val="00774323"/>
    <w:rPr>
      <w:rFonts w:ascii="Times New Roman" w:eastAsia="Times New Roman" w:hAnsi="Times New Roman" w:cs="Times New Roman"/>
      <w:sz w:val="24"/>
      <w:szCs w:val="24"/>
    </w:rPr>
  </w:style>
  <w:style w:type="paragraph" w:styleId="NoSpacing">
    <w:name w:val="No Spacing"/>
    <w:uiPriority w:val="1"/>
    <w:qFormat/>
    <w:rsid w:val="00774323"/>
    <w:pPr>
      <w:spacing w:after="0" w:line="240" w:lineRule="auto"/>
    </w:pPr>
    <w:rPr>
      <w:rFonts w:ascii="Times New Roman" w:hAnsi="Times New Roman"/>
      <w:sz w:val="24"/>
    </w:rPr>
  </w:style>
  <w:style w:type="paragraph" w:styleId="Header">
    <w:name w:val="header"/>
    <w:basedOn w:val="Normal"/>
    <w:link w:val="HeaderChar"/>
    <w:uiPriority w:val="99"/>
    <w:unhideWhenUsed/>
    <w:rsid w:val="00774323"/>
    <w:pPr>
      <w:tabs>
        <w:tab w:val="center" w:pos="4680"/>
        <w:tab w:val="right" w:pos="9360"/>
      </w:tabs>
    </w:pPr>
  </w:style>
  <w:style w:type="character" w:customStyle="1" w:styleId="HeaderChar">
    <w:name w:val="Header Char"/>
    <w:basedOn w:val="DefaultParagraphFont"/>
    <w:link w:val="Header"/>
    <w:uiPriority w:val="99"/>
    <w:rsid w:val="00774323"/>
    <w:rPr>
      <w:rFonts w:ascii="Times New Roman" w:eastAsia="Times New Roman" w:hAnsi="Times New Roman" w:cs="Times New Roman"/>
      <w:sz w:val="24"/>
      <w:szCs w:val="24"/>
    </w:rPr>
  </w:style>
  <w:style w:type="paragraph" w:styleId="Revision">
    <w:name w:val="Revision"/>
    <w:hidden/>
    <w:uiPriority w:val="99"/>
    <w:semiHidden/>
    <w:rsid w:val="00D43F6B"/>
    <w:pPr>
      <w:spacing w:after="0"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4125D3AF"/>
    <w:rPr>
      <w:rFonts w:asciiTheme="minorHAnsi" w:eastAsiaTheme="minorEastAsia" w:hAnsiTheme="minorHAnsi" w:cstheme="minorBidi"/>
    </w:rPr>
  </w:style>
  <w:style w:type="character" w:customStyle="1" w:styleId="TitleChar">
    <w:name w:val="Title Char"/>
    <w:link w:val="Title"/>
    <w:uiPriority w:val="10"/>
    <w:rsid w:val="4125D3AF"/>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FE4E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E2C"/>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931AF"/>
    <w:rPr>
      <w:sz w:val="16"/>
      <w:szCs w:val="16"/>
    </w:rPr>
  </w:style>
  <w:style w:type="paragraph" w:styleId="CommentText">
    <w:name w:val="annotation text"/>
    <w:basedOn w:val="Normal"/>
    <w:link w:val="CommentTextChar"/>
    <w:uiPriority w:val="99"/>
    <w:unhideWhenUsed/>
    <w:rsid w:val="005931AF"/>
    <w:rPr>
      <w:sz w:val="20"/>
      <w:szCs w:val="20"/>
    </w:rPr>
  </w:style>
  <w:style w:type="character" w:customStyle="1" w:styleId="CommentTextChar">
    <w:name w:val="Comment Text Char"/>
    <w:basedOn w:val="DefaultParagraphFont"/>
    <w:link w:val="CommentText"/>
    <w:uiPriority w:val="99"/>
    <w:rsid w:val="005931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31AF"/>
    <w:rPr>
      <w:b/>
      <w:bCs/>
    </w:rPr>
  </w:style>
  <w:style w:type="character" w:customStyle="1" w:styleId="CommentSubjectChar">
    <w:name w:val="Comment Subject Char"/>
    <w:basedOn w:val="CommentTextChar"/>
    <w:link w:val="CommentSubject"/>
    <w:uiPriority w:val="99"/>
    <w:semiHidden/>
    <w:rsid w:val="005931AF"/>
    <w:rPr>
      <w:rFonts w:ascii="Times New Roman" w:eastAsia="Times New Roman" w:hAnsi="Times New Roman" w:cs="Times New Roman"/>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4F5ECB3B"/>
    <w:rPr>
      <w:color w:val="0563C1"/>
      <w:u w:val="single"/>
    </w:rPr>
  </w:style>
  <w:style w:type="character" w:styleId="UnresolvedMention">
    <w:name w:val="Unresolved Mention"/>
    <w:basedOn w:val="DefaultParagraphFont"/>
    <w:uiPriority w:val="99"/>
    <w:semiHidden/>
    <w:unhideWhenUsed/>
    <w:rsid w:val="00751C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legistar.council.nyc.gov/LegislationDetail.aspx?ID=8073279&amp;GUID=2CAE8FCE-0DBC-4C57-A2C0-38177CDF331B&amp;Options=&amp;Search="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147908EA3EFC4A901D759444B843F2" ma:contentTypeVersion="10" ma:contentTypeDescription="Create a new document." ma:contentTypeScope="" ma:versionID="268c606b2da6829da78c230e0831b940">
  <xsd:schema xmlns:xsd="http://www.w3.org/2001/XMLSchema" xmlns:xs="http://www.w3.org/2001/XMLSchema" xmlns:p="http://schemas.microsoft.com/office/2006/metadata/properties" xmlns:ns2="f521d102-5822-4eb3-a834-dcd9d0baf778" xmlns:ns3="03ff29a3-11ea-40ad-9498-80e38b2ee203" targetNamespace="http://schemas.microsoft.com/office/2006/metadata/properties" ma:root="true" ma:fieldsID="23e2427f884aef484a7f7a212cb9a390" ns2:_="" ns3:_="">
    <xsd:import namespace="f521d102-5822-4eb3-a834-dcd9d0baf778"/>
    <xsd:import namespace="03ff29a3-11ea-40ad-9498-80e38b2ee20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1d102-5822-4eb3-a834-dcd9d0baf7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ff29a3-11ea-40ad-9498-80e38b2ee20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e750ad5-9583-4925-aff5-38afcec6877f}" ma:internalName="TaxCatchAll" ma:showField="CatchAllData" ma:web="03ff29a3-11ea-40ad-9498-80e38b2ee20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3ff29a3-11ea-40ad-9498-80e38b2ee203" xsi:nil="true"/>
    <lcf76f155ced4ddcb4097134ff3c332f xmlns="f521d102-5822-4eb3-a834-dcd9d0baf77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7A35FC0-051A-49BE-AE57-B7A62F98759F}">
  <ds:schemaRefs>
    <ds:schemaRef ds:uri="http://schemas.microsoft.com/sharepoint/v3/contenttype/forms"/>
  </ds:schemaRefs>
</ds:datastoreItem>
</file>

<file path=customXml/itemProps2.xml><?xml version="1.0" encoding="utf-8"?>
<ds:datastoreItem xmlns:ds="http://schemas.openxmlformats.org/officeDocument/2006/customXml" ds:itemID="{09A683DA-CAC2-4823-8116-870219049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1d102-5822-4eb3-a834-dcd9d0baf778"/>
    <ds:schemaRef ds:uri="03ff29a3-11ea-40ad-9498-80e38b2ee2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95939B-73CA-4679-84CE-1A9F5BDCFBA8}">
  <ds:schemaRefs>
    <ds:schemaRef ds:uri="http://schemas.microsoft.com/office/2006/metadata/properties"/>
    <ds:schemaRef ds:uri="http://schemas.microsoft.com/office/infopath/2007/PartnerControls"/>
    <ds:schemaRef ds:uri="03ff29a3-11ea-40ad-9498-80e38b2ee203"/>
    <ds:schemaRef ds:uri="f521d102-5822-4eb3-a834-dcd9d0baf77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2594</Characters>
  <Application>Microsoft Office Word</Application>
  <DocSecurity>0</DocSecurity>
  <Lines>21</Lines>
  <Paragraphs>6</Paragraphs>
  <ScaleCrop>false</ScaleCrop>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Sherman</dc:creator>
  <cp:keywords/>
  <dc:description/>
  <cp:lastModifiedBy>Delancey, Thaddea</cp:lastModifiedBy>
  <cp:revision>2</cp:revision>
  <dcterms:created xsi:type="dcterms:W3CDTF">2026-06-24T13:14:00Z</dcterms:created>
  <dcterms:modified xsi:type="dcterms:W3CDTF">2026-06-24T13:14:00Z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0x01010080147908EA3EFC4A901D759444B843F2</vt:lpwstr>
  </property>
  <property fmtid="{D5CDD505-2E9C-101B-9397-08002B2CF9AE}" pid="3" name="MediaServiceImageTags">
    <vt:lpwstr/>
  </property>
</Properties>
</file>