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B35D" w14:textId="05F885C9" w:rsidR="004E1CF2" w:rsidRDefault="004E1CF2" w:rsidP="00E97376">
      <w:pPr>
        <w:ind w:firstLine="0"/>
        <w:jc w:val="center"/>
      </w:pPr>
      <w:r>
        <w:t>Int. No.</w:t>
      </w:r>
      <w:r w:rsidR="00C028C3">
        <w:t xml:space="preserve"> </w:t>
      </w:r>
      <w:r w:rsidR="008C1AC6" w:rsidRPr="008C1AC6">
        <w:t>1001</w:t>
      </w:r>
    </w:p>
    <w:p w14:paraId="704FF75C" w14:textId="77777777" w:rsidR="00E97376" w:rsidRDefault="00E97376" w:rsidP="00E97376">
      <w:pPr>
        <w:ind w:firstLine="0"/>
        <w:jc w:val="center"/>
      </w:pPr>
    </w:p>
    <w:p w14:paraId="46D178EF" w14:textId="16E8E8D6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807166">
        <w:t>s</w:t>
      </w:r>
      <w:r w:rsidR="00CA09E2">
        <w:t xml:space="preserve"> </w:t>
      </w:r>
      <w:r w:rsidR="00165FE8">
        <w:t xml:space="preserve">Hudson </w:t>
      </w:r>
      <w:r w:rsidR="00807166">
        <w:t>and Williams</w:t>
      </w:r>
    </w:p>
    <w:p w14:paraId="6D19540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2A84A90F" w14:textId="5C52767B" w:rsidR="00C028C3" w:rsidRPr="00C028C3" w:rsidRDefault="00C028C3" w:rsidP="007101A2">
      <w:pPr>
        <w:pStyle w:val="BodyText"/>
        <w:spacing w:line="240" w:lineRule="auto"/>
        <w:ind w:firstLine="0"/>
        <w:rPr>
          <w:vanish/>
        </w:rPr>
      </w:pPr>
      <w:r w:rsidRPr="00C028C3">
        <w:rPr>
          <w:vanish/>
        </w:rPr>
        <w:t>..Title</w:t>
      </w:r>
    </w:p>
    <w:p w14:paraId="1B0CC7C8" w14:textId="2D219B72" w:rsidR="004E1CF2" w:rsidRDefault="00C028C3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</w:t>
      </w:r>
      <w:r w:rsidR="00FC547E">
        <w:t xml:space="preserve"> </w:t>
      </w:r>
      <w:r w:rsidR="00165FE8">
        <w:t>the administrative code of the city of New York</w:t>
      </w:r>
      <w:r w:rsidR="004E1CF2">
        <w:t>, in relation to</w:t>
      </w:r>
      <w:r w:rsidR="00873B26">
        <w:t xml:space="preserve"> </w:t>
      </w:r>
      <w:r w:rsidR="00165FE8">
        <w:t xml:space="preserve">requiring the police department to </w:t>
      </w:r>
      <w:r w:rsidR="00E93825">
        <w:t xml:space="preserve">provide security details to </w:t>
      </w:r>
      <w:r w:rsidR="00C43BE3">
        <w:t xml:space="preserve">elected and appointed city </w:t>
      </w:r>
      <w:r w:rsidR="00E93825">
        <w:t>officials that receive threats</w:t>
      </w:r>
    </w:p>
    <w:p w14:paraId="7D552DEA" w14:textId="00915D1C" w:rsidR="00C028C3" w:rsidRPr="00C028C3" w:rsidRDefault="00C028C3" w:rsidP="007101A2">
      <w:pPr>
        <w:pStyle w:val="BodyText"/>
        <w:spacing w:line="240" w:lineRule="auto"/>
        <w:ind w:firstLine="0"/>
        <w:rPr>
          <w:vanish/>
        </w:rPr>
      </w:pPr>
      <w:r w:rsidRPr="00C028C3">
        <w:rPr>
          <w:vanish/>
        </w:rPr>
        <w:t>..Body</w:t>
      </w:r>
    </w:p>
    <w:p w14:paraId="545902B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5CB30F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F22CDA0" w14:textId="77777777" w:rsidR="004E1CF2" w:rsidRDefault="004E1CF2" w:rsidP="006662DF">
      <w:pPr>
        <w:jc w:val="both"/>
      </w:pPr>
    </w:p>
    <w:p w14:paraId="45372EB1" w14:textId="77777777" w:rsidR="006A691C" w:rsidRDefault="006A691C" w:rsidP="007101A2">
      <w:pPr>
        <w:spacing w:line="480" w:lineRule="auto"/>
        <w:jc w:val="both"/>
        <w:sectPr w:rsidR="006A691C" w:rsidSect="008F0B1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10725A6" w14:textId="5A94C0D5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165FE8">
        <w:t xml:space="preserve">Chapter </w:t>
      </w:r>
      <w:r w:rsidR="008525E5">
        <w:t>1</w:t>
      </w:r>
      <w:r w:rsidR="00165FE8">
        <w:t xml:space="preserve"> of Title 14 of the </w:t>
      </w:r>
      <w:r w:rsidR="00FD2C94">
        <w:t>a</w:t>
      </w:r>
      <w:r w:rsidR="00165FE8">
        <w:t xml:space="preserve">dministrative </w:t>
      </w:r>
      <w:r w:rsidR="00FD2C94">
        <w:t>c</w:t>
      </w:r>
      <w:r w:rsidR="00165FE8">
        <w:t xml:space="preserve">ode of the city of New York is amended by adding a new section </w:t>
      </w:r>
      <w:r w:rsidR="008525E5">
        <w:t xml:space="preserve">14-199 </w:t>
      </w:r>
      <w:r w:rsidR="00165FE8">
        <w:t xml:space="preserve">to read as follows: </w:t>
      </w:r>
    </w:p>
    <w:p w14:paraId="4F7569E4" w14:textId="423E46C8" w:rsidR="00922A39" w:rsidRDefault="00736AB0" w:rsidP="00595589">
      <w:pPr>
        <w:spacing w:line="480" w:lineRule="auto"/>
        <w:jc w:val="both"/>
        <w:rPr>
          <w:u w:val="single"/>
        </w:rPr>
      </w:pPr>
      <w:r>
        <w:rPr>
          <w:color w:val="000000"/>
          <w:u w:val="single"/>
          <w:shd w:val="clear" w:color="auto" w:fill="FFFFFF"/>
        </w:rPr>
        <w:t>§</w:t>
      </w:r>
      <w:r>
        <w:rPr>
          <w:u w:val="single"/>
        </w:rPr>
        <w:t xml:space="preserve">14-199 </w:t>
      </w:r>
      <w:r w:rsidR="00264F72">
        <w:rPr>
          <w:u w:val="single"/>
        </w:rPr>
        <w:t>S</w:t>
      </w:r>
      <w:r w:rsidR="00B4645F">
        <w:rPr>
          <w:u w:val="single"/>
        </w:rPr>
        <w:t>ecurity details for threatened officials</w:t>
      </w:r>
      <w:r w:rsidR="0050129E">
        <w:rPr>
          <w:u w:val="single"/>
        </w:rPr>
        <w:t>.</w:t>
      </w:r>
      <w:r>
        <w:rPr>
          <w:u w:val="single"/>
        </w:rPr>
        <w:t xml:space="preserve"> </w:t>
      </w:r>
      <w:r w:rsidR="00EE7587">
        <w:rPr>
          <w:u w:val="single"/>
        </w:rPr>
        <w:t>a. Definitions. For purposes of this section, the following terms have the following meanings</w:t>
      </w:r>
      <w:r w:rsidR="005E0D24">
        <w:rPr>
          <w:u w:val="single"/>
        </w:rPr>
        <w:t>:</w:t>
      </w:r>
      <w:r w:rsidR="00EE7587">
        <w:rPr>
          <w:u w:val="single"/>
        </w:rPr>
        <w:t xml:space="preserve"> </w:t>
      </w:r>
    </w:p>
    <w:p w14:paraId="19BC151C" w14:textId="6DE108A8" w:rsidR="00EE7587" w:rsidRDefault="00EE7587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Appointed official. The term “appointed official” means</w:t>
      </w:r>
      <w:r w:rsidR="00405623">
        <w:rPr>
          <w:u w:val="single"/>
        </w:rPr>
        <w:t xml:space="preserve"> </w:t>
      </w:r>
      <w:r w:rsidR="002A2B57">
        <w:rPr>
          <w:u w:val="single"/>
        </w:rPr>
        <w:t>any person appointed by the mayor pursuant to section 6</w:t>
      </w:r>
      <w:r w:rsidR="005E0D24">
        <w:rPr>
          <w:u w:val="single"/>
        </w:rPr>
        <w:t>(a)</w:t>
      </w:r>
      <w:r w:rsidR="002A2B57">
        <w:rPr>
          <w:u w:val="single"/>
        </w:rPr>
        <w:t xml:space="preserve"> of the charter. </w:t>
      </w:r>
    </w:p>
    <w:p w14:paraId="4F205242" w14:textId="6A2E41C4" w:rsidR="00AC4B75" w:rsidRDefault="00AC4B7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Credible threat. The term “credible threat” means a threat that, upon assessment by the police department, </w:t>
      </w:r>
      <w:r w:rsidR="00916DBA">
        <w:rPr>
          <w:u w:val="single"/>
        </w:rPr>
        <w:t xml:space="preserve">is determined to </w:t>
      </w:r>
      <w:r w:rsidR="00922A39">
        <w:rPr>
          <w:u w:val="single"/>
        </w:rPr>
        <w:t>present a</w:t>
      </w:r>
      <w:r>
        <w:rPr>
          <w:u w:val="single"/>
        </w:rPr>
        <w:t xml:space="preserve"> </w:t>
      </w:r>
      <w:r w:rsidR="00AC6903">
        <w:rPr>
          <w:u w:val="single"/>
        </w:rPr>
        <w:t xml:space="preserve">legitimate </w:t>
      </w:r>
      <w:r>
        <w:rPr>
          <w:u w:val="single"/>
        </w:rPr>
        <w:t xml:space="preserve">concern for the elected or appointed official’s safety. </w:t>
      </w:r>
    </w:p>
    <w:p w14:paraId="00C529AD" w14:textId="0B9DF79D" w:rsidR="0093637E" w:rsidRPr="00F81129" w:rsidRDefault="0093637E" w:rsidP="0093637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Elected official. The term “elected official” means any individual elected to a city office pursuant to the </w:t>
      </w:r>
      <w:r w:rsidR="00322211">
        <w:rPr>
          <w:u w:val="single"/>
        </w:rPr>
        <w:t>c</w:t>
      </w:r>
      <w:r>
        <w:rPr>
          <w:u w:val="single"/>
        </w:rPr>
        <w:t>harter</w:t>
      </w:r>
      <w:r w:rsidR="008F0652">
        <w:rPr>
          <w:u w:val="single"/>
        </w:rPr>
        <w:t xml:space="preserve">, or any person appointed to fill a vacancy </w:t>
      </w:r>
      <w:r w:rsidR="00922A39">
        <w:rPr>
          <w:u w:val="single"/>
        </w:rPr>
        <w:t>in such office</w:t>
      </w:r>
      <w:r w:rsidR="008F0652">
        <w:rPr>
          <w:u w:val="single"/>
        </w:rPr>
        <w:t xml:space="preserve">. </w:t>
      </w:r>
    </w:p>
    <w:p w14:paraId="0DA1D06E" w14:textId="011A4747" w:rsidR="00165FE8" w:rsidRPr="00F81129" w:rsidRDefault="00A50DCC" w:rsidP="00736AB0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165FE8" w:rsidRPr="00F81129">
        <w:rPr>
          <w:u w:val="single"/>
        </w:rPr>
        <w:t xml:space="preserve">. </w:t>
      </w:r>
      <w:r w:rsidR="00922A39">
        <w:rPr>
          <w:u w:val="single"/>
        </w:rPr>
        <w:t xml:space="preserve">Security detail. </w:t>
      </w:r>
      <w:r w:rsidR="00F81129">
        <w:rPr>
          <w:u w:val="single"/>
        </w:rPr>
        <w:t xml:space="preserve">Where the </w:t>
      </w:r>
      <w:r w:rsidR="00D5360C">
        <w:rPr>
          <w:u w:val="single"/>
        </w:rPr>
        <w:t>commissioner</w:t>
      </w:r>
      <w:r w:rsidR="00F81129">
        <w:rPr>
          <w:u w:val="single"/>
        </w:rPr>
        <w:t xml:space="preserve"> determines that a credible threat has been made against an elected or appointed</w:t>
      </w:r>
      <w:r w:rsidR="005A7749">
        <w:rPr>
          <w:u w:val="single"/>
        </w:rPr>
        <w:t xml:space="preserve"> city</w:t>
      </w:r>
      <w:r w:rsidR="00F81129">
        <w:rPr>
          <w:u w:val="single"/>
        </w:rPr>
        <w:t xml:space="preserve"> official, the </w:t>
      </w:r>
      <w:r w:rsidR="00D5360C">
        <w:rPr>
          <w:u w:val="single"/>
        </w:rPr>
        <w:t>commissioner</w:t>
      </w:r>
      <w:r w:rsidR="00F81129">
        <w:rPr>
          <w:u w:val="single"/>
        </w:rPr>
        <w:t xml:space="preserve"> shall provide a personal security detail to such official. </w:t>
      </w:r>
    </w:p>
    <w:p w14:paraId="78AC7895" w14:textId="26DEBEDD" w:rsidR="00165FE8" w:rsidRDefault="00A50DCC" w:rsidP="00165FE8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F81129">
        <w:rPr>
          <w:u w:val="single"/>
        </w:rPr>
        <w:t xml:space="preserve">. </w:t>
      </w:r>
      <w:r w:rsidR="00922A39">
        <w:rPr>
          <w:u w:val="single"/>
        </w:rPr>
        <w:t xml:space="preserve">Scope. </w:t>
      </w:r>
      <w:r w:rsidR="00F81129">
        <w:rPr>
          <w:u w:val="single"/>
        </w:rPr>
        <w:t xml:space="preserve">The size, scope, and duration of the security detail shall be </w:t>
      </w:r>
      <w:r w:rsidR="00736AB0">
        <w:rPr>
          <w:u w:val="single"/>
        </w:rPr>
        <w:t xml:space="preserve">at </w:t>
      </w:r>
      <w:r w:rsidR="00F81129">
        <w:rPr>
          <w:u w:val="single"/>
        </w:rPr>
        <w:t xml:space="preserve">the discretion of the </w:t>
      </w:r>
      <w:r w:rsidR="00D5360C">
        <w:rPr>
          <w:u w:val="single"/>
        </w:rPr>
        <w:t>commissioner</w:t>
      </w:r>
      <w:r w:rsidR="00F81129">
        <w:rPr>
          <w:u w:val="single"/>
        </w:rPr>
        <w:t xml:space="preserve">.  </w:t>
      </w:r>
      <w:r w:rsidR="00165FE8" w:rsidRPr="00F81129">
        <w:rPr>
          <w:u w:val="single"/>
        </w:rPr>
        <w:t xml:space="preserve"> </w:t>
      </w:r>
    </w:p>
    <w:p w14:paraId="144A6BF2" w14:textId="4A4CDA3C" w:rsidR="00F81129" w:rsidRPr="00F81129" w:rsidRDefault="00A50DCC" w:rsidP="00165FE8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d</w:t>
      </w:r>
      <w:r w:rsidR="00F81129">
        <w:rPr>
          <w:u w:val="single"/>
        </w:rPr>
        <w:t xml:space="preserve">. </w:t>
      </w:r>
      <w:r w:rsidR="00922A39">
        <w:rPr>
          <w:u w:val="single"/>
        </w:rPr>
        <w:t xml:space="preserve">Declination. </w:t>
      </w:r>
      <w:r w:rsidR="00F81129">
        <w:rPr>
          <w:u w:val="single"/>
        </w:rPr>
        <w:t xml:space="preserve">An elected or appointed </w:t>
      </w:r>
      <w:r w:rsidR="005A7749">
        <w:rPr>
          <w:u w:val="single"/>
        </w:rPr>
        <w:t xml:space="preserve">city </w:t>
      </w:r>
      <w:r w:rsidR="00F81129">
        <w:rPr>
          <w:u w:val="single"/>
        </w:rPr>
        <w:t xml:space="preserve">official may decline the assignment of a security detail. </w:t>
      </w:r>
    </w:p>
    <w:p w14:paraId="3A3C39FB" w14:textId="0EFE4059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165FE8">
        <w:t xml:space="preserve"> This local law shall take effect immediately. </w:t>
      </w:r>
    </w:p>
    <w:p w14:paraId="33892295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F008426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1DA6D5D" w14:textId="5E0129F7" w:rsidR="00EB262D" w:rsidRDefault="00165FE8" w:rsidP="007101A2">
      <w:pPr>
        <w:ind w:firstLine="0"/>
        <w:jc w:val="both"/>
        <w:rPr>
          <w:sz w:val="18"/>
          <w:szCs w:val="18"/>
        </w:rPr>
      </w:pPr>
      <w:r w:rsidRPr="00276B26">
        <w:rPr>
          <w:sz w:val="18"/>
          <w:szCs w:val="18"/>
        </w:rPr>
        <w:t>TIW</w:t>
      </w:r>
    </w:p>
    <w:p w14:paraId="73A24E2A" w14:textId="66A561AB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165FE8">
        <w:rPr>
          <w:sz w:val="18"/>
          <w:szCs w:val="18"/>
        </w:rPr>
        <w:t>20397</w:t>
      </w:r>
    </w:p>
    <w:p w14:paraId="3AE7813E" w14:textId="736ADCFF" w:rsidR="002D5F4F" w:rsidRDefault="00276B26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</w:t>
      </w:r>
      <w:r w:rsidR="00736AB0">
        <w:rPr>
          <w:sz w:val="18"/>
          <w:szCs w:val="18"/>
        </w:rPr>
        <w:t>2</w:t>
      </w:r>
      <w:r w:rsidR="00E835A8">
        <w:rPr>
          <w:sz w:val="18"/>
          <w:szCs w:val="18"/>
        </w:rPr>
        <w:t>/</w:t>
      </w:r>
      <w:r w:rsidR="00916DBA">
        <w:rPr>
          <w:sz w:val="18"/>
          <w:szCs w:val="18"/>
        </w:rPr>
        <w:t>1</w:t>
      </w:r>
      <w:r w:rsidR="00922A39">
        <w:rPr>
          <w:sz w:val="18"/>
          <w:szCs w:val="18"/>
        </w:rPr>
        <w:t>5</w:t>
      </w:r>
      <w:r w:rsidR="00736AB0">
        <w:rPr>
          <w:sz w:val="18"/>
          <w:szCs w:val="18"/>
        </w:rPr>
        <w:t>/</w:t>
      </w:r>
      <w:r>
        <w:rPr>
          <w:sz w:val="18"/>
          <w:szCs w:val="18"/>
        </w:rPr>
        <w:t xml:space="preserve">2025 </w:t>
      </w:r>
      <w:r w:rsidR="003016D1">
        <w:rPr>
          <w:sz w:val="18"/>
          <w:szCs w:val="18"/>
        </w:rPr>
        <w:t xml:space="preserve">10:30 </w:t>
      </w:r>
      <w:r w:rsidR="00922A39">
        <w:rPr>
          <w:sz w:val="18"/>
          <w:szCs w:val="18"/>
        </w:rPr>
        <w:t>A</w:t>
      </w:r>
      <w:r w:rsidR="00736AB0">
        <w:rPr>
          <w:sz w:val="18"/>
          <w:szCs w:val="18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46E5E" w14:textId="77777777" w:rsidR="00C2270F" w:rsidRDefault="00C2270F">
      <w:r>
        <w:separator/>
      </w:r>
    </w:p>
    <w:p w14:paraId="5BAAE324" w14:textId="77777777" w:rsidR="00C2270F" w:rsidRDefault="00C2270F"/>
  </w:endnote>
  <w:endnote w:type="continuationSeparator" w:id="0">
    <w:p w14:paraId="251E31AD" w14:textId="77777777" w:rsidR="00C2270F" w:rsidRDefault="00C2270F">
      <w:r>
        <w:continuationSeparator/>
      </w:r>
    </w:p>
    <w:p w14:paraId="126479D7" w14:textId="77777777" w:rsidR="00C2270F" w:rsidRDefault="00C227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44A00" w14:textId="77777777" w:rsidR="00C2270F" w:rsidRDefault="00C2270F">
      <w:r>
        <w:separator/>
      </w:r>
    </w:p>
    <w:p w14:paraId="08F7A5F7" w14:textId="77777777" w:rsidR="00C2270F" w:rsidRDefault="00C2270F"/>
  </w:footnote>
  <w:footnote w:type="continuationSeparator" w:id="0">
    <w:p w14:paraId="561CFB9C" w14:textId="77777777" w:rsidR="00C2270F" w:rsidRDefault="00C2270F">
      <w:r>
        <w:continuationSeparator/>
      </w:r>
    </w:p>
    <w:p w14:paraId="30ED6398" w14:textId="77777777" w:rsidR="00C2270F" w:rsidRDefault="00C2270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931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FE8"/>
    <w:rsid w:val="000135A3"/>
    <w:rsid w:val="00033897"/>
    <w:rsid w:val="00035181"/>
    <w:rsid w:val="000477E8"/>
    <w:rsid w:val="000502BC"/>
    <w:rsid w:val="00056BB0"/>
    <w:rsid w:val="00064AFB"/>
    <w:rsid w:val="0009173E"/>
    <w:rsid w:val="00094A70"/>
    <w:rsid w:val="000A371A"/>
    <w:rsid w:val="000B30B7"/>
    <w:rsid w:val="000D4A7F"/>
    <w:rsid w:val="001073BD"/>
    <w:rsid w:val="00115B31"/>
    <w:rsid w:val="001509BF"/>
    <w:rsid w:val="00150A27"/>
    <w:rsid w:val="00156222"/>
    <w:rsid w:val="00162FC0"/>
    <w:rsid w:val="00165627"/>
    <w:rsid w:val="00165FE8"/>
    <w:rsid w:val="00167107"/>
    <w:rsid w:val="00180BD2"/>
    <w:rsid w:val="00195A80"/>
    <w:rsid w:val="001D4249"/>
    <w:rsid w:val="0020412E"/>
    <w:rsid w:val="00205741"/>
    <w:rsid w:val="00207323"/>
    <w:rsid w:val="0021642E"/>
    <w:rsid w:val="0022099D"/>
    <w:rsid w:val="00241F94"/>
    <w:rsid w:val="00264F72"/>
    <w:rsid w:val="00270162"/>
    <w:rsid w:val="00276B26"/>
    <w:rsid w:val="00280955"/>
    <w:rsid w:val="002848CE"/>
    <w:rsid w:val="002907B0"/>
    <w:rsid w:val="00292C42"/>
    <w:rsid w:val="002A2B57"/>
    <w:rsid w:val="002C4435"/>
    <w:rsid w:val="002D5F4F"/>
    <w:rsid w:val="002F196D"/>
    <w:rsid w:val="002F269C"/>
    <w:rsid w:val="003016D1"/>
    <w:rsid w:val="00301E5D"/>
    <w:rsid w:val="003058A3"/>
    <w:rsid w:val="00320D3B"/>
    <w:rsid w:val="00322211"/>
    <w:rsid w:val="0033027F"/>
    <w:rsid w:val="003447CD"/>
    <w:rsid w:val="00352CA7"/>
    <w:rsid w:val="003720CF"/>
    <w:rsid w:val="003874A1"/>
    <w:rsid w:val="00387754"/>
    <w:rsid w:val="003A29EF"/>
    <w:rsid w:val="003A75C2"/>
    <w:rsid w:val="003B29F4"/>
    <w:rsid w:val="003E07B2"/>
    <w:rsid w:val="003F26F9"/>
    <w:rsid w:val="003F3109"/>
    <w:rsid w:val="00405623"/>
    <w:rsid w:val="0042488F"/>
    <w:rsid w:val="00432688"/>
    <w:rsid w:val="00444642"/>
    <w:rsid w:val="00447A01"/>
    <w:rsid w:val="00465293"/>
    <w:rsid w:val="00473D6A"/>
    <w:rsid w:val="004948B5"/>
    <w:rsid w:val="00497233"/>
    <w:rsid w:val="004B097C"/>
    <w:rsid w:val="004E1CF2"/>
    <w:rsid w:val="004F3343"/>
    <w:rsid w:val="004F64B3"/>
    <w:rsid w:val="0050129E"/>
    <w:rsid w:val="005020E8"/>
    <w:rsid w:val="00530CFE"/>
    <w:rsid w:val="00531399"/>
    <w:rsid w:val="00550E96"/>
    <w:rsid w:val="00554C35"/>
    <w:rsid w:val="0057235A"/>
    <w:rsid w:val="00586366"/>
    <w:rsid w:val="00595589"/>
    <w:rsid w:val="005A1EBD"/>
    <w:rsid w:val="005A7749"/>
    <w:rsid w:val="005B5DE4"/>
    <w:rsid w:val="005C6980"/>
    <w:rsid w:val="005D4A03"/>
    <w:rsid w:val="005E0D24"/>
    <w:rsid w:val="005E655A"/>
    <w:rsid w:val="005E7681"/>
    <w:rsid w:val="005F3AA6"/>
    <w:rsid w:val="00630AB3"/>
    <w:rsid w:val="006662DF"/>
    <w:rsid w:val="00674A7C"/>
    <w:rsid w:val="00681A93"/>
    <w:rsid w:val="00687344"/>
    <w:rsid w:val="006A28C2"/>
    <w:rsid w:val="006A691C"/>
    <w:rsid w:val="006B26AF"/>
    <w:rsid w:val="006B590A"/>
    <w:rsid w:val="006B5AB9"/>
    <w:rsid w:val="006C29D8"/>
    <w:rsid w:val="006D3E3C"/>
    <w:rsid w:val="006D562C"/>
    <w:rsid w:val="006F5CC7"/>
    <w:rsid w:val="006F6042"/>
    <w:rsid w:val="007060BD"/>
    <w:rsid w:val="007062A9"/>
    <w:rsid w:val="007101A2"/>
    <w:rsid w:val="007218EB"/>
    <w:rsid w:val="0072551E"/>
    <w:rsid w:val="007276BE"/>
    <w:rsid w:val="00727F04"/>
    <w:rsid w:val="00736AB0"/>
    <w:rsid w:val="00750030"/>
    <w:rsid w:val="00767CD4"/>
    <w:rsid w:val="00770B9A"/>
    <w:rsid w:val="0078297A"/>
    <w:rsid w:val="007A1A40"/>
    <w:rsid w:val="007A1F56"/>
    <w:rsid w:val="007B293E"/>
    <w:rsid w:val="007B6497"/>
    <w:rsid w:val="007C1D9D"/>
    <w:rsid w:val="007C6893"/>
    <w:rsid w:val="007D4771"/>
    <w:rsid w:val="007E73C5"/>
    <w:rsid w:val="007E79D5"/>
    <w:rsid w:val="007F0A63"/>
    <w:rsid w:val="007F1F9A"/>
    <w:rsid w:val="007F4087"/>
    <w:rsid w:val="00806569"/>
    <w:rsid w:val="00807166"/>
    <w:rsid w:val="008167F4"/>
    <w:rsid w:val="0083646C"/>
    <w:rsid w:val="008525E5"/>
    <w:rsid w:val="0085260B"/>
    <w:rsid w:val="00853E42"/>
    <w:rsid w:val="00872BFD"/>
    <w:rsid w:val="00873B26"/>
    <w:rsid w:val="00880099"/>
    <w:rsid w:val="0089349A"/>
    <w:rsid w:val="008C1AC6"/>
    <w:rsid w:val="008D48E9"/>
    <w:rsid w:val="008E28FA"/>
    <w:rsid w:val="008F0652"/>
    <w:rsid w:val="008F0B17"/>
    <w:rsid w:val="00900ACB"/>
    <w:rsid w:val="00916DBA"/>
    <w:rsid w:val="00922A39"/>
    <w:rsid w:val="00925D71"/>
    <w:rsid w:val="0093637E"/>
    <w:rsid w:val="0094029B"/>
    <w:rsid w:val="009822E5"/>
    <w:rsid w:val="00990ECE"/>
    <w:rsid w:val="009C2D05"/>
    <w:rsid w:val="00A03635"/>
    <w:rsid w:val="00A10451"/>
    <w:rsid w:val="00A269C2"/>
    <w:rsid w:val="00A46ACE"/>
    <w:rsid w:val="00A50DCC"/>
    <w:rsid w:val="00A531EC"/>
    <w:rsid w:val="00A654D0"/>
    <w:rsid w:val="00AC4B75"/>
    <w:rsid w:val="00AC6903"/>
    <w:rsid w:val="00AD1881"/>
    <w:rsid w:val="00AE212E"/>
    <w:rsid w:val="00AF39A5"/>
    <w:rsid w:val="00B0186F"/>
    <w:rsid w:val="00B034BA"/>
    <w:rsid w:val="00B15D83"/>
    <w:rsid w:val="00B1635A"/>
    <w:rsid w:val="00B30100"/>
    <w:rsid w:val="00B4645F"/>
    <w:rsid w:val="00B47730"/>
    <w:rsid w:val="00BA4408"/>
    <w:rsid w:val="00BA599A"/>
    <w:rsid w:val="00BB6434"/>
    <w:rsid w:val="00BC1806"/>
    <w:rsid w:val="00BD4E49"/>
    <w:rsid w:val="00BF76F0"/>
    <w:rsid w:val="00C028C3"/>
    <w:rsid w:val="00C2270F"/>
    <w:rsid w:val="00C35C4C"/>
    <w:rsid w:val="00C43BE3"/>
    <w:rsid w:val="00C43F9C"/>
    <w:rsid w:val="00C753CE"/>
    <w:rsid w:val="00C86708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CF4983"/>
    <w:rsid w:val="00D30A34"/>
    <w:rsid w:val="00D52CE9"/>
    <w:rsid w:val="00D5360C"/>
    <w:rsid w:val="00D929DF"/>
    <w:rsid w:val="00D94395"/>
    <w:rsid w:val="00D975BE"/>
    <w:rsid w:val="00DA6B1E"/>
    <w:rsid w:val="00DB6BFB"/>
    <w:rsid w:val="00DC57C0"/>
    <w:rsid w:val="00DD210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35A8"/>
    <w:rsid w:val="00E84A4E"/>
    <w:rsid w:val="00E93825"/>
    <w:rsid w:val="00E96AB4"/>
    <w:rsid w:val="00E97376"/>
    <w:rsid w:val="00EB262D"/>
    <w:rsid w:val="00EB4F54"/>
    <w:rsid w:val="00EB5A95"/>
    <w:rsid w:val="00ED266D"/>
    <w:rsid w:val="00ED2846"/>
    <w:rsid w:val="00ED6ADF"/>
    <w:rsid w:val="00EE7587"/>
    <w:rsid w:val="00EF1E62"/>
    <w:rsid w:val="00F01C1E"/>
    <w:rsid w:val="00F0418B"/>
    <w:rsid w:val="00F12CB7"/>
    <w:rsid w:val="00F1371E"/>
    <w:rsid w:val="00F23C44"/>
    <w:rsid w:val="00F33321"/>
    <w:rsid w:val="00F34140"/>
    <w:rsid w:val="00F45500"/>
    <w:rsid w:val="00F60349"/>
    <w:rsid w:val="00F65974"/>
    <w:rsid w:val="00F81129"/>
    <w:rsid w:val="00FA5BBD"/>
    <w:rsid w:val="00FA63F7"/>
    <w:rsid w:val="00FB2FD6"/>
    <w:rsid w:val="00FC547E"/>
    <w:rsid w:val="00FD2C94"/>
    <w:rsid w:val="00FD6C90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AF32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36A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6A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6AB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A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AB0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E938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2025-12-15T17:54:00Z</dcterms:created>
  <dcterms:modified xsi:type="dcterms:W3CDTF">2026-08-13T14:13:00Z</dcterms:modified>
</cp:coreProperties>
</file>